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4A638" w14:textId="794D10C9" w:rsidR="008D036B" w:rsidRPr="00E86066" w:rsidRDefault="007A70E1" w:rsidP="00C6155B">
      <w:pPr>
        <w:pStyle w:val="Heading1"/>
      </w:pPr>
      <w:r w:rsidRPr="00E86066">
        <w:t>Alternative Format</w:t>
      </w:r>
      <w:r w:rsidR="002440BF" w:rsidRPr="00E86066">
        <w:t xml:space="preserve">: </w:t>
      </w:r>
      <w:r w:rsidR="00843AC9">
        <w:t>T</w:t>
      </w:r>
      <w:r w:rsidR="009C2BDE">
        <w:t xml:space="preserve">hink Like a </w:t>
      </w:r>
      <w:proofErr w:type="gramStart"/>
      <w:r w:rsidR="007D0E10">
        <w:t>Third</w:t>
      </w:r>
      <w:r w:rsidR="009C2BDE">
        <w:t xml:space="preserve"> Year</w:t>
      </w:r>
      <w:proofErr w:type="gramEnd"/>
      <w:r w:rsidR="009C2BDE">
        <w:t xml:space="preserve"> </w:t>
      </w:r>
      <w:r w:rsidR="006D514C">
        <w:t>Toolkit</w:t>
      </w:r>
      <w:r w:rsidR="00420D50" w:rsidRPr="00E86066">
        <w:br/>
      </w:r>
    </w:p>
    <w:p w14:paraId="5AD6DDE9" w14:textId="0A84F674" w:rsidR="006D43CA" w:rsidRPr="003B4C73" w:rsidRDefault="006D43CA" w:rsidP="00C6155B">
      <w:pPr>
        <w:pStyle w:val="Heading2"/>
      </w:pPr>
      <w:bookmarkStart w:id="0" w:name="_Hlk170893757"/>
      <w:r w:rsidRPr="003B4C73">
        <w:t>Landing Page</w:t>
      </w:r>
    </w:p>
    <w:bookmarkEnd w:id="0"/>
    <w:p w14:paraId="6E5AE7DC" w14:textId="7D07825F" w:rsidR="00FB2845" w:rsidRDefault="00FB2845" w:rsidP="00C6155B">
      <w:pPr>
        <w:pStyle w:val="NoSpacing"/>
        <w:spacing w:line="360" w:lineRule="auto"/>
        <w:rPr>
          <w:rStyle w:val="Strong"/>
          <w:rFonts w:asciiTheme="minorHAnsi" w:hAnsiTheme="minorHAnsi"/>
          <w:b w:val="0"/>
          <w:bCs w:val="0"/>
          <w:color w:val="4D4F53" w:themeColor="text1"/>
          <w:bdr w:val="none" w:sz="0" w:space="0" w:color="auto" w:frame="1"/>
          <w:shd w:val="clear" w:color="auto" w:fill="FFFFFF"/>
        </w:rPr>
      </w:pPr>
      <w:r w:rsidRPr="75AA1D9E">
        <w:rPr>
          <w:rStyle w:val="Strong"/>
          <w:rFonts w:asciiTheme="minorHAnsi" w:hAnsiTheme="minorHAnsi"/>
          <w:b w:val="0"/>
          <w:bCs w:val="0"/>
          <w:color w:val="4D4F53" w:themeColor="text1"/>
          <w:bdr w:val="none" w:sz="0" w:space="0" w:color="auto" w:frame="1"/>
          <w:shd w:val="clear" w:color="auto" w:fill="FFFFFF"/>
        </w:rPr>
        <w:t>Welcome and thank you for accessing this toolkit which has been designed to help support you with your academic skills development during your time at Edge Hill.</w:t>
      </w:r>
      <w:r w:rsidR="006D514C">
        <w:rPr>
          <w:rStyle w:val="Strong"/>
          <w:rFonts w:asciiTheme="minorHAnsi" w:hAnsiTheme="minorHAnsi"/>
          <w:b w:val="0"/>
          <w:bCs w:val="0"/>
          <w:color w:val="4D4F53" w:themeColor="text1"/>
          <w:bdr w:val="none" w:sz="0" w:space="0" w:color="auto" w:frame="1"/>
          <w:shd w:val="clear" w:color="auto" w:fill="FFFFFF"/>
        </w:rPr>
        <w:t xml:space="preserve"> </w:t>
      </w:r>
    </w:p>
    <w:p w14:paraId="28D28767" w14:textId="77777777" w:rsidR="00B9520A" w:rsidRPr="00593919" w:rsidRDefault="00B9520A" w:rsidP="00C6155B">
      <w:pPr>
        <w:pStyle w:val="NoSpacing"/>
        <w:rPr>
          <w:rStyle w:val="Strong"/>
          <w:rFonts w:asciiTheme="minorHAnsi" w:hAnsiTheme="minorHAnsi" w:cstheme="minorHAnsi"/>
          <w:color w:val="4D4F53" w:themeColor="text1"/>
        </w:rPr>
      </w:pPr>
    </w:p>
    <w:p w14:paraId="78A1C307" w14:textId="3DD34DC2" w:rsidR="008D036B" w:rsidRPr="00046549" w:rsidRDefault="00BF70D7" w:rsidP="00C6155B">
      <w:pPr>
        <w:pStyle w:val="Heading2"/>
        <w:rPr>
          <w:bCs/>
        </w:rPr>
      </w:pPr>
      <w:r w:rsidRPr="00046549">
        <w:t>Accessibility</w:t>
      </w:r>
    </w:p>
    <w:p w14:paraId="07795FE8" w14:textId="7AED9943" w:rsidR="00F83190" w:rsidRPr="000302A2" w:rsidRDefault="00A62676" w:rsidP="00C6155B">
      <w:pPr>
        <w:pStyle w:val="Heading3"/>
      </w:pPr>
      <w:r w:rsidRPr="000302A2">
        <w:t xml:space="preserve">Our </w:t>
      </w:r>
      <w:r w:rsidR="00C6155B">
        <w:t>C</w:t>
      </w:r>
      <w:r w:rsidRPr="000302A2">
        <w:t xml:space="preserve">ommitment to </w:t>
      </w:r>
      <w:r w:rsidR="00C6155B">
        <w:t>A</w:t>
      </w:r>
      <w:r w:rsidRPr="000302A2">
        <w:t>ccessibility</w:t>
      </w:r>
    </w:p>
    <w:p w14:paraId="27DBF8C3" w14:textId="014A4542" w:rsidR="006D7ABE" w:rsidRPr="00D40160" w:rsidRDefault="00A62676" w:rsidP="00C6155B">
      <w:pPr>
        <w:spacing w:line="360" w:lineRule="auto"/>
        <w:rPr>
          <w:color w:val="4D4F53" w:themeColor="text1"/>
          <w:shd w:val="clear" w:color="auto" w:fill="FFFFFF"/>
        </w:rPr>
      </w:pPr>
      <w:r w:rsidRPr="00F66D03">
        <w:rPr>
          <w:color w:val="4D4F53" w:themeColor="text1"/>
          <w:shd w:val="clear" w:color="auto" w:fill="FFFFFF"/>
        </w:rPr>
        <w:t xml:space="preserve">As an Edge Hill student you are part of an </w:t>
      </w:r>
      <w:r w:rsidRPr="00A5326F">
        <w:rPr>
          <w:color w:val="4D4F53" w:themeColor="text1"/>
          <w:shd w:val="clear" w:color="auto" w:fill="FFFFFF"/>
        </w:rPr>
        <w:t>incredibly </w:t>
      </w:r>
      <w:r w:rsidRPr="00A5326F">
        <w:rPr>
          <w:rStyle w:val="Strong"/>
          <w:rFonts w:asciiTheme="minorHAnsi" w:hAnsiTheme="minorHAnsi" w:cstheme="minorHAnsi"/>
          <w:b w:val="0"/>
          <w:bCs w:val="0"/>
          <w:color w:val="4D4F53" w:themeColor="text1"/>
          <w:bdr w:val="none" w:sz="0" w:space="0" w:color="auto" w:frame="1"/>
          <w:shd w:val="clear" w:color="auto" w:fill="FFFFFF"/>
        </w:rPr>
        <w:t>diverse</w:t>
      </w:r>
      <w:r w:rsidRPr="00A5326F">
        <w:rPr>
          <w:color w:val="4D4F53" w:themeColor="text1"/>
          <w:shd w:val="clear" w:color="auto" w:fill="FFFFFF"/>
        </w:rPr>
        <w:t> learning community. As part of our ongoing commitment to ensure an </w:t>
      </w:r>
      <w:r w:rsidRPr="00A5326F">
        <w:rPr>
          <w:rStyle w:val="Strong"/>
          <w:rFonts w:asciiTheme="minorHAnsi" w:hAnsiTheme="minorHAnsi" w:cstheme="minorHAnsi"/>
          <w:b w:val="0"/>
          <w:bCs w:val="0"/>
          <w:color w:val="4D4F53" w:themeColor="text1"/>
          <w:bdr w:val="none" w:sz="0" w:space="0" w:color="auto" w:frame="1"/>
          <w:shd w:val="clear" w:color="auto" w:fill="FFFFFF"/>
        </w:rPr>
        <w:t>equitable</w:t>
      </w:r>
      <w:r w:rsidRPr="00A5326F">
        <w:rPr>
          <w:b/>
          <w:bCs/>
          <w:color w:val="4D4F53" w:themeColor="text1"/>
          <w:shd w:val="clear" w:color="auto" w:fill="FFFFFF"/>
        </w:rPr>
        <w:t> </w:t>
      </w:r>
      <w:r w:rsidRPr="00A5326F">
        <w:rPr>
          <w:color w:val="4D4F53" w:themeColor="text1"/>
          <w:shd w:val="clear" w:color="auto" w:fill="FFFFFF"/>
        </w:rPr>
        <w:t>and </w:t>
      </w:r>
      <w:r w:rsidRPr="00A5326F">
        <w:rPr>
          <w:rStyle w:val="Strong"/>
          <w:rFonts w:asciiTheme="minorHAnsi" w:hAnsiTheme="minorHAnsi" w:cstheme="minorHAnsi"/>
          <w:b w:val="0"/>
          <w:bCs w:val="0"/>
          <w:color w:val="4D4F53" w:themeColor="text1"/>
          <w:bdr w:val="none" w:sz="0" w:space="0" w:color="auto" w:frame="1"/>
          <w:shd w:val="clear" w:color="auto" w:fill="FFFFFF"/>
        </w:rPr>
        <w:t>inclusive</w:t>
      </w:r>
      <w:r w:rsidRPr="00A5326F">
        <w:rPr>
          <w:color w:val="4D4F53" w:themeColor="text1"/>
          <w:shd w:val="clear" w:color="auto" w:fill="FFFFFF"/>
        </w:rPr>
        <w:t> learning </w:t>
      </w:r>
      <w:r w:rsidRPr="00A5326F">
        <w:rPr>
          <w:rStyle w:val="Strong"/>
          <w:rFonts w:asciiTheme="minorHAnsi" w:hAnsiTheme="minorHAnsi" w:cstheme="minorHAnsi"/>
          <w:b w:val="0"/>
          <w:bCs w:val="0"/>
          <w:color w:val="4D4F53" w:themeColor="text1"/>
          <w:bdr w:val="none" w:sz="0" w:space="0" w:color="auto" w:frame="1"/>
          <w:shd w:val="clear" w:color="auto" w:fill="FFFFFF"/>
        </w:rPr>
        <w:t>experience</w:t>
      </w:r>
      <w:r w:rsidRPr="00A5326F">
        <w:rPr>
          <w:color w:val="4D4F53" w:themeColor="text1"/>
          <w:shd w:val="clear" w:color="auto" w:fill="FFFFFF"/>
        </w:rPr>
        <w:t> for all students, we have placed </w:t>
      </w:r>
      <w:r w:rsidRPr="00A5326F">
        <w:rPr>
          <w:rStyle w:val="Strong"/>
          <w:rFonts w:asciiTheme="minorHAnsi" w:hAnsiTheme="minorHAnsi" w:cstheme="minorHAnsi"/>
          <w:b w:val="0"/>
          <w:bCs w:val="0"/>
          <w:color w:val="4D4F53" w:themeColor="text1"/>
          <w:bdr w:val="none" w:sz="0" w:space="0" w:color="auto" w:frame="1"/>
          <w:shd w:val="clear" w:color="auto" w:fill="FFFFFF"/>
        </w:rPr>
        <w:t>accessibility</w:t>
      </w:r>
      <w:r w:rsidRPr="00A5326F">
        <w:rPr>
          <w:color w:val="4D4F53" w:themeColor="text1"/>
          <w:shd w:val="clear" w:color="auto" w:fill="FFFFFF"/>
        </w:rPr>
        <w:t xml:space="preserve"> at the heart of </w:t>
      </w:r>
      <w:proofErr w:type="spellStart"/>
      <w:r w:rsidRPr="00A5326F">
        <w:rPr>
          <w:color w:val="4D4F53" w:themeColor="text1"/>
          <w:shd w:val="clear" w:color="auto" w:fill="FFFFFF"/>
        </w:rPr>
        <w:t>UniSkills</w:t>
      </w:r>
      <w:proofErr w:type="spellEnd"/>
      <w:r w:rsidRPr="00A5326F">
        <w:rPr>
          <w:color w:val="4D4F53" w:themeColor="text1"/>
          <w:shd w:val="clear" w:color="auto" w:fill="FFFFFF"/>
        </w:rPr>
        <w:t xml:space="preserve"> support, which enables all students to </w:t>
      </w:r>
      <w:r w:rsidRPr="00A5326F">
        <w:rPr>
          <w:rStyle w:val="Strong"/>
          <w:rFonts w:asciiTheme="minorHAnsi" w:hAnsiTheme="minorHAnsi" w:cstheme="minorHAnsi"/>
          <w:b w:val="0"/>
          <w:bCs w:val="0"/>
          <w:color w:val="4D4F53" w:themeColor="text1"/>
          <w:bdr w:val="none" w:sz="0" w:space="0" w:color="auto" w:frame="1"/>
          <w:shd w:val="clear" w:color="auto" w:fill="FFFFFF"/>
        </w:rPr>
        <w:t>participate</w:t>
      </w:r>
      <w:r w:rsidRPr="00A5326F">
        <w:rPr>
          <w:color w:val="4D4F53" w:themeColor="text1"/>
          <w:shd w:val="clear" w:color="auto" w:fill="FFFFFF"/>
        </w:rPr>
        <w:t>.</w:t>
      </w:r>
    </w:p>
    <w:p w14:paraId="481C3D80" w14:textId="7B98FF6B" w:rsidR="00F83190" w:rsidRPr="005E7B29" w:rsidRDefault="00A62676" w:rsidP="00C6155B">
      <w:pPr>
        <w:pStyle w:val="Heading3"/>
      </w:pPr>
      <w:r w:rsidRPr="005E7B29">
        <w:t>Alternative Formats</w:t>
      </w:r>
    </w:p>
    <w:p w14:paraId="160C5970" w14:textId="1003E8D8" w:rsidR="000B1988" w:rsidRDefault="006336B8" w:rsidP="00C6155B">
      <w:pPr>
        <w:rPr>
          <w:color w:val="4D4F53" w:themeColor="text1"/>
          <w:lang w:eastAsia="en-GB"/>
        </w:rPr>
      </w:pPr>
      <w:r>
        <w:rPr>
          <w:color w:val="4D4F53" w:themeColor="text1"/>
          <w:lang w:eastAsia="en-GB"/>
        </w:rPr>
        <w:t>This is an alternative format for the</w:t>
      </w:r>
      <w:r w:rsidR="006D514C">
        <w:rPr>
          <w:color w:val="4D4F53" w:themeColor="text1"/>
          <w:lang w:eastAsia="en-GB"/>
        </w:rPr>
        <w:t xml:space="preserve"> </w:t>
      </w:r>
      <w:r w:rsidR="008A2259">
        <w:rPr>
          <w:color w:val="4D4F53" w:themeColor="text1"/>
          <w:lang w:eastAsia="en-GB"/>
        </w:rPr>
        <w:t xml:space="preserve">Think Like a </w:t>
      </w:r>
      <w:proofErr w:type="gramStart"/>
      <w:r w:rsidR="007D0E10">
        <w:rPr>
          <w:color w:val="4D4F53" w:themeColor="text1"/>
          <w:lang w:eastAsia="en-GB"/>
        </w:rPr>
        <w:t>Third</w:t>
      </w:r>
      <w:r w:rsidR="008A2259">
        <w:rPr>
          <w:color w:val="4D4F53" w:themeColor="text1"/>
          <w:lang w:eastAsia="en-GB"/>
        </w:rPr>
        <w:t xml:space="preserve"> Year</w:t>
      </w:r>
      <w:proofErr w:type="gramEnd"/>
      <w:r w:rsidR="008A2259">
        <w:rPr>
          <w:color w:val="4D4F53" w:themeColor="text1"/>
          <w:lang w:eastAsia="en-GB"/>
        </w:rPr>
        <w:t xml:space="preserve"> Toolkit</w:t>
      </w:r>
      <w:r w:rsidR="006D514C">
        <w:rPr>
          <w:color w:val="4D4F53" w:themeColor="text1"/>
          <w:lang w:eastAsia="en-GB"/>
        </w:rPr>
        <w:t>.</w:t>
      </w:r>
    </w:p>
    <w:p w14:paraId="27E07919" w14:textId="77777777" w:rsidR="00103333" w:rsidRDefault="00103333" w:rsidP="00C6155B">
      <w:pPr>
        <w:rPr>
          <w:color w:val="4D4F53" w:themeColor="text1"/>
          <w:lang w:eastAsia="en-GB"/>
        </w:rPr>
      </w:pPr>
    </w:p>
    <w:p w14:paraId="4AA9A2D5" w14:textId="7DB9B2E6" w:rsidR="00530905" w:rsidRPr="00B84DC4" w:rsidRDefault="00530905" w:rsidP="00C6155B">
      <w:pPr>
        <w:pStyle w:val="Heading2"/>
      </w:pPr>
      <w:r w:rsidRPr="00B84DC4">
        <w:t xml:space="preserve">Welcome from </w:t>
      </w:r>
      <w:proofErr w:type="spellStart"/>
      <w:r w:rsidRPr="00B84DC4">
        <w:t>UniSkills</w:t>
      </w:r>
      <w:proofErr w:type="spellEnd"/>
    </w:p>
    <w:p w14:paraId="019D7E81" w14:textId="77777777" w:rsidR="008A2259" w:rsidRPr="00A12AF1" w:rsidRDefault="008A2259" w:rsidP="00C6155B">
      <w:pPr>
        <w:spacing w:line="360" w:lineRule="auto"/>
        <w:rPr>
          <w:rFonts w:asciiTheme="minorHAnsi" w:hAnsiTheme="minorHAnsi" w:cstheme="minorHAnsi"/>
          <w:color w:val="4D4F53" w:themeColor="text1"/>
          <w:lang w:eastAsia="en-GB"/>
        </w:rPr>
      </w:pPr>
      <w:r w:rsidRPr="008A2259">
        <w:rPr>
          <w:rFonts w:asciiTheme="minorHAnsi" w:hAnsiTheme="minorHAnsi" w:cstheme="minorHAnsi"/>
          <w:color w:val="4D4F53" w:themeColor="text1"/>
          <w:lang w:eastAsia="en-GB"/>
        </w:rPr>
        <w:t xml:space="preserve">Hello, we are the </w:t>
      </w:r>
      <w:hyperlink r:id="rId11" w:tgtFrame="_blank" w:history="1">
        <w:r w:rsidRPr="00A12AF1">
          <w:rPr>
            <w:rStyle w:val="Hyperlink"/>
            <w:rFonts w:asciiTheme="minorHAnsi" w:hAnsiTheme="minorHAnsi" w:cstheme="minorHAnsi"/>
            <w:lang w:eastAsia="en-GB"/>
          </w:rPr>
          <w:t>Student Engagement team</w:t>
        </w:r>
      </w:hyperlink>
      <w:r w:rsidRPr="00A12AF1">
        <w:rPr>
          <w:rFonts w:asciiTheme="minorHAnsi" w:hAnsiTheme="minorHAnsi" w:cstheme="minorHAnsi"/>
          <w:color w:val="4D4F53" w:themeColor="text1"/>
          <w:lang w:eastAsia="en-GB"/>
        </w:rPr>
        <w:t xml:space="preserve"> – otherwise known as </w:t>
      </w:r>
      <w:proofErr w:type="spellStart"/>
      <w:r w:rsidRPr="00A12AF1">
        <w:rPr>
          <w:rFonts w:asciiTheme="minorHAnsi" w:hAnsiTheme="minorHAnsi" w:cstheme="minorHAnsi"/>
          <w:color w:val="4D4F53" w:themeColor="text1"/>
          <w:lang w:eastAsia="en-GB"/>
        </w:rPr>
        <w:t>UniSkills</w:t>
      </w:r>
      <w:proofErr w:type="spellEnd"/>
      <w:r w:rsidRPr="00A12AF1">
        <w:rPr>
          <w:rFonts w:asciiTheme="minorHAnsi" w:hAnsiTheme="minorHAnsi" w:cstheme="minorHAnsi"/>
          <w:color w:val="4D4F53" w:themeColor="text1"/>
          <w:lang w:eastAsia="en-GB"/>
        </w:rPr>
        <w:t xml:space="preserve">! We are the people you’ll meet (in real life and online) through various support channels, as we help you develop your </w:t>
      </w:r>
      <w:r w:rsidRPr="00A12AF1">
        <w:rPr>
          <w:rFonts w:asciiTheme="minorHAnsi" w:hAnsiTheme="minorHAnsi" w:cstheme="minorHAnsi"/>
          <w:bCs/>
          <w:color w:val="4D4F53" w:themeColor="text1"/>
          <w:lang w:eastAsia="en-GB"/>
        </w:rPr>
        <w:t>academic skills</w:t>
      </w:r>
      <w:r w:rsidRPr="00A12AF1">
        <w:rPr>
          <w:rFonts w:asciiTheme="minorHAnsi" w:hAnsiTheme="minorHAnsi" w:cstheme="minorHAnsi"/>
          <w:color w:val="4D4F53" w:themeColor="text1"/>
          <w:lang w:eastAsia="en-GB"/>
        </w:rPr>
        <w:t xml:space="preserve"> while studying at Edge Hill University.</w:t>
      </w:r>
    </w:p>
    <w:p w14:paraId="120AD277" w14:textId="7E6AB28F" w:rsidR="008A2259" w:rsidRPr="00A12AF1" w:rsidRDefault="008A2259" w:rsidP="00C6155B">
      <w:pPr>
        <w:spacing w:line="360" w:lineRule="auto"/>
        <w:rPr>
          <w:rFonts w:asciiTheme="minorHAnsi" w:hAnsiTheme="minorHAnsi" w:cstheme="minorHAnsi"/>
          <w:color w:val="4D4F53" w:themeColor="text1"/>
          <w:lang w:eastAsia="en-GB"/>
        </w:rPr>
      </w:pPr>
      <w:r w:rsidRPr="00A12AF1">
        <w:rPr>
          <w:rFonts w:asciiTheme="minorHAnsi" w:hAnsiTheme="minorHAnsi" w:cstheme="minorHAnsi"/>
          <w:color w:val="4D4F53" w:themeColor="text1"/>
          <w:lang w:eastAsia="en-GB"/>
        </w:rPr>
        <w:t xml:space="preserve">Later in the toolkit you will have the opportunity to explore our wider </w:t>
      </w:r>
      <w:r w:rsidRPr="00A12AF1">
        <w:rPr>
          <w:rFonts w:asciiTheme="minorHAnsi" w:hAnsiTheme="minorHAnsi" w:cstheme="minorHAnsi"/>
          <w:bCs/>
          <w:color w:val="4D4F53" w:themeColor="text1"/>
          <w:lang w:eastAsia="en-GB"/>
        </w:rPr>
        <w:t>support</w:t>
      </w:r>
      <w:r w:rsidRPr="00A12AF1">
        <w:rPr>
          <w:rFonts w:asciiTheme="minorHAnsi" w:hAnsiTheme="minorHAnsi" w:cstheme="minorHAnsi"/>
          <w:color w:val="4D4F53" w:themeColor="text1"/>
          <w:lang w:eastAsia="en-GB"/>
        </w:rPr>
        <w:t>, but this is your chance to </w:t>
      </w:r>
      <w:hyperlink r:id="rId12" w:tgtFrame="_blank" w:history="1">
        <w:r w:rsidRPr="00A12AF1">
          <w:rPr>
            <w:rStyle w:val="Hyperlink"/>
            <w:rFonts w:asciiTheme="minorHAnsi" w:hAnsiTheme="minorHAnsi" w:cstheme="minorHAnsi"/>
            <w:lang w:eastAsia="en-GB"/>
          </w:rPr>
          <w:t>find out more about the team</w:t>
        </w:r>
      </w:hyperlink>
      <w:r w:rsidRPr="00A12AF1">
        <w:rPr>
          <w:rFonts w:asciiTheme="minorHAnsi" w:hAnsiTheme="minorHAnsi" w:cstheme="minorHAnsi"/>
          <w:color w:val="4D4F53" w:themeColor="text1"/>
          <w:lang w:eastAsia="en-GB"/>
        </w:rPr>
        <w:t>.</w:t>
      </w:r>
    </w:p>
    <w:p w14:paraId="2DACBCEF" w14:textId="3D167942" w:rsidR="000B1988" w:rsidRPr="000B1988" w:rsidRDefault="00772518" w:rsidP="00C6155B">
      <w:pPr>
        <w:spacing w:line="360" w:lineRule="auto"/>
        <w:rPr>
          <w:b/>
          <w:bCs/>
          <w:color w:val="4D4F53" w:themeColor="text1"/>
        </w:rPr>
      </w:pPr>
      <w:r w:rsidRPr="00A5326F">
        <w:rPr>
          <w:color w:val="4D4F53" w:themeColor="text1"/>
        </w:rPr>
        <w:t xml:space="preserve">Access </w:t>
      </w:r>
      <w:hyperlink r:id="rId13" w:history="1">
        <w:r w:rsidR="00843AC9" w:rsidRPr="00843AC9">
          <w:rPr>
            <w:rStyle w:val="Hyperlink"/>
          </w:rPr>
          <w:t>this video from your friendly Student Advisor</w:t>
        </w:r>
      </w:hyperlink>
      <w:r w:rsidRPr="00772518">
        <w:rPr>
          <w:color w:val="4D4F53" w:themeColor="text1"/>
          <w:bdr w:val="none" w:sz="0" w:space="0" w:color="auto" w:frame="1"/>
        </w:rPr>
        <w:t>. Alternatively, you are welcome to </w:t>
      </w:r>
      <w:r w:rsidRPr="00A5326F">
        <w:rPr>
          <w:color w:val="4D4F53" w:themeColor="text1"/>
        </w:rPr>
        <w:t xml:space="preserve">access the </w:t>
      </w:r>
      <w:r w:rsidR="003041BC">
        <w:rPr>
          <w:color w:val="4D4F53" w:themeColor="text1"/>
        </w:rPr>
        <w:t xml:space="preserve">video </w:t>
      </w:r>
      <w:r w:rsidRPr="00A5326F">
        <w:rPr>
          <w:color w:val="4D4F53" w:themeColor="text1"/>
        </w:rPr>
        <w:t>transcript</w:t>
      </w:r>
      <w:r w:rsidRPr="00772518">
        <w:rPr>
          <w:b/>
          <w:bCs/>
          <w:color w:val="4D4F53" w:themeColor="text1"/>
        </w:rPr>
        <w:t> </w:t>
      </w:r>
      <w:r w:rsidRPr="00772518">
        <w:rPr>
          <w:color w:val="4D4F53" w:themeColor="text1"/>
          <w:bdr w:val="none" w:sz="0" w:space="0" w:color="auto" w:frame="1"/>
        </w:rPr>
        <w:t>as a </w:t>
      </w:r>
      <w:hyperlink r:id="rId14" w:history="1">
        <w:r w:rsidRPr="002A19FF">
          <w:rPr>
            <w:rStyle w:val="Hyperlink"/>
          </w:rPr>
          <w:t>Word version </w:t>
        </w:r>
      </w:hyperlink>
      <w:r w:rsidRPr="002A19FF">
        <w:rPr>
          <w:color w:val="4D4F53" w:themeColor="text1"/>
          <w:bdr w:val="none" w:sz="0" w:space="0" w:color="auto" w:frame="1"/>
        </w:rPr>
        <w:t>or </w:t>
      </w:r>
      <w:hyperlink r:id="rId15" w:tgtFrame="_blank" w:history="1">
        <w:r w:rsidRPr="002A19FF">
          <w:rPr>
            <w:rStyle w:val="Hyperlink"/>
          </w:rPr>
          <w:t>PDF version. </w:t>
        </w:r>
      </w:hyperlink>
    </w:p>
    <w:p w14:paraId="3C495F8A" w14:textId="2038A561" w:rsidR="00530905" w:rsidRPr="00046549" w:rsidRDefault="008A2259" w:rsidP="00C6155B">
      <w:pPr>
        <w:pStyle w:val="Heading2"/>
        <w:rPr>
          <w:bCs/>
        </w:rPr>
      </w:pPr>
      <w:r>
        <w:lastRenderedPageBreak/>
        <w:t>Why Should I Complete This Toolkit?</w:t>
      </w:r>
    </w:p>
    <w:p w14:paraId="61B602F6" w14:textId="77777777" w:rsidR="007D0E10" w:rsidRPr="007D0E10" w:rsidRDefault="007D0E10" w:rsidP="00C6155B">
      <w:pPr>
        <w:spacing w:line="360" w:lineRule="auto"/>
        <w:rPr>
          <w:rFonts w:asciiTheme="minorHAnsi" w:hAnsiTheme="minorHAnsi" w:cstheme="minorHAnsi"/>
          <w:color w:val="4D4F53" w:themeColor="text1"/>
          <w:bdr w:val="none" w:sz="0" w:space="0" w:color="auto" w:frame="1"/>
          <w:shd w:val="clear" w:color="auto" w:fill="FFFFFF"/>
        </w:rPr>
      </w:pPr>
      <w:r w:rsidRPr="007D0E10">
        <w:rPr>
          <w:rFonts w:asciiTheme="minorHAnsi" w:hAnsiTheme="minorHAnsi" w:cstheme="minorHAnsi"/>
          <w:color w:val="4D4F53" w:themeColor="text1"/>
          <w:bdr w:val="none" w:sz="0" w:space="0" w:color="auto" w:frame="1"/>
          <w:shd w:val="clear" w:color="auto" w:fill="FFFFFF"/>
        </w:rPr>
        <w:t xml:space="preserve">This </w:t>
      </w:r>
      <w:r w:rsidRPr="007D0E10">
        <w:rPr>
          <w:rFonts w:asciiTheme="minorHAnsi" w:hAnsiTheme="minorHAnsi" w:cstheme="minorHAnsi"/>
          <w:bCs/>
          <w:color w:val="4D4F53" w:themeColor="text1"/>
          <w:bdr w:val="none" w:sz="0" w:space="0" w:color="auto" w:frame="1"/>
          <w:shd w:val="clear" w:color="auto" w:fill="FFFFFF"/>
        </w:rPr>
        <w:t xml:space="preserve">Think Like a </w:t>
      </w:r>
      <w:proofErr w:type="gramStart"/>
      <w:r w:rsidRPr="007D0E10">
        <w:rPr>
          <w:rFonts w:asciiTheme="minorHAnsi" w:hAnsiTheme="minorHAnsi" w:cstheme="minorHAnsi"/>
          <w:bCs/>
          <w:color w:val="4D4F53" w:themeColor="text1"/>
          <w:bdr w:val="none" w:sz="0" w:space="0" w:color="auto" w:frame="1"/>
          <w:shd w:val="clear" w:color="auto" w:fill="FFFFFF"/>
        </w:rPr>
        <w:t>Third Year</w:t>
      </w:r>
      <w:proofErr w:type="gramEnd"/>
      <w:r w:rsidRPr="007D0E10">
        <w:rPr>
          <w:rFonts w:asciiTheme="minorHAnsi" w:hAnsiTheme="minorHAnsi" w:cstheme="minorHAnsi"/>
          <w:bCs/>
          <w:color w:val="4D4F53" w:themeColor="text1"/>
          <w:bdr w:val="none" w:sz="0" w:space="0" w:color="auto" w:frame="1"/>
          <w:shd w:val="clear" w:color="auto" w:fill="FFFFFF"/>
        </w:rPr>
        <w:t xml:space="preserve"> Toolkit</w:t>
      </w:r>
      <w:r w:rsidRPr="007D0E10">
        <w:rPr>
          <w:rFonts w:asciiTheme="minorHAnsi" w:hAnsiTheme="minorHAnsi" w:cstheme="minorHAnsi"/>
          <w:color w:val="4D4F53" w:themeColor="text1"/>
          <w:bdr w:val="none" w:sz="0" w:space="0" w:color="auto" w:frame="1"/>
          <w:shd w:val="clear" w:color="auto" w:fill="FFFFFF"/>
        </w:rPr>
        <w:t xml:space="preserve"> is designed for undergraduate students transitioning from second to third year (often called Level 5 to Level 6). It will help you </w:t>
      </w:r>
      <w:r w:rsidRPr="007D0E10">
        <w:rPr>
          <w:rFonts w:asciiTheme="minorHAnsi" w:hAnsiTheme="minorHAnsi" w:cstheme="minorHAnsi"/>
          <w:bCs/>
          <w:color w:val="4D4F53" w:themeColor="text1"/>
          <w:bdr w:val="none" w:sz="0" w:space="0" w:color="auto" w:frame="1"/>
          <w:shd w:val="clear" w:color="auto" w:fill="FFFFFF"/>
        </w:rPr>
        <w:t>consolidate</w:t>
      </w:r>
      <w:r w:rsidRPr="007D0E10">
        <w:rPr>
          <w:rFonts w:asciiTheme="minorHAnsi" w:hAnsiTheme="minorHAnsi" w:cstheme="minorHAnsi"/>
          <w:color w:val="4D4F53" w:themeColor="text1"/>
          <w:bdr w:val="none" w:sz="0" w:space="0" w:color="auto" w:frame="1"/>
          <w:shd w:val="clear" w:color="auto" w:fill="FFFFFF"/>
        </w:rPr>
        <w:t xml:space="preserve"> and </w:t>
      </w:r>
      <w:r w:rsidRPr="007D0E10">
        <w:rPr>
          <w:rFonts w:asciiTheme="minorHAnsi" w:hAnsiTheme="minorHAnsi" w:cstheme="minorHAnsi"/>
          <w:bCs/>
          <w:color w:val="4D4F53" w:themeColor="text1"/>
          <w:bdr w:val="none" w:sz="0" w:space="0" w:color="auto" w:frame="1"/>
          <w:shd w:val="clear" w:color="auto" w:fill="FFFFFF"/>
        </w:rPr>
        <w:t>consistently embed</w:t>
      </w:r>
      <w:r w:rsidRPr="007D0E10">
        <w:rPr>
          <w:rFonts w:asciiTheme="minorHAnsi" w:hAnsiTheme="minorHAnsi" w:cstheme="minorHAnsi"/>
          <w:color w:val="4D4F53" w:themeColor="text1"/>
          <w:bdr w:val="none" w:sz="0" w:space="0" w:color="auto" w:frame="1"/>
          <w:shd w:val="clear" w:color="auto" w:fill="FFFFFF"/>
        </w:rPr>
        <w:t> the skills you developed in your first and second years.</w:t>
      </w:r>
    </w:p>
    <w:p w14:paraId="1E9C6F43" w14:textId="77777777" w:rsidR="007D0E10" w:rsidRPr="007D0E10" w:rsidRDefault="007D0E10" w:rsidP="00C6155B">
      <w:pPr>
        <w:spacing w:line="360" w:lineRule="auto"/>
        <w:rPr>
          <w:rFonts w:asciiTheme="minorHAnsi" w:hAnsiTheme="minorHAnsi" w:cstheme="minorHAnsi"/>
          <w:color w:val="4D4F53" w:themeColor="text1"/>
          <w:bdr w:val="none" w:sz="0" w:space="0" w:color="auto" w:frame="1"/>
          <w:shd w:val="clear" w:color="auto" w:fill="FFFFFF"/>
        </w:rPr>
      </w:pPr>
      <w:r w:rsidRPr="007D0E10">
        <w:rPr>
          <w:rFonts w:asciiTheme="minorHAnsi" w:hAnsiTheme="minorHAnsi" w:cstheme="minorHAnsi"/>
          <w:color w:val="4D4F53" w:themeColor="text1"/>
          <w:bdr w:val="none" w:sz="0" w:space="0" w:color="auto" w:frame="1"/>
          <w:shd w:val="clear" w:color="auto" w:fill="FFFFFF"/>
        </w:rPr>
        <w:t xml:space="preserve">As </w:t>
      </w:r>
      <w:proofErr w:type="spellStart"/>
      <w:r w:rsidRPr="007D0E10">
        <w:rPr>
          <w:rFonts w:asciiTheme="minorHAnsi" w:hAnsiTheme="minorHAnsi" w:cstheme="minorHAnsi"/>
          <w:color w:val="4D4F53" w:themeColor="text1"/>
          <w:bdr w:val="none" w:sz="0" w:space="0" w:color="auto" w:frame="1"/>
          <w:shd w:val="clear" w:color="auto" w:fill="FFFFFF"/>
        </w:rPr>
        <w:t>UniSkills</w:t>
      </w:r>
      <w:proofErr w:type="spellEnd"/>
      <w:r w:rsidRPr="007D0E10">
        <w:rPr>
          <w:rFonts w:asciiTheme="minorHAnsi" w:hAnsiTheme="minorHAnsi" w:cstheme="minorHAnsi"/>
          <w:color w:val="4D4F53" w:themeColor="text1"/>
          <w:bdr w:val="none" w:sz="0" w:space="0" w:color="auto" w:frame="1"/>
          <w:shd w:val="clear" w:color="auto" w:fill="FFFFFF"/>
        </w:rPr>
        <w:t xml:space="preserve"> Advisors, we know that 'levelling up' can sometimes feel daunting. This toolkit has been designed both to </w:t>
      </w:r>
      <w:r w:rsidRPr="007D0E10">
        <w:rPr>
          <w:rFonts w:asciiTheme="minorHAnsi" w:hAnsiTheme="minorHAnsi" w:cstheme="minorHAnsi"/>
          <w:bCs/>
          <w:color w:val="4D4F53" w:themeColor="text1"/>
          <w:bdr w:val="none" w:sz="0" w:space="0" w:color="auto" w:frame="1"/>
          <w:shd w:val="clear" w:color="auto" w:fill="FFFFFF"/>
        </w:rPr>
        <w:t xml:space="preserve">encourage </w:t>
      </w:r>
      <w:r w:rsidRPr="007D0E10">
        <w:rPr>
          <w:rFonts w:asciiTheme="minorHAnsi" w:hAnsiTheme="minorHAnsi" w:cstheme="minorHAnsi"/>
          <w:color w:val="4D4F53" w:themeColor="text1"/>
          <w:bdr w:val="none" w:sz="0" w:space="0" w:color="auto" w:frame="1"/>
          <w:shd w:val="clear" w:color="auto" w:fill="FFFFFF"/>
        </w:rPr>
        <w:t>you</w:t>
      </w:r>
      <w:r w:rsidRPr="007D0E10">
        <w:rPr>
          <w:rFonts w:asciiTheme="minorHAnsi" w:hAnsiTheme="minorHAnsi" w:cstheme="minorHAnsi"/>
          <w:bCs/>
          <w:color w:val="4D4F53" w:themeColor="text1"/>
          <w:bdr w:val="none" w:sz="0" w:space="0" w:color="auto" w:frame="1"/>
          <w:shd w:val="clear" w:color="auto" w:fill="FFFFFF"/>
        </w:rPr>
        <w:t> </w:t>
      </w:r>
      <w:r w:rsidRPr="007D0E10">
        <w:rPr>
          <w:rFonts w:asciiTheme="minorHAnsi" w:hAnsiTheme="minorHAnsi" w:cstheme="minorHAnsi"/>
          <w:color w:val="4D4F53" w:themeColor="text1"/>
          <w:bdr w:val="none" w:sz="0" w:space="0" w:color="auto" w:frame="1"/>
          <w:shd w:val="clear" w:color="auto" w:fill="FFFFFF"/>
        </w:rPr>
        <w:t>and to </w:t>
      </w:r>
      <w:r w:rsidRPr="007D0E10">
        <w:rPr>
          <w:rFonts w:asciiTheme="minorHAnsi" w:hAnsiTheme="minorHAnsi" w:cstheme="minorHAnsi"/>
          <w:bCs/>
          <w:color w:val="4D4F53" w:themeColor="text1"/>
          <w:bdr w:val="none" w:sz="0" w:space="0" w:color="auto" w:frame="1"/>
          <w:shd w:val="clear" w:color="auto" w:fill="FFFFFF"/>
        </w:rPr>
        <w:t xml:space="preserve">equip </w:t>
      </w:r>
      <w:r w:rsidRPr="007D0E10">
        <w:rPr>
          <w:rFonts w:asciiTheme="minorHAnsi" w:hAnsiTheme="minorHAnsi" w:cstheme="minorHAnsi"/>
          <w:color w:val="4D4F53" w:themeColor="text1"/>
          <w:bdr w:val="none" w:sz="0" w:space="0" w:color="auto" w:frame="1"/>
          <w:shd w:val="clear" w:color="auto" w:fill="FFFFFF"/>
        </w:rPr>
        <w:t>you</w:t>
      </w:r>
      <w:r w:rsidRPr="007D0E10">
        <w:rPr>
          <w:rFonts w:asciiTheme="minorHAnsi" w:hAnsiTheme="minorHAnsi" w:cstheme="minorHAnsi"/>
          <w:bCs/>
          <w:color w:val="4D4F53" w:themeColor="text1"/>
          <w:bdr w:val="none" w:sz="0" w:space="0" w:color="auto" w:frame="1"/>
          <w:shd w:val="clear" w:color="auto" w:fill="FFFFFF"/>
        </w:rPr>
        <w:t> </w:t>
      </w:r>
      <w:r w:rsidRPr="007D0E10">
        <w:rPr>
          <w:rFonts w:asciiTheme="minorHAnsi" w:hAnsiTheme="minorHAnsi" w:cstheme="minorHAnsi"/>
          <w:color w:val="4D4F53" w:themeColor="text1"/>
          <w:bdr w:val="none" w:sz="0" w:space="0" w:color="auto" w:frame="1"/>
          <w:shd w:val="clear" w:color="auto" w:fill="FFFFFF"/>
        </w:rPr>
        <w:t>with the skills you need to </w:t>
      </w:r>
      <w:r w:rsidRPr="007D0E10">
        <w:rPr>
          <w:rFonts w:asciiTheme="minorHAnsi" w:hAnsiTheme="minorHAnsi" w:cstheme="minorHAnsi"/>
          <w:bCs/>
          <w:color w:val="4D4F53" w:themeColor="text1"/>
          <w:bdr w:val="none" w:sz="0" w:space="0" w:color="auto" w:frame="1"/>
          <w:shd w:val="clear" w:color="auto" w:fill="FFFFFF"/>
        </w:rPr>
        <w:t>progress with confidence</w:t>
      </w:r>
      <w:r w:rsidRPr="007D0E10">
        <w:rPr>
          <w:rFonts w:asciiTheme="minorHAnsi" w:hAnsiTheme="minorHAnsi" w:cstheme="minorHAnsi"/>
          <w:color w:val="4D4F53" w:themeColor="text1"/>
          <w:bdr w:val="none" w:sz="0" w:space="0" w:color="auto" w:frame="1"/>
          <w:shd w:val="clear" w:color="auto" w:fill="FFFFFF"/>
        </w:rPr>
        <w:t>.</w:t>
      </w:r>
    </w:p>
    <w:p w14:paraId="06DF9618" w14:textId="48BC1EBB" w:rsidR="00A62676" w:rsidRDefault="00A62676" w:rsidP="00C6155B">
      <w:pPr>
        <w:spacing w:line="360" w:lineRule="auto"/>
        <w:rPr>
          <w:color w:val="4D4F53" w:themeColor="text1"/>
          <w:bdr w:val="none" w:sz="0" w:space="0" w:color="auto" w:frame="1"/>
          <w:shd w:val="clear" w:color="auto" w:fill="FFFFFF"/>
        </w:rPr>
      </w:pPr>
      <w:r w:rsidRPr="00A5326F">
        <w:rPr>
          <w:rStyle w:val="Strong"/>
          <w:rFonts w:asciiTheme="minorHAnsi" w:hAnsiTheme="minorHAnsi" w:cstheme="minorHAnsi"/>
          <w:b w:val="0"/>
          <w:bCs w:val="0"/>
          <w:color w:val="4D4F53" w:themeColor="text1"/>
          <w:bdr w:val="none" w:sz="0" w:space="0" w:color="auto" w:frame="1"/>
          <w:shd w:val="clear" w:color="auto" w:fill="FFFFFF"/>
        </w:rPr>
        <w:t xml:space="preserve">Access this </w:t>
      </w:r>
      <w:hyperlink r:id="rId16" w:history="1">
        <w:r w:rsidRPr="000F3D24">
          <w:rPr>
            <w:rStyle w:val="Hyperlink"/>
            <w:rFonts w:asciiTheme="minorHAnsi" w:hAnsiTheme="minorHAnsi" w:cstheme="minorHAnsi"/>
            <w:bdr w:val="none" w:sz="0" w:space="0" w:color="auto" w:frame="1"/>
            <w:shd w:val="clear" w:color="auto" w:fill="FFFFFF"/>
          </w:rPr>
          <w:t>short video</w:t>
        </w:r>
      </w:hyperlink>
      <w:r w:rsidRPr="00A5326F">
        <w:rPr>
          <w:rFonts w:asciiTheme="minorHAnsi" w:hAnsiTheme="minorHAnsi" w:cstheme="minorHAnsi"/>
          <w:b/>
          <w:bCs/>
          <w:color w:val="4D4F53" w:themeColor="text1"/>
          <w:shd w:val="clear" w:color="auto" w:fill="FFFFFF"/>
        </w:rPr>
        <w:t xml:space="preserve">, </w:t>
      </w:r>
      <w:r w:rsidRPr="00A5326F">
        <w:rPr>
          <w:rFonts w:asciiTheme="minorHAnsi" w:hAnsiTheme="minorHAnsi" w:cstheme="minorHAnsi"/>
          <w:color w:val="4D4F53" w:themeColor="text1"/>
          <w:shd w:val="clear" w:color="auto" w:fill="FFFFFF"/>
        </w:rPr>
        <w:t xml:space="preserve">featuring one of our friendly academic skills advisors, who will tell you more about </w:t>
      </w:r>
      <w:r w:rsidR="007D0E10">
        <w:rPr>
          <w:rFonts w:asciiTheme="minorHAnsi" w:hAnsiTheme="minorHAnsi" w:cstheme="minorHAnsi"/>
          <w:color w:val="4D4F53" w:themeColor="text1"/>
          <w:shd w:val="clear" w:color="auto" w:fill="FFFFFF"/>
        </w:rPr>
        <w:t>the move from second to third year</w:t>
      </w:r>
      <w:r w:rsidRPr="006F14B8">
        <w:rPr>
          <w:rFonts w:asciiTheme="minorHAnsi" w:hAnsiTheme="minorHAnsi" w:cstheme="minorHAnsi"/>
          <w:color w:val="4D4F53" w:themeColor="text1"/>
          <w:shd w:val="clear" w:color="auto" w:fill="FFFFFF"/>
        </w:rPr>
        <w:t xml:space="preserve">. </w:t>
      </w:r>
      <w:r w:rsidR="007B67F9" w:rsidRPr="00A50263">
        <w:rPr>
          <w:color w:val="4D4F53" w:themeColor="text1"/>
          <w:bdr w:val="none" w:sz="0" w:space="0" w:color="auto" w:frame="1"/>
          <w:shd w:val="clear" w:color="auto" w:fill="FFFFFF"/>
        </w:rPr>
        <w:t>Alternatively, you are welcome to access the transcript as a </w:t>
      </w:r>
      <w:hyperlink r:id="rId17" w:history="1">
        <w:r w:rsidR="007B67F9" w:rsidRPr="002A19FF">
          <w:rPr>
            <w:rStyle w:val="Hyperlink"/>
            <w:bdr w:val="none" w:sz="0" w:space="0" w:color="auto" w:frame="1"/>
            <w:shd w:val="clear" w:color="auto" w:fill="FFFFFF"/>
          </w:rPr>
          <w:t>Word version </w:t>
        </w:r>
      </w:hyperlink>
      <w:r w:rsidR="007B67F9" w:rsidRPr="002A19FF">
        <w:rPr>
          <w:color w:val="4D4F53" w:themeColor="text1"/>
          <w:bdr w:val="none" w:sz="0" w:space="0" w:color="auto" w:frame="1"/>
          <w:shd w:val="clear" w:color="auto" w:fill="FFFFFF"/>
        </w:rPr>
        <w:t>or </w:t>
      </w:r>
      <w:hyperlink r:id="rId18" w:history="1">
        <w:r w:rsidR="007B67F9" w:rsidRPr="00D65D25">
          <w:rPr>
            <w:rStyle w:val="Hyperlink"/>
            <w:bdr w:val="none" w:sz="0" w:space="0" w:color="auto" w:frame="1"/>
            <w:shd w:val="clear" w:color="auto" w:fill="FFFFFF"/>
          </w:rPr>
          <w:t>PDF</w:t>
        </w:r>
      </w:hyperlink>
      <w:r w:rsidR="007B67F9" w:rsidRPr="00A50263">
        <w:rPr>
          <w:color w:val="4D4F53" w:themeColor="text1"/>
          <w:bdr w:val="none" w:sz="0" w:space="0" w:color="auto" w:frame="1"/>
          <w:shd w:val="clear" w:color="auto" w:fill="FFFFFF"/>
        </w:rPr>
        <w:t xml:space="preserve"> version.</w:t>
      </w:r>
      <w:r w:rsidR="008A2259">
        <w:rPr>
          <w:color w:val="4D4F53" w:themeColor="text1"/>
          <w:bdr w:val="none" w:sz="0" w:space="0" w:color="auto" w:frame="1"/>
          <w:shd w:val="clear" w:color="auto" w:fill="FFFFFF"/>
        </w:rPr>
        <w:t xml:space="preserve"> </w:t>
      </w:r>
    </w:p>
    <w:p w14:paraId="4B9AE9EA" w14:textId="4046DD7C" w:rsidR="00554D44" w:rsidRDefault="004C7E2D" w:rsidP="00C6155B">
      <w:pPr>
        <w:pStyle w:val="Heading3"/>
      </w:pPr>
      <w:r w:rsidRPr="000302A2">
        <w:t>Toolkit o</w:t>
      </w:r>
      <w:r w:rsidR="008F13C9" w:rsidRPr="000302A2">
        <w:t>bjectives</w:t>
      </w:r>
      <w:r w:rsidR="0092349E" w:rsidRPr="000302A2">
        <w:t>:</w:t>
      </w:r>
    </w:p>
    <w:p w14:paraId="63525B19" w14:textId="67A168C2" w:rsidR="006D514C" w:rsidRDefault="00843AC9" w:rsidP="00C6155B">
      <w:pPr>
        <w:rPr>
          <w:color w:val="4D4F53" w:themeColor="text1"/>
        </w:rPr>
      </w:pPr>
      <w:r>
        <w:rPr>
          <w:color w:val="4D4F53" w:themeColor="text1"/>
        </w:rPr>
        <w:t xml:space="preserve">Upon completion of this </w:t>
      </w:r>
      <w:r w:rsidR="00AD16D6">
        <w:rPr>
          <w:color w:val="4D4F53" w:themeColor="text1"/>
        </w:rPr>
        <w:t>toolkit,</w:t>
      </w:r>
      <w:r>
        <w:rPr>
          <w:color w:val="4D4F53" w:themeColor="text1"/>
        </w:rPr>
        <w:t xml:space="preserve"> you will have developed the skills to:</w:t>
      </w:r>
    </w:p>
    <w:p w14:paraId="39287758" w14:textId="03507DD7" w:rsidR="008A2259" w:rsidRPr="008A2259" w:rsidRDefault="00C6155B" w:rsidP="00C6155B">
      <w:pPr>
        <w:pStyle w:val="ListParagraph"/>
        <w:numPr>
          <w:ilvl w:val="0"/>
          <w:numId w:val="30"/>
        </w:numPr>
        <w:spacing w:line="360" w:lineRule="auto"/>
        <w:ind w:left="714" w:hanging="357"/>
        <w:rPr>
          <w:color w:val="4D4F53" w:themeColor="text1"/>
        </w:rPr>
      </w:pPr>
      <w:r>
        <w:rPr>
          <w:color w:val="4D4F53" w:themeColor="text1"/>
        </w:rPr>
        <w:t>Explain</w:t>
      </w:r>
      <w:r w:rsidR="008A2259" w:rsidRPr="008A2259">
        <w:rPr>
          <w:color w:val="4D4F53" w:themeColor="text1"/>
        </w:rPr>
        <w:t xml:space="preserve"> the transition from </w:t>
      </w:r>
      <w:r w:rsidR="007D0E10">
        <w:rPr>
          <w:color w:val="4D4F53" w:themeColor="text1"/>
        </w:rPr>
        <w:t>second</w:t>
      </w:r>
      <w:r w:rsidR="008A2259" w:rsidRPr="008A2259">
        <w:rPr>
          <w:color w:val="4D4F53" w:themeColor="text1"/>
        </w:rPr>
        <w:t xml:space="preserve"> year to </w:t>
      </w:r>
      <w:r w:rsidR="007D0E10">
        <w:rPr>
          <w:color w:val="4D4F53" w:themeColor="text1"/>
        </w:rPr>
        <w:t>third</w:t>
      </w:r>
      <w:r w:rsidR="008A2259" w:rsidRPr="008A2259">
        <w:rPr>
          <w:color w:val="4D4F53" w:themeColor="text1"/>
        </w:rPr>
        <w:t xml:space="preserve"> year.</w:t>
      </w:r>
    </w:p>
    <w:p w14:paraId="7207CE10" w14:textId="767F6CE5" w:rsidR="008A2259" w:rsidRPr="008A2259" w:rsidRDefault="008A2259" w:rsidP="00C6155B">
      <w:pPr>
        <w:pStyle w:val="ListParagraph"/>
        <w:numPr>
          <w:ilvl w:val="0"/>
          <w:numId w:val="30"/>
        </w:numPr>
        <w:spacing w:line="360" w:lineRule="auto"/>
        <w:ind w:left="714" w:hanging="357"/>
        <w:rPr>
          <w:color w:val="4D4F53" w:themeColor="text1"/>
        </w:rPr>
      </w:pPr>
      <w:r w:rsidRPr="008A2259">
        <w:rPr>
          <w:color w:val="4D4F53" w:themeColor="text1"/>
        </w:rPr>
        <w:t>Clarify which</w:t>
      </w:r>
      <w:r w:rsidRPr="008A2259">
        <w:rPr>
          <w:bCs/>
          <w:color w:val="4D4F53" w:themeColor="text1"/>
        </w:rPr>
        <w:t xml:space="preserve"> </w:t>
      </w:r>
      <w:r w:rsidR="00C6155B">
        <w:rPr>
          <w:bCs/>
          <w:color w:val="4D4F53" w:themeColor="text1"/>
        </w:rPr>
        <w:t>academic</w:t>
      </w:r>
      <w:r w:rsidRPr="008A2259">
        <w:rPr>
          <w:bCs/>
          <w:color w:val="4D4F53" w:themeColor="text1"/>
        </w:rPr>
        <w:t xml:space="preserve"> skills</w:t>
      </w:r>
      <w:r w:rsidRPr="008A2259">
        <w:rPr>
          <w:color w:val="4D4F53" w:themeColor="text1"/>
        </w:rPr>
        <w:t xml:space="preserve"> are important for you in </w:t>
      </w:r>
      <w:r w:rsidR="007D0E10">
        <w:rPr>
          <w:color w:val="4D4F53" w:themeColor="text1"/>
        </w:rPr>
        <w:t>third</w:t>
      </w:r>
      <w:r w:rsidRPr="008A2259">
        <w:rPr>
          <w:color w:val="4D4F53" w:themeColor="text1"/>
        </w:rPr>
        <w:t xml:space="preserve"> year.</w:t>
      </w:r>
    </w:p>
    <w:p w14:paraId="404EEE1B" w14:textId="77777777" w:rsidR="008A2259" w:rsidRPr="008A2259" w:rsidRDefault="008A2259" w:rsidP="00C6155B">
      <w:pPr>
        <w:pStyle w:val="ListParagraph"/>
        <w:numPr>
          <w:ilvl w:val="0"/>
          <w:numId w:val="30"/>
        </w:numPr>
        <w:spacing w:line="360" w:lineRule="auto"/>
        <w:ind w:left="714" w:hanging="357"/>
        <w:rPr>
          <w:color w:val="4D4F53" w:themeColor="text1"/>
        </w:rPr>
      </w:pPr>
      <w:r w:rsidRPr="008A2259">
        <w:rPr>
          <w:color w:val="4D4F53" w:themeColor="text1"/>
        </w:rPr>
        <w:t>Signpost you to</w:t>
      </w:r>
      <w:r w:rsidRPr="008A2259">
        <w:rPr>
          <w:bCs/>
          <w:color w:val="4D4F53" w:themeColor="text1"/>
        </w:rPr>
        <w:t xml:space="preserve"> further help and support</w:t>
      </w:r>
      <w:r w:rsidRPr="008A2259">
        <w:rPr>
          <w:color w:val="4D4F53" w:themeColor="text1"/>
        </w:rPr>
        <w:t xml:space="preserve"> from the </w:t>
      </w:r>
      <w:proofErr w:type="spellStart"/>
      <w:r w:rsidRPr="008A2259">
        <w:rPr>
          <w:color w:val="4D4F53" w:themeColor="text1"/>
        </w:rPr>
        <w:t>UniSkills</w:t>
      </w:r>
      <w:proofErr w:type="spellEnd"/>
      <w:r w:rsidRPr="008A2259">
        <w:rPr>
          <w:color w:val="4D4F53" w:themeColor="text1"/>
        </w:rPr>
        <w:t xml:space="preserve"> team.</w:t>
      </w:r>
    </w:p>
    <w:p w14:paraId="5EF3214D" w14:textId="22C0AE54" w:rsidR="006D514C" w:rsidRPr="006D514C" w:rsidRDefault="006D514C" w:rsidP="00C6155B">
      <w:pPr>
        <w:rPr>
          <w:color w:val="4D4F53" w:themeColor="text1"/>
        </w:rPr>
      </w:pPr>
      <w:r w:rsidRPr="006D514C">
        <w:rPr>
          <w:color w:val="4D4F53" w:themeColor="text1"/>
        </w:rPr>
        <w:t xml:space="preserve">Completing this toolkit supports the following </w:t>
      </w:r>
      <w:hyperlink r:id="rId19" w:history="1">
        <w:r w:rsidR="00F72698" w:rsidRPr="00F72698">
          <w:rPr>
            <w:rStyle w:val="Hyperlink"/>
          </w:rPr>
          <w:t>G</w:t>
        </w:r>
        <w:r w:rsidRPr="00F72698">
          <w:rPr>
            <w:rStyle w:val="Hyperlink"/>
          </w:rPr>
          <w:t xml:space="preserve">raduate </w:t>
        </w:r>
        <w:r w:rsidR="00F72698" w:rsidRPr="00F72698">
          <w:rPr>
            <w:rStyle w:val="Hyperlink"/>
          </w:rPr>
          <w:t>A</w:t>
        </w:r>
        <w:r w:rsidRPr="00F72698">
          <w:rPr>
            <w:rStyle w:val="Hyperlink"/>
          </w:rPr>
          <w:t>ttributes</w:t>
        </w:r>
      </w:hyperlink>
      <w:r w:rsidRPr="006D514C">
        <w:rPr>
          <w:color w:val="4D4F53" w:themeColor="text1"/>
        </w:rPr>
        <w:t>:</w:t>
      </w:r>
    </w:p>
    <w:p w14:paraId="55A8F71A" w14:textId="77777777" w:rsidR="008A2259" w:rsidRPr="008A2259" w:rsidRDefault="008A2259" w:rsidP="00C6155B">
      <w:pPr>
        <w:numPr>
          <w:ilvl w:val="0"/>
          <w:numId w:val="31"/>
        </w:numPr>
        <w:spacing w:line="360" w:lineRule="auto"/>
        <w:contextualSpacing/>
        <w:rPr>
          <w:color w:val="4D4F53" w:themeColor="text1"/>
        </w:rPr>
      </w:pPr>
      <w:r w:rsidRPr="008A2259">
        <w:rPr>
          <w:color w:val="4D4F53" w:themeColor="text1"/>
        </w:rPr>
        <w:t>Digital Proficiency</w:t>
      </w:r>
    </w:p>
    <w:p w14:paraId="4E1C7736" w14:textId="77777777" w:rsidR="008A2259" w:rsidRPr="008A2259" w:rsidRDefault="008A2259" w:rsidP="00C6155B">
      <w:pPr>
        <w:numPr>
          <w:ilvl w:val="0"/>
          <w:numId w:val="31"/>
        </w:numPr>
        <w:spacing w:line="360" w:lineRule="auto"/>
        <w:contextualSpacing/>
        <w:rPr>
          <w:color w:val="4D4F53" w:themeColor="text1"/>
        </w:rPr>
      </w:pPr>
      <w:r w:rsidRPr="008A2259">
        <w:rPr>
          <w:color w:val="4D4F53" w:themeColor="text1"/>
        </w:rPr>
        <w:t>Resilience</w:t>
      </w:r>
    </w:p>
    <w:p w14:paraId="3516397F" w14:textId="77777777" w:rsidR="008A2259" w:rsidRPr="008A2259" w:rsidRDefault="008A2259" w:rsidP="00C6155B">
      <w:pPr>
        <w:numPr>
          <w:ilvl w:val="0"/>
          <w:numId w:val="31"/>
        </w:numPr>
        <w:spacing w:line="360" w:lineRule="auto"/>
        <w:contextualSpacing/>
        <w:rPr>
          <w:color w:val="4D4F53" w:themeColor="text1"/>
        </w:rPr>
      </w:pPr>
      <w:r w:rsidRPr="008A2259">
        <w:rPr>
          <w:color w:val="4D4F53" w:themeColor="text1"/>
        </w:rPr>
        <w:t>Adaptability and Flexibility</w:t>
      </w:r>
    </w:p>
    <w:p w14:paraId="30A87FAD" w14:textId="3DF78153" w:rsidR="008A2259" w:rsidRDefault="0088186C" w:rsidP="00C6155B">
      <w:pPr>
        <w:numPr>
          <w:ilvl w:val="0"/>
          <w:numId w:val="31"/>
        </w:numPr>
        <w:spacing w:line="360" w:lineRule="auto"/>
        <w:contextualSpacing/>
        <w:rPr>
          <w:color w:val="4D4F53" w:themeColor="text1"/>
        </w:rPr>
      </w:pPr>
      <w:r>
        <w:rPr>
          <w:color w:val="4D4F53" w:themeColor="text1"/>
        </w:rPr>
        <w:t>Critical Thinking</w:t>
      </w:r>
    </w:p>
    <w:p w14:paraId="239F4F7E" w14:textId="52262888" w:rsidR="007D0E10" w:rsidRPr="008A2259" w:rsidRDefault="007D0E10" w:rsidP="00C6155B">
      <w:pPr>
        <w:numPr>
          <w:ilvl w:val="0"/>
          <w:numId w:val="31"/>
        </w:numPr>
        <w:spacing w:line="360" w:lineRule="auto"/>
        <w:contextualSpacing/>
        <w:rPr>
          <w:color w:val="4D4F53" w:themeColor="text1"/>
        </w:rPr>
      </w:pPr>
      <w:r>
        <w:rPr>
          <w:color w:val="4D4F53" w:themeColor="text1"/>
        </w:rPr>
        <w:t>Career Development</w:t>
      </w:r>
    </w:p>
    <w:p w14:paraId="2FD49A90" w14:textId="77777777" w:rsidR="009B2715" w:rsidRPr="009B2715" w:rsidRDefault="009B2715" w:rsidP="00C6155B">
      <w:pPr>
        <w:spacing w:line="360" w:lineRule="auto"/>
        <w:contextualSpacing/>
        <w:rPr>
          <w:color w:val="4D4F53" w:themeColor="text1"/>
        </w:rPr>
      </w:pPr>
    </w:p>
    <w:p w14:paraId="08A176B4" w14:textId="77777777" w:rsidR="008A2259" w:rsidRDefault="008A2259" w:rsidP="00C6155B">
      <w:pPr>
        <w:spacing w:after="0"/>
        <w:rPr>
          <w:rFonts w:eastAsiaTheme="majorEastAsia" w:cstheme="majorBidi"/>
          <w:b/>
          <w:color w:val="7185B5"/>
          <w:sz w:val="48"/>
          <w:szCs w:val="48"/>
        </w:rPr>
      </w:pPr>
      <w:r>
        <w:br w:type="page"/>
      </w:r>
    </w:p>
    <w:p w14:paraId="7BA49FAB" w14:textId="4B398FF9" w:rsidR="002B35E4" w:rsidRDefault="00C6155B" w:rsidP="00C6155B">
      <w:pPr>
        <w:pStyle w:val="Heading2"/>
        <w:spacing w:line="360" w:lineRule="auto"/>
      </w:pPr>
      <w:r>
        <w:lastRenderedPageBreak/>
        <w:t xml:space="preserve">Rest, </w:t>
      </w:r>
      <w:r w:rsidR="008A2259">
        <w:t>Review</w:t>
      </w:r>
      <w:r>
        <w:t>,</w:t>
      </w:r>
      <w:r w:rsidR="008A2259">
        <w:t xml:space="preserve"> and Reflect</w:t>
      </w:r>
    </w:p>
    <w:p w14:paraId="4CEF6ED3" w14:textId="77777777" w:rsidR="00C6155B" w:rsidRDefault="00C6155B" w:rsidP="00C6155B">
      <w:pPr>
        <w:pStyle w:val="Heading3"/>
        <w:spacing w:line="360" w:lineRule="auto"/>
      </w:pPr>
      <w:r>
        <w:t>Rest and Reset</w:t>
      </w:r>
    </w:p>
    <w:p w14:paraId="5D827733" w14:textId="6FAFD144" w:rsidR="00C6155B" w:rsidRPr="00C6155B" w:rsidRDefault="00C6155B" w:rsidP="00C6155B">
      <w:pPr>
        <w:spacing w:line="360" w:lineRule="auto"/>
        <w:rPr>
          <w:color w:val="4D4F53" w:themeColor="text1"/>
        </w:rPr>
      </w:pPr>
      <w:r w:rsidRPr="00C6155B">
        <w:rPr>
          <w:color w:val="4D4F53" w:themeColor="text1"/>
        </w:rPr>
        <w:t>Moving into third year marks a shift toward even greater independence, higher expectations, and often more substantial projects such as dissertations. Before you dive in, though, it’s worth hitting pause. After the pace of your first and second years, it's important to give yourself time to rest and recover.</w:t>
      </w:r>
    </w:p>
    <w:p w14:paraId="045DEEF0" w14:textId="02CA59FB" w:rsidR="00C6155B" w:rsidRDefault="00C6155B" w:rsidP="00C6155B">
      <w:pPr>
        <w:spacing w:line="360" w:lineRule="auto"/>
        <w:rPr>
          <w:color w:val="4D4F53" w:themeColor="text1"/>
        </w:rPr>
      </w:pPr>
      <w:r w:rsidRPr="00C6155B">
        <w:rPr>
          <w:color w:val="4D4F53" w:themeColor="text1"/>
        </w:rPr>
        <w:t xml:space="preserve">This might mean switching off from study for a while, taking time to unwind, spending time on hobbies, and/or catching up with friends and family. Remember: rest isn't wasted time - it is necessary </w:t>
      </w:r>
      <w:proofErr w:type="gramStart"/>
      <w:r w:rsidRPr="00C6155B">
        <w:rPr>
          <w:color w:val="4D4F53" w:themeColor="text1"/>
        </w:rPr>
        <w:t>in order to</w:t>
      </w:r>
      <w:proofErr w:type="gramEnd"/>
      <w:r w:rsidRPr="00C6155B">
        <w:rPr>
          <w:color w:val="4D4F53" w:themeColor="text1"/>
        </w:rPr>
        <w:t xml:space="preserve"> return more focused and energised.</w:t>
      </w:r>
    </w:p>
    <w:p w14:paraId="3AF8C077" w14:textId="38D658C9" w:rsidR="008A2259" w:rsidRPr="008A2259" w:rsidRDefault="008A2259" w:rsidP="00C6155B">
      <w:pPr>
        <w:spacing w:line="360" w:lineRule="auto"/>
        <w:rPr>
          <w:color w:val="4D4F53" w:themeColor="text1"/>
        </w:rPr>
      </w:pPr>
      <w:r w:rsidRPr="008A2259">
        <w:rPr>
          <w:bCs/>
          <w:color w:val="4D4F53" w:themeColor="text1"/>
        </w:rPr>
        <w:t xml:space="preserve">Top Tip: </w:t>
      </w:r>
      <w:r w:rsidRPr="008A2259">
        <w:rPr>
          <w:color w:val="4D4F53" w:themeColor="text1"/>
        </w:rPr>
        <w:t xml:space="preserve">If you have had a break between </w:t>
      </w:r>
      <w:r w:rsidR="00E13865">
        <w:rPr>
          <w:color w:val="4D4F53" w:themeColor="text1"/>
        </w:rPr>
        <w:t>second</w:t>
      </w:r>
      <w:r w:rsidRPr="008A2259">
        <w:rPr>
          <w:color w:val="4D4F53" w:themeColor="text1"/>
        </w:rPr>
        <w:t xml:space="preserve"> and </w:t>
      </w:r>
      <w:r w:rsidR="00E13865">
        <w:rPr>
          <w:color w:val="4D4F53" w:themeColor="text1"/>
        </w:rPr>
        <w:t>third</w:t>
      </w:r>
      <w:r w:rsidRPr="008A2259">
        <w:rPr>
          <w:color w:val="4D4F53" w:themeColor="text1"/>
        </w:rPr>
        <w:t xml:space="preserve"> year, why not come along to our </w:t>
      </w:r>
      <w:r w:rsidRPr="008A2259">
        <w:rPr>
          <w:bCs/>
          <w:color w:val="4D4F53" w:themeColor="text1"/>
        </w:rPr>
        <w:t>Returning to Learning</w:t>
      </w:r>
      <w:r w:rsidRPr="008A2259">
        <w:rPr>
          <w:color w:val="4D4F53" w:themeColor="text1"/>
        </w:rPr>
        <w:t xml:space="preserve"> drop-in. For more information, visit your </w:t>
      </w:r>
      <w:hyperlink r:id="rId20" w:tgtFrame="_blank" w:history="1">
        <w:proofErr w:type="spellStart"/>
        <w:r w:rsidRPr="008A2259">
          <w:rPr>
            <w:rStyle w:val="Hyperlink"/>
          </w:rPr>
          <w:t>UniSkills</w:t>
        </w:r>
        <w:proofErr w:type="spellEnd"/>
        <w:r w:rsidRPr="008A2259">
          <w:rPr>
            <w:rStyle w:val="Hyperlink"/>
          </w:rPr>
          <w:t xml:space="preserve"> Workshops Page</w:t>
        </w:r>
      </w:hyperlink>
      <w:r w:rsidRPr="008A2259">
        <w:rPr>
          <w:color w:val="4D4F53" w:themeColor="text1"/>
        </w:rPr>
        <w:t>.</w:t>
      </w:r>
    </w:p>
    <w:p w14:paraId="7F929855" w14:textId="7A5520BD" w:rsidR="00F72698" w:rsidRDefault="008A2259" w:rsidP="00C6155B">
      <w:pPr>
        <w:pStyle w:val="Heading3"/>
        <w:spacing w:line="360" w:lineRule="auto"/>
      </w:pPr>
      <w:r>
        <w:t>Confidence Scale</w:t>
      </w:r>
    </w:p>
    <w:p w14:paraId="1105997C" w14:textId="1AF2A3DB" w:rsidR="008A2259" w:rsidRDefault="008A2259" w:rsidP="00C6155B">
      <w:pPr>
        <w:spacing w:line="360" w:lineRule="auto"/>
        <w:rPr>
          <w:color w:val="4D4F53" w:themeColor="text1"/>
        </w:rPr>
      </w:pPr>
      <w:r w:rsidRPr="008A2259">
        <w:rPr>
          <w:color w:val="4D4F53" w:themeColor="text1"/>
        </w:rPr>
        <w:t xml:space="preserve">Take a moment to think about how confident you feel studying in </w:t>
      </w:r>
      <w:r w:rsidR="00E13865">
        <w:rPr>
          <w:color w:val="4D4F53" w:themeColor="text1"/>
        </w:rPr>
        <w:t>third</w:t>
      </w:r>
      <w:r w:rsidRPr="008A2259">
        <w:rPr>
          <w:color w:val="4D4F53" w:themeColor="text1"/>
        </w:rPr>
        <w:t xml:space="preserve"> year.</w:t>
      </w:r>
      <w:r>
        <w:rPr>
          <w:color w:val="4D4F53" w:themeColor="text1"/>
        </w:rPr>
        <w:t xml:space="preserve"> Give yourself a rating between 1 and 10, with 1 being ‘low confidence’ and 10 being ‘high confidence’.</w:t>
      </w:r>
      <w:r w:rsidR="00293D4F">
        <w:rPr>
          <w:color w:val="4D4F53" w:themeColor="text1"/>
        </w:rPr>
        <w:t xml:space="preserve"> Reflect for a moment on why you feel like this.</w:t>
      </w:r>
    </w:p>
    <w:p w14:paraId="613CD4CA" w14:textId="77777777" w:rsidR="00C6155B" w:rsidRPr="00C6155B" w:rsidRDefault="00293D4F" w:rsidP="00C6155B">
      <w:pPr>
        <w:spacing w:line="360" w:lineRule="auto"/>
        <w:rPr>
          <w:color w:val="4D4F53" w:themeColor="text1"/>
        </w:rPr>
      </w:pPr>
      <w:r w:rsidRPr="00293D4F">
        <w:rPr>
          <w:bCs/>
          <w:color w:val="4D4F53" w:themeColor="text1"/>
        </w:rPr>
        <w:t>Top Tip:</w:t>
      </w:r>
      <w:r w:rsidRPr="00293D4F">
        <w:rPr>
          <w:color w:val="4D4F53" w:themeColor="text1"/>
        </w:rPr>
        <w:t xml:space="preserve"> </w:t>
      </w:r>
      <w:r w:rsidR="00C6155B" w:rsidRPr="00C6155B">
        <w:rPr>
          <w:color w:val="4D4F53" w:themeColor="text1"/>
        </w:rPr>
        <w:t xml:space="preserve">Remember, confidence isn’t fixed. Some days you’ll feel </w:t>
      </w:r>
      <w:proofErr w:type="gramStart"/>
      <w:r w:rsidR="00C6155B" w:rsidRPr="00C6155B">
        <w:rPr>
          <w:color w:val="4D4F53" w:themeColor="text1"/>
        </w:rPr>
        <w:t>more sure</w:t>
      </w:r>
      <w:proofErr w:type="gramEnd"/>
      <w:r w:rsidR="00C6155B" w:rsidRPr="00C6155B">
        <w:rPr>
          <w:color w:val="4D4F53" w:themeColor="text1"/>
        </w:rPr>
        <w:t xml:space="preserve"> of yourself than others. Wherever you are on the scale, there’s always room to grow, and you can </w:t>
      </w:r>
      <w:hyperlink r:id="rId21" w:tgtFrame="_blank" w:history="1">
        <w:r w:rsidR="00C6155B" w:rsidRPr="00C6155B">
          <w:rPr>
            <w:rStyle w:val="Hyperlink"/>
          </w:rPr>
          <w:t>book a one</w:t>
        </w:r>
        <w:r w:rsidR="00C6155B" w:rsidRPr="00C6155B">
          <w:rPr>
            <w:rStyle w:val="Hyperlink"/>
          </w:rPr>
          <w:noBreakHyphen/>
          <w:t>to</w:t>
        </w:r>
        <w:r w:rsidR="00C6155B" w:rsidRPr="00C6155B">
          <w:rPr>
            <w:rStyle w:val="Hyperlink"/>
          </w:rPr>
          <w:noBreakHyphen/>
          <w:t>one appointment</w:t>
        </w:r>
      </w:hyperlink>
      <w:r w:rsidR="00C6155B" w:rsidRPr="00C6155B">
        <w:rPr>
          <w:color w:val="4D4F53" w:themeColor="text1"/>
        </w:rPr>
        <w:t xml:space="preserve"> with </w:t>
      </w:r>
      <w:proofErr w:type="spellStart"/>
      <w:r w:rsidR="00C6155B" w:rsidRPr="00C6155B">
        <w:rPr>
          <w:color w:val="4D4F53" w:themeColor="text1"/>
        </w:rPr>
        <w:t>UniSkills</w:t>
      </w:r>
      <w:proofErr w:type="spellEnd"/>
      <w:r w:rsidR="00C6155B" w:rsidRPr="00C6155B">
        <w:rPr>
          <w:color w:val="4D4F53" w:themeColor="text1"/>
        </w:rPr>
        <w:t xml:space="preserve"> at any point to support your progress.</w:t>
      </w:r>
    </w:p>
    <w:p w14:paraId="445F1C69" w14:textId="1EEDBE22" w:rsidR="00C6155B" w:rsidRDefault="00C6155B" w:rsidP="00C6155B">
      <w:pPr>
        <w:pStyle w:val="Heading3"/>
        <w:spacing w:line="360" w:lineRule="auto"/>
      </w:pPr>
      <w:r>
        <w:t>Reflection</w:t>
      </w:r>
    </w:p>
    <w:p w14:paraId="3F0736CB" w14:textId="77777777" w:rsidR="00C6155B" w:rsidRPr="00C6155B" w:rsidRDefault="00C6155B" w:rsidP="00C6155B">
      <w:pPr>
        <w:spacing w:line="360" w:lineRule="auto"/>
        <w:rPr>
          <w:color w:val="4D4F53" w:themeColor="text1"/>
        </w:rPr>
      </w:pPr>
      <w:r w:rsidRPr="00C6155B">
        <w:rPr>
          <w:color w:val="4D4F53" w:themeColor="text1"/>
        </w:rPr>
        <w:t>Take some time now to reflect on your first and second years, drawing attention to what has supported your progress so far. This can help you to carry forward effective approaches, and move into your third year with confidence, purpose, and intention.</w:t>
      </w:r>
    </w:p>
    <w:p w14:paraId="12CDDE15" w14:textId="77777777" w:rsidR="00C6155B" w:rsidRPr="00C6155B" w:rsidRDefault="00C6155B" w:rsidP="00C6155B">
      <w:pPr>
        <w:spacing w:line="360" w:lineRule="auto"/>
        <w:rPr>
          <w:color w:val="4D4F53" w:themeColor="text1"/>
        </w:rPr>
      </w:pPr>
      <w:r w:rsidRPr="00C6155B">
        <w:rPr>
          <w:color w:val="4D4F53" w:themeColor="text1"/>
        </w:rPr>
        <w:t>By the time you reach third year, you will already have developed a foundation of academic skills and experience. This stage of your degree brings greater independence, sustained projects, and work that (usually) contributes most heavily to your final classification. Taking time to reflect now can help you strengthen effective habits and avoid repeating mistakes.</w:t>
      </w:r>
    </w:p>
    <w:p w14:paraId="303811F0" w14:textId="10F6D3ED" w:rsidR="00E13865" w:rsidRDefault="00E13865" w:rsidP="00C6155B">
      <w:pPr>
        <w:spacing w:line="360" w:lineRule="auto"/>
        <w:rPr>
          <w:bCs/>
          <w:color w:val="4D4F53" w:themeColor="text1"/>
        </w:rPr>
      </w:pPr>
      <w:r w:rsidRPr="00E13865">
        <w:rPr>
          <w:color w:val="4D4F53" w:themeColor="text1"/>
        </w:rPr>
        <w:t xml:space="preserve">This isn’t about criticising yourself. It’s about understanding how you learn best and making </w:t>
      </w:r>
      <w:r w:rsidRPr="00E13865">
        <w:rPr>
          <w:bCs/>
          <w:color w:val="4D4F53" w:themeColor="text1"/>
        </w:rPr>
        <w:t>small, realistic adjustments</w:t>
      </w:r>
      <w:r w:rsidRPr="00E13865">
        <w:rPr>
          <w:color w:val="4D4F53" w:themeColor="text1"/>
        </w:rPr>
        <w:t xml:space="preserve"> to support your success in your third year.</w:t>
      </w:r>
    </w:p>
    <w:p w14:paraId="346B3488" w14:textId="016B3D38" w:rsidR="00293D4F" w:rsidRDefault="00293D4F" w:rsidP="00C6155B">
      <w:pPr>
        <w:spacing w:line="360" w:lineRule="auto"/>
        <w:rPr>
          <w:color w:val="4D4F53" w:themeColor="text1"/>
        </w:rPr>
      </w:pPr>
      <w:r w:rsidRPr="00293D4F">
        <w:rPr>
          <w:bCs/>
          <w:color w:val="4D4F53" w:themeColor="text1"/>
        </w:rPr>
        <w:lastRenderedPageBreak/>
        <w:t>Activity: </w:t>
      </w:r>
      <w:r w:rsidRPr="00293D4F">
        <w:rPr>
          <w:color w:val="4D4F53" w:themeColor="text1"/>
        </w:rPr>
        <w:t>Take a moment now to think about what</w:t>
      </w:r>
      <w:r>
        <w:rPr>
          <w:color w:val="4D4F53" w:themeColor="text1"/>
        </w:rPr>
        <w:t xml:space="preserve"> </w:t>
      </w:r>
      <w:r w:rsidR="00E13865">
        <w:rPr>
          <w:color w:val="4D4F53" w:themeColor="text1"/>
        </w:rPr>
        <w:t>has worked well so far</w:t>
      </w:r>
      <w:r>
        <w:rPr>
          <w:color w:val="4D4F53" w:themeColor="text1"/>
        </w:rPr>
        <w:t xml:space="preserve">. Explore the list </w:t>
      </w:r>
      <w:r w:rsidRPr="00293D4F">
        <w:rPr>
          <w:color w:val="4D4F53" w:themeColor="text1"/>
        </w:rPr>
        <w:t>below to give you some ideas.</w:t>
      </w:r>
    </w:p>
    <w:p w14:paraId="3B057F4A" w14:textId="48D4D575" w:rsidR="00293D4F" w:rsidRDefault="00293D4F" w:rsidP="00C6155B">
      <w:pPr>
        <w:pStyle w:val="ListParagraph"/>
        <w:numPr>
          <w:ilvl w:val="0"/>
          <w:numId w:val="33"/>
        </w:numPr>
        <w:spacing w:line="360" w:lineRule="auto"/>
        <w:rPr>
          <w:color w:val="4D4F53" w:themeColor="text1"/>
        </w:rPr>
      </w:pPr>
      <w:r w:rsidRPr="00293D4F">
        <w:rPr>
          <w:color w:val="4D4F53" w:themeColor="text1"/>
        </w:rPr>
        <w:t>Study habits:</w:t>
      </w:r>
    </w:p>
    <w:p w14:paraId="2F54FCD1" w14:textId="77777777" w:rsidR="00E13865" w:rsidRPr="00E13865" w:rsidRDefault="00E13865" w:rsidP="00C6155B">
      <w:pPr>
        <w:pStyle w:val="ListParagraph"/>
        <w:numPr>
          <w:ilvl w:val="1"/>
          <w:numId w:val="33"/>
        </w:numPr>
        <w:spacing w:line="360" w:lineRule="auto"/>
        <w:rPr>
          <w:color w:val="4D4F53" w:themeColor="text1"/>
        </w:rPr>
      </w:pPr>
      <w:r w:rsidRPr="00E13865">
        <w:rPr>
          <w:color w:val="4D4F53" w:themeColor="text1"/>
        </w:rPr>
        <w:t>Refining and maintaining a study routine that works for you.</w:t>
      </w:r>
    </w:p>
    <w:p w14:paraId="6A73B5BD" w14:textId="77777777" w:rsidR="00E13865" w:rsidRPr="00E13865" w:rsidRDefault="00E13865" w:rsidP="00C6155B">
      <w:pPr>
        <w:pStyle w:val="ListParagraph"/>
        <w:numPr>
          <w:ilvl w:val="1"/>
          <w:numId w:val="33"/>
        </w:numPr>
        <w:spacing w:line="360" w:lineRule="auto"/>
        <w:rPr>
          <w:color w:val="4D4F53" w:themeColor="text1"/>
        </w:rPr>
      </w:pPr>
      <w:r w:rsidRPr="00E13865">
        <w:rPr>
          <w:color w:val="4D4F53" w:themeColor="text1"/>
        </w:rPr>
        <w:t>Managing longer-term workloads.</w:t>
      </w:r>
    </w:p>
    <w:p w14:paraId="74100F5D" w14:textId="77777777" w:rsidR="00E13865" w:rsidRPr="00E13865" w:rsidRDefault="00E13865" w:rsidP="00C6155B">
      <w:pPr>
        <w:pStyle w:val="ListParagraph"/>
        <w:numPr>
          <w:ilvl w:val="1"/>
          <w:numId w:val="33"/>
        </w:numPr>
        <w:spacing w:line="360" w:lineRule="auto"/>
        <w:rPr>
          <w:color w:val="4D4F53" w:themeColor="text1"/>
        </w:rPr>
      </w:pPr>
      <w:r w:rsidRPr="00E13865">
        <w:rPr>
          <w:color w:val="4D4F53" w:themeColor="text1"/>
        </w:rPr>
        <w:t>Balancing independence with knowing how and when to seek support.</w:t>
      </w:r>
    </w:p>
    <w:p w14:paraId="2CD4A688" w14:textId="4313921D" w:rsidR="00293D4F" w:rsidRDefault="00DD0345" w:rsidP="00C6155B">
      <w:pPr>
        <w:pStyle w:val="ListParagraph"/>
        <w:numPr>
          <w:ilvl w:val="0"/>
          <w:numId w:val="33"/>
        </w:numPr>
        <w:spacing w:line="360" w:lineRule="auto"/>
        <w:rPr>
          <w:color w:val="4D4F53" w:themeColor="text1"/>
        </w:rPr>
      </w:pPr>
      <w:r>
        <w:rPr>
          <w:color w:val="4D4F53" w:themeColor="text1"/>
        </w:rPr>
        <w:t>Securing</w:t>
      </w:r>
      <w:r w:rsidR="00293D4F">
        <w:rPr>
          <w:color w:val="4D4F53" w:themeColor="text1"/>
        </w:rPr>
        <w:t xml:space="preserve"> understanding: </w:t>
      </w:r>
    </w:p>
    <w:p w14:paraId="511D304F" w14:textId="77777777" w:rsidR="00E13865" w:rsidRPr="00E13865" w:rsidRDefault="00E13865" w:rsidP="00C6155B">
      <w:pPr>
        <w:pStyle w:val="ListParagraph"/>
        <w:numPr>
          <w:ilvl w:val="1"/>
          <w:numId w:val="33"/>
        </w:numPr>
        <w:spacing w:line="360" w:lineRule="auto"/>
        <w:rPr>
          <w:color w:val="4D4F53" w:themeColor="text1"/>
        </w:rPr>
      </w:pPr>
      <w:r w:rsidRPr="00E13865">
        <w:rPr>
          <w:color w:val="4D4F53" w:themeColor="text1"/>
        </w:rPr>
        <w:t>Drawing connections between different themes and theories.</w:t>
      </w:r>
    </w:p>
    <w:p w14:paraId="67D338D0" w14:textId="77777777" w:rsidR="00E13865" w:rsidRPr="00E13865" w:rsidRDefault="00E13865" w:rsidP="00C6155B">
      <w:pPr>
        <w:pStyle w:val="ListParagraph"/>
        <w:numPr>
          <w:ilvl w:val="1"/>
          <w:numId w:val="33"/>
        </w:numPr>
        <w:spacing w:line="360" w:lineRule="auto"/>
        <w:rPr>
          <w:color w:val="4D4F53" w:themeColor="text1"/>
        </w:rPr>
      </w:pPr>
      <w:r w:rsidRPr="00E13865">
        <w:rPr>
          <w:color w:val="4D4F53" w:themeColor="text1"/>
        </w:rPr>
        <w:t>Moving beyond recalling knowledge, to applying knowledge critically.</w:t>
      </w:r>
    </w:p>
    <w:p w14:paraId="2D3775E8" w14:textId="77777777" w:rsidR="00E13865" w:rsidRPr="00E13865" w:rsidRDefault="00E13865" w:rsidP="00C6155B">
      <w:pPr>
        <w:pStyle w:val="ListParagraph"/>
        <w:numPr>
          <w:ilvl w:val="1"/>
          <w:numId w:val="33"/>
        </w:numPr>
        <w:spacing w:line="360" w:lineRule="auto"/>
        <w:rPr>
          <w:color w:val="4D4F53" w:themeColor="text1"/>
        </w:rPr>
      </w:pPr>
      <w:r w:rsidRPr="00E13865">
        <w:rPr>
          <w:color w:val="4D4F53" w:themeColor="text1"/>
        </w:rPr>
        <w:t>Explaining why theories matter, not just what they are.</w:t>
      </w:r>
    </w:p>
    <w:p w14:paraId="0BAA178D" w14:textId="01F065E4" w:rsidR="00293D4F" w:rsidRDefault="00DD0345" w:rsidP="00C6155B">
      <w:pPr>
        <w:pStyle w:val="ListParagraph"/>
        <w:numPr>
          <w:ilvl w:val="0"/>
          <w:numId w:val="33"/>
        </w:numPr>
        <w:spacing w:line="360" w:lineRule="auto"/>
        <w:rPr>
          <w:color w:val="4D4F53" w:themeColor="text1"/>
        </w:rPr>
      </w:pPr>
      <w:r>
        <w:rPr>
          <w:color w:val="4D4F53" w:themeColor="text1"/>
        </w:rPr>
        <w:t>Confident criticality</w:t>
      </w:r>
      <w:r w:rsidR="00293D4F">
        <w:rPr>
          <w:color w:val="4D4F53" w:themeColor="text1"/>
        </w:rPr>
        <w:t>:</w:t>
      </w:r>
    </w:p>
    <w:p w14:paraId="03A49442" w14:textId="77777777" w:rsidR="00E13865" w:rsidRPr="00E13865" w:rsidRDefault="00E13865" w:rsidP="00C6155B">
      <w:pPr>
        <w:pStyle w:val="ListParagraph"/>
        <w:numPr>
          <w:ilvl w:val="1"/>
          <w:numId w:val="33"/>
        </w:numPr>
        <w:spacing w:line="360" w:lineRule="auto"/>
        <w:rPr>
          <w:color w:val="4D4F53" w:themeColor="text1"/>
        </w:rPr>
      </w:pPr>
      <w:r w:rsidRPr="00E13865">
        <w:rPr>
          <w:color w:val="4D4F53" w:themeColor="text1"/>
        </w:rPr>
        <w:t>Analysing and evaluating evidence and arguments.</w:t>
      </w:r>
    </w:p>
    <w:p w14:paraId="5AFB6278" w14:textId="77777777" w:rsidR="00E13865" w:rsidRPr="00E13865" w:rsidRDefault="00E13865" w:rsidP="00C6155B">
      <w:pPr>
        <w:pStyle w:val="ListParagraph"/>
        <w:numPr>
          <w:ilvl w:val="1"/>
          <w:numId w:val="33"/>
        </w:numPr>
        <w:spacing w:line="360" w:lineRule="auto"/>
        <w:rPr>
          <w:color w:val="4D4F53" w:themeColor="text1"/>
        </w:rPr>
      </w:pPr>
      <w:r w:rsidRPr="00E13865">
        <w:rPr>
          <w:color w:val="4D4F53" w:themeColor="text1"/>
        </w:rPr>
        <w:t>Cultivating your own perspective, informed by research.</w:t>
      </w:r>
    </w:p>
    <w:p w14:paraId="7FD687EA" w14:textId="43D918B2" w:rsidR="00E13865" w:rsidRPr="00293D4F" w:rsidRDefault="00E13865" w:rsidP="00C6155B">
      <w:pPr>
        <w:pStyle w:val="ListParagraph"/>
        <w:numPr>
          <w:ilvl w:val="1"/>
          <w:numId w:val="33"/>
        </w:numPr>
        <w:spacing w:line="360" w:lineRule="auto"/>
        <w:rPr>
          <w:color w:val="4D4F53" w:themeColor="text1"/>
        </w:rPr>
      </w:pPr>
      <w:r w:rsidRPr="00E13865">
        <w:rPr>
          <w:color w:val="4D4F53" w:themeColor="text1"/>
        </w:rPr>
        <w:t>Justifying academic choices.</w:t>
      </w:r>
    </w:p>
    <w:p w14:paraId="757C9CFE" w14:textId="77777777" w:rsidR="00DD0345" w:rsidRDefault="00DD0345" w:rsidP="00C6155B">
      <w:pPr>
        <w:pStyle w:val="ListParagraph"/>
        <w:numPr>
          <w:ilvl w:val="0"/>
          <w:numId w:val="33"/>
        </w:numPr>
        <w:spacing w:line="360" w:lineRule="auto"/>
        <w:rPr>
          <w:color w:val="4D4F53" w:themeColor="text1"/>
        </w:rPr>
      </w:pPr>
      <w:r>
        <w:rPr>
          <w:color w:val="4D4F53" w:themeColor="text1"/>
        </w:rPr>
        <w:t>Approaching assignments:</w:t>
      </w:r>
    </w:p>
    <w:p w14:paraId="489FAEFD" w14:textId="77777777" w:rsidR="00DD0345" w:rsidRPr="00DD0345" w:rsidRDefault="00DD0345" w:rsidP="00C6155B">
      <w:pPr>
        <w:pStyle w:val="ListParagraph"/>
        <w:numPr>
          <w:ilvl w:val="1"/>
          <w:numId w:val="33"/>
        </w:numPr>
        <w:spacing w:line="360" w:lineRule="auto"/>
        <w:rPr>
          <w:color w:val="4D4F53" w:themeColor="text1"/>
        </w:rPr>
      </w:pPr>
      <w:r w:rsidRPr="00DD0345">
        <w:rPr>
          <w:color w:val="4D4F53" w:themeColor="text1"/>
        </w:rPr>
        <w:t>Reading briefs and expectations strategically.</w:t>
      </w:r>
    </w:p>
    <w:p w14:paraId="3108FD59" w14:textId="77777777" w:rsidR="00DD0345" w:rsidRPr="00DD0345" w:rsidRDefault="00DD0345" w:rsidP="00C6155B">
      <w:pPr>
        <w:pStyle w:val="ListParagraph"/>
        <w:numPr>
          <w:ilvl w:val="1"/>
          <w:numId w:val="33"/>
        </w:numPr>
        <w:spacing w:line="360" w:lineRule="auto"/>
        <w:rPr>
          <w:color w:val="4D4F53" w:themeColor="text1"/>
        </w:rPr>
      </w:pPr>
      <w:r w:rsidRPr="00DD0345">
        <w:rPr>
          <w:color w:val="4D4F53" w:themeColor="text1"/>
        </w:rPr>
        <w:t>Making deliberate choices about scope, focus, and structure.</w:t>
      </w:r>
    </w:p>
    <w:p w14:paraId="40EC0637" w14:textId="77777777" w:rsidR="00DD0345" w:rsidRDefault="00DD0345" w:rsidP="00C6155B">
      <w:pPr>
        <w:pStyle w:val="ListParagraph"/>
        <w:numPr>
          <w:ilvl w:val="1"/>
          <w:numId w:val="33"/>
        </w:numPr>
        <w:spacing w:line="360" w:lineRule="auto"/>
        <w:rPr>
          <w:color w:val="4D4F53" w:themeColor="text1"/>
        </w:rPr>
      </w:pPr>
      <w:r w:rsidRPr="00DD0345">
        <w:rPr>
          <w:color w:val="4D4F53" w:themeColor="text1"/>
        </w:rPr>
        <w:t>Taking responsibility for planning and organising your time.</w:t>
      </w:r>
    </w:p>
    <w:p w14:paraId="40F42A85" w14:textId="3E271493" w:rsidR="00293D4F" w:rsidRDefault="00293D4F" w:rsidP="00C6155B">
      <w:pPr>
        <w:pStyle w:val="ListParagraph"/>
        <w:numPr>
          <w:ilvl w:val="0"/>
          <w:numId w:val="33"/>
        </w:numPr>
        <w:spacing w:line="360" w:lineRule="auto"/>
        <w:rPr>
          <w:color w:val="4D4F53" w:themeColor="text1"/>
        </w:rPr>
      </w:pPr>
      <w:r>
        <w:rPr>
          <w:color w:val="4D4F53" w:themeColor="text1"/>
        </w:rPr>
        <w:t>Personal growth:</w:t>
      </w:r>
    </w:p>
    <w:p w14:paraId="74742A95" w14:textId="77777777" w:rsidR="00DD0345" w:rsidRPr="00DD0345" w:rsidRDefault="00DD0345" w:rsidP="00C6155B">
      <w:pPr>
        <w:pStyle w:val="ListParagraph"/>
        <w:numPr>
          <w:ilvl w:val="1"/>
          <w:numId w:val="33"/>
        </w:numPr>
        <w:spacing w:line="360" w:lineRule="auto"/>
        <w:rPr>
          <w:color w:val="4D4F53" w:themeColor="text1"/>
        </w:rPr>
      </w:pPr>
      <w:r w:rsidRPr="00DD0345">
        <w:rPr>
          <w:color w:val="4D4F53" w:themeColor="text1"/>
        </w:rPr>
        <w:t>Building your resilience after setbacks or challenges.</w:t>
      </w:r>
    </w:p>
    <w:p w14:paraId="6D09B95C" w14:textId="77777777" w:rsidR="00DD0345" w:rsidRPr="00DD0345" w:rsidRDefault="00DD0345" w:rsidP="00C6155B">
      <w:pPr>
        <w:pStyle w:val="ListParagraph"/>
        <w:numPr>
          <w:ilvl w:val="1"/>
          <w:numId w:val="33"/>
        </w:numPr>
        <w:spacing w:line="360" w:lineRule="auto"/>
        <w:rPr>
          <w:color w:val="4D4F53" w:themeColor="text1"/>
        </w:rPr>
      </w:pPr>
      <w:r w:rsidRPr="00DD0345">
        <w:rPr>
          <w:color w:val="4D4F53" w:themeColor="text1"/>
        </w:rPr>
        <w:t>Engaging more proactively in your learning.</w:t>
      </w:r>
    </w:p>
    <w:p w14:paraId="46072615" w14:textId="12875E00" w:rsidR="00DD0345" w:rsidRPr="00293D4F" w:rsidRDefault="00DD0345" w:rsidP="00C6155B">
      <w:pPr>
        <w:pStyle w:val="ListParagraph"/>
        <w:numPr>
          <w:ilvl w:val="1"/>
          <w:numId w:val="33"/>
        </w:numPr>
        <w:spacing w:line="360" w:lineRule="auto"/>
        <w:rPr>
          <w:color w:val="4D4F53" w:themeColor="text1"/>
        </w:rPr>
      </w:pPr>
      <w:r w:rsidRPr="00DD0345">
        <w:rPr>
          <w:color w:val="4D4F53" w:themeColor="text1"/>
        </w:rPr>
        <w:t>Recognising how far you have come as an independent learner.</w:t>
      </w:r>
    </w:p>
    <w:p w14:paraId="0A4FABD0" w14:textId="317D2607" w:rsidR="00293D4F" w:rsidRDefault="00293D4F" w:rsidP="00C6155B">
      <w:pPr>
        <w:pStyle w:val="ListParagraph"/>
        <w:numPr>
          <w:ilvl w:val="0"/>
          <w:numId w:val="33"/>
        </w:numPr>
        <w:spacing w:line="360" w:lineRule="auto"/>
        <w:rPr>
          <w:color w:val="4D4F53" w:themeColor="text1"/>
        </w:rPr>
      </w:pPr>
      <w:r>
        <w:rPr>
          <w:color w:val="4D4F53" w:themeColor="text1"/>
        </w:rPr>
        <w:t>Using feedback:</w:t>
      </w:r>
    </w:p>
    <w:p w14:paraId="607A5B61" w14:textId="77777777" w:rsidR="00DD0345" w:rsidRPr="00DD0345" w:rsidRDefault="00DD0345" w:rsidP="00C6155B">
      <w:pPr>
        <w:pStyle w:val="ListParagraph"/>
        <w:numPr>
          <w:ilvl w:val="1"/>
          <w:numId w:val="33"/>
        </w:numPr>
        <w:spacing w:line="360" w:lineRule="auto"/>
        <w:rPr>
          <w:color w:val="4D4F53" w:themeColor="text1"/>
        </w:rPr>
      </w:pPr>
      <w:r w:rsidRPr="00DD0345">
        <w:rPr>
          <w:color w:val="4D4F53" w:themeColor="text1"/>
        </w:rPr>
        <w:t>Linking feedback directly to marking criteria.</w:t>
      </w:r>
    </w:p>
    <w:p w14:paraId="7DB191F3" w14:textId="77777777" w:rsidR="00DD0345" w:rsidRPr="00DD0345" w:rsidRDefault="00DD0345" w:rsidP="00C6155B">
      <w:pPr>
        <w:pStyle w:val="ListParagraph"/>
        <w:numPr>
          <w:ilvl w:val="1"/>
          <w:numId w:val="33"/>
        </w:numPr>
        <w:spacing w:line="360" w:lineRule="auto"/>
        <w:rPr>
          <w:color w:val="4D4F53" w:themeColor="text1"/>
        </w:rPr>
      </w:pPr>
      <w:r w:rsidRPr="00DD0345">
        <w:rPr>
          <w:color w:val="4D4F53" w:themeColor="text1"/>
        </w:rPr>
        <w:t>Turning feedback into specific actions.</w:t>
      </w:r>
    </w:p>
    <w:p w14:paraId="70F143FF" w14:textId="7AA7634A" w:rsidR="00DD0345" w:rsidRPr="00293D4F" w:rsidRDefault="00DD0345" w:rsidP="00C6155B">
      <w:pPr>
        <w:pStyle w:val="ListParagraph"/>
        <w:numPr>
          <w:ilvl w:val="1"/>
          <w:numId w:val="33"/>
        </w:numPr>
        <w:spacing w:line="360" w:lineRule="auto"/>
        <w:rPr>
          <w:color w:val="4D4F53" w:themeColor="text1"/>
        </w:rPr>
      </w:pPr>
      <w:r w:rsidRPr="00DD0345">
        <w:rPr>
          <w:color w:val="4D4F53" w:themeColor="text1"/>
        </w:rPr>
        <w:t xml:space="preserve">Asking tutors and/or </w:t>
      </w:r>
      <w:proofErr w:type="spellStart"/>
      <w:r w:rsidRPr="00DD0345">
        <w:rPr>
          <w:color w:val="4D4F53" w:themeColor="text1"/>
        </w:rPr>
        <w:t>UniSkills</w:t>
      </w:r>
      <w:proofErr w:type="spellEnd"/>
      <w:r w:rsidRPr="00DD0345">
        <w:rPr>
          <w:color w:val="4D4F53" w:themeColor="text1"/>
        </w:rPr>
        <w:t xml:space="preserve"> for help if feedback is unclear.</w:t>
      </w:r>
    </w:p>
    <w:p w14:paraId="3A3298BB" w14:textId="5EDF0C2B" w:rsidR="00293D4F" w:rsidRPr="00293D4F" w:rsidRDefault="00293D4F" w:rsidP="00C6155B">
      <w:pPr>
        <w:spacing w:line="360" w:lineRule="auto"/>
        <w:rPr>
          <w:color w:val="4D4F53" w:themeColor="text1"/>
        </w:rPr>
      </w:pPr>
      <w:r w:rsidRPr="00293D4F">
        <w:rPr>
          <w:color w:val="4D4F53" w:themeColor="text1"/>
        </w:rPr>
        <w:t xml:space="preserve">Now think about what you could have done better in </w:t>
      </w:r>
      <w:r w:rsidR="00DD0345">
        <w:rPr>
          <w:color w:val="4D4F53" w:themeColor="text1"/>
        </w:rPr>
        <w:t>second</w:t>
      </w:r>
      <w:r w:rsidRPr="00293D4F">
        <w:rPr>
          <w:color w:val="4D4F53" w:themeColor="text1"/>
        </w:rPr>
        <w:t xml:space="preserve"> year.</w:t>
      </w:r>
      <w:r>
        <w:rPr>
          <w:color w:val="4D4F53" w:themeColor="text1"/>
        </w:rPr>
        <w:t xml:space="preserve"> </w:t>
      </w:r>
      <w:r w:rsidRPr="00293D4F">
        <w:rPr>
          <w:color w:val="4D4F53" w:themeColor="text1"/>
        </w:rPr>
        <w:t>Could you have attended more sessions? Engaged more in lectures? Organised your time more effectively?</w:t>
      </w:r>
    </w:p>
    <w:p w14:paraId="6B1CEBA0" w14:textId="2FBC0DA5" w:rsidR="00293D4F" w:rsidRDefault="00C6155B" w:rsidP="00C6155B">
      <w:pPr>
        <w:spacing w:line="360" w:lineRule="auto"/>
        <w:rPr>
          <w:color w:val="4D4F53" w:themeColor="text1"/>
        </w:rPr>
      </w:pPr>
      <w:r>
        <w:rPr>
          <w:color w:val="4D4F53" w:themeColor="text1"/>
        </w:rPr>
        <w:t>Keep this in mind as something to improve in third year.</w:t>
      </w:r>
    </w:p>
    <w:p w14:paraId="44F11491" w14:textId="6776EB31" w:rsidR="00293D4F" w:rsidRDefault="00293D4F" w:rsidP="00C6155B">
      <w:pPr>
        <w:pStyle w:val="Heading3"/>
        <w:spacing w:line="360" w:lineRule="auto"/>
        <w:rPr>
          <w:color w:val="4D4F53" w:themeColor="text1"/>
        </w:rPr>
      </w:pPr>
      <w:r>
        <w:lastRenderedPageBreak/>
        <w:t>Review Feedback</w:t>
      </w:r>
    </w:p>
    <w:p w14:paraId="6D55D2F7" w14:textId="77777777" w:rsidR="00DD0345" w:rsidRPr="00DD0345" w:rsidRDefault="00DD0345" w:rsidP="00C6155B">
      <w:pPr>
        <w:spacing w:line="360" w:lineRule="auto"/>
        <w:rPr>
          <w:color w:val="4D4F53" w:themeColor="text1"/>
        </w:rPr>
      </w:pPr>
      <w:r w:rsidRPr="00DD0345">
        <w:rPr>
          <w:color w:val="4D4F53" w:themeColor="text1"/>
        </w:rPr>
        <w:t xml:space="preserve">You may also want to reflect on how you use </w:t>
      </w:r>
      <w:r w:rsidRPr="00DD0345">
        <w:rPr>
          <w:bCs/>
          <w:color w:val="4D4F53" w:themeColor="text1"/>
        </w:rPr>
        <w:t>feedback</w:t>
      </w:r>
      <w:r w:rsidRPr="00DD0345">
        <w:rPr>
          <w:color w:val="4D4F53" w:themeColor="text1"/>
        </w:rPr>
        <w:t xml:space="preserve">. While it’s natural to focus on the grade, feedback offers important </w:t>
      </w:r>
      <w:r w:rsidRPr="00DD0345">
        <w:rPr>
          <w:bCs/>
          <w:color w:val="4D4F53" w:themeColor="text1"/>
        </w:rPr>
        <w:t xml:space="preserve">insights </w:t>
      </w:r>
      <w:r w:rsidRPr="00DD0345">
        <w:rPr>
          <w:color w:val="4D4F53" w:themeColor="text1"/>
        </w:rPr>
        <w:t xml:space="preserve">that can help you </w:t>
      </w:r>
      <w:r w:rsidRPr="00DD0345">
        <w:rPr>
          <w:bCs/>
          <w:color w:val="4D4F53" w:themeColor="text1"/>
        </w:rPr>
        <w:t xml:space="preserve">strengthen </w:t>
      </w:r>
      <w:r w:rsidRPr="00DD0345">
        <w:rPr>
          <w:color w:val="4D4F53" w:themeColor="text1"/>
        </w:rPr>
        <w:t>your future work.</w:t>
      </w:r>
    </w:p>
    <w:p w14:paraId="108B38E2" w14:textId="77777777" w:rsidR="00DD0345" w:rsidRPr="00DD0345" w:rsidRDefault="00DD0345" w:rsidP="00C6155B">
      <w:pPr>
        <w:spacing w:line="360" w:lineRule="auto"/>
        <w:rPr>
          <w:color w:val="4D4F53" w:themeColor="text1"/>
        </w:rPr>
      </w:pPr>
      <w:r w:rsidRPr="00DD0345">
        <w:rPr>
          <w:color w:val="4D4F53" w:themeColor="text1"/>
        </w:rPr>
        <w:t xml:space="preserve">Remember, though, that not all feedback will be positive, and there may be times when you find it </w:t>
      </w:r>
      <w:r w:rsidRPr="00DD0345">
        <w:rPr>
          <w:bCs/>
          <w:color w:val="4D4F53" w:themeColor="text1"/>
        </w:rPr>
        <w:t>challenging</w:t>
      </w:r>
      <w:r w:rsidRPr="00DD0345">
        <w:rPr>
          <w:color w:val="4D4F53" w:themeColor="text1"/>
        </w:rPr>
        <w:t xml:space="preserve">. Ironically, those challenging bits are often the ones that help you </w:t>
      </w:r>
      <w:r w:rsidRPr="00DD0345">
        <w:rPr>
          <w:bCs/>
          <w:color w:val="4D4F53" w:themeColor="text1"/>
        </w:rPr>
        <w:t>grow the most</w:t>
      </w:r>
      <w:r w:rsidRPr="00DD0345">
        <w:rPr>
          <w:color w:val="4D4F53" w:themeColor="text1"/>
        </w:rPr>
        <w:t xml:space="preserve">. When you can step back, reframe the emotion, and look at the </w:t>
      </w:r>
      <w:r w:rsidRPr="00DD0345">
        <w:rPr>
          <w:bCs/>
          <w:color w:val="4D4F53" w:themeColor="text1"/>
        </w:rPr>
        <w:t>message underneath</w:t>
      </w:r>
      <w:r w:rsidRPr="00DD0345">
        <w:rPr>
          <w:color w:val="4D4F53" w:themeColor="text1"/>
        </w:rPr>
        <w:t xml:space="preserve">, that’s when real </w:t>
      </w:r>
      <w:r w:rsidRPr="00DD0345">
        <w:rPr>
          <w:bCs/>
          <w:color w:val="4D4F53" w:themeColor="text1"/>
        </w:rPr>
        <w:t xml:space="preserve">progress </w:t>
      </w:r>
      <w:r w:rsidRPr="00DD0345">
        <w:rPr>
          <w:color w:val="4D4F53" w:themeColor="text1"/>
        </w:rPr>
        <w:t>happens. </w:t>
      </w:r>
    </w:p>
    <w:p w14:paraId="4811DFFC" w14:textId="07C7185D" w:rsidR="00DD0345" w:rsidRPr="00DD0345" w:rsidRDefault="00111739" w:rsidP="00C6155B">
      <w:pPr>
        <w:spacing w:line="360" w:lineRule="auto"/>
        <w:rPr>
          <w:color w:val="4D4F53" w:themeColor="text1"/>
        </w:rPr>
      </w:pPr>
      <w:r>
        <w:rPr>
          <w:color w:val="4D4F53" w:themeColor="text1"/>
        </w:rPr>
        <w:t>Understanding</w:t>
      </w:r>
      <w:r w:rsidR="00DD0345" w:rsidRPr="00DD0345">
        <w:rPr>
          <w:color w:val="4D4F53" w:themeColor="text1"/>
        </w:rPr>
        <w:t xml:space="preserve"> feedback as useful </w:t>
      </w:r>
      <w:r w:rsidR="00DD0345" w:rsidRPr="00DD0345">
        <w:rPr>
          <w:bCs/>
          <w:color w:val="4D4F53" w:themeColor="text1"/>
        </w:rPr>
        <w:t>guidance</w:t>
      </w:r>
      <w:r w:rsidR="00DD0345" w:rsidRPr="00DD0345">
        <w:rPr>
          <w:color w:val="4D4F53" w:themeColor="text1"/>
        </w:rPr>
        <w:t xml:space="preserve">, rather than criticism, can help you effectively </w:t>
      </w:r>
      <w:r w:rsidR="00DD0345" w:rsidRPr="00DD0345">
        <w:rPr>
          <w:bCs/>
          <w:color w:val="4D4F53" w:themeColor="text1"/>
        </w:rPr>
        <w:t xml:space="preserve">reflect </w:t>
      </w:r>
      <w:r w:rsidR="00DD0345" w:rsidRPr="00DD0345">
        <w:rPr>
          <w:color w:val="4D4F53" w:themeColor="text1"/>
        </w:rPr>
        <w:t xml:space="preserve">and </w:t>
      </w:r>
      <w:r w:rsidR="00DD0345" w:rsidRPr="00DD0345">
        <w:rPr>
          <w:bCs/>
          <w:color w:val="4D4F53" w:themeColor="text1"/>
        </w:rPr>
        <w:t>action plan</w:t>
      </w:r>
      <w:r w:rsidR="00DD0345" w:rsidRPr="00DD0345">
        <w:rPr>
          <w:color w:val="4D4F53" w:themeColor="text1"/>
        </w:rPr>
        <w:t xml:space="preserve"> (or feed forward) to improve future assignments. </w:t>
      </w:r>
      <w:proofErr w:type="gramStart"/>
      <w:r w:rsidR="00DD0345" w:rsidRPr="00DD0345">
        <w:rPr>
          <w:color w:val="4D4F53" w:themeColor="text1"/>
        </w:rPr>
        <w:t xml:space="preserve">Taking </w:t>
      </w:r>
      <w:r w:rsidR="00DD0345" w:rsidRPr="00DD0345">
        <w:rPr>
          <w:bCs/>
          <w:color w:val="4D4F53" w:themeColor="text1"/>
        </w:rPr>
        <w:t>action</w:t>
      </w:r>
      <w:proofErr w:type="gramEnd"/>
      <w:r w:rsidR="00DD0345" w:rsidRPr="00DD0345">
        <w:rPr>
          <w:bCs/>
          <w:color w:val="4D4F53" w:themeColor="text1"/>
        </w:rPr>
        <w:t xml:space="preserve"> </w:t>
      </w:r>
      <w:r w:rsidR="00DD0345" w:rsidRPr="00DD0345">
        <w:rPr>
          <w:color w:val="4D4F53" w:themeColor="text1"/>
        </w:rPr>
        <w:t xml:space="preserve">is what will help you </w:t>
      </w:r>
      <w:r w:rsidR="00DD0345" w:rsidRPr="00DD0345">
        <w:rPr>
          <w:bCs/>
          <w:color w:val="4D4F53" w:themeColor="text1"/>
        </w:rPr>
        <w:t xml:space="preserve">progress </w:t>
      </w:r>
      <w:r w:rsidR="00DD0345" w:rsidRPr="00DD0345">
        <w:rPr>
          <w:color w:val="4D4F53" w:themeColor="text1"/>
        </w:rPr>
        <w:t>in your academic journey.</w:t>
      </w:r>
    </w:p>
    <w:p w14:paraId="3F623136" w14:textId="062B5423" w:rsidR="00DD0345" w:rsidRPr="00293D4F" w:rsidRDefault="00DD0345" w:rsidP="00C6155B">
      <w:pPr>
        <w:spacing w:line="360" w:lineRule="auto"/>
        <w:rPr>
          <w:color w:val="4D4F53" w:themeColor="text1"/>
        </w:rPr>
      </w:pPr>
      <w:r w:rsidRPr="00DD0345">
        <w:rPr>
          <w:color w:val="4D4F53" w:themeColor="text1"/>
        </w:rPr>
        <w:t xml:space="preserve">Take some time to explore your </w:t>
      </w:r>
      <w:hyperlink r:id="rId22" w:tgtFrame="_blank" w:history="1">
        <w:r w:rsidRPr="00DD0345">
          <w:rPr>
            <w:rStyle w:val="Hyperlink"/>
          </w:rPr>
          <w:t>Focus on Feedback Toolkit</w:t>
        </w:r>
      </w:hyperlink>
      <w:r w:rsidRPr="00DD0345">
        <w:rPr>
          <w:color w:val="4D4F53" w:themeColor="text1"/>
        </w:rPr>
        <w:t xml:space="preserve"> for more support.</w:t>
      </w:r>
    </w:p>
    <w:p w14:paraId="49549997" w14:textId="2BDF2AEB" w:rsidR="00293D4F" w:rsidRPr="00C6155B" w:rsidRDefault="00DD0345" w:rsidP="00C6155B">
      <w:pPr>
        <w:spacing w:line="360" w:lineRule="auto"/>
        <w:rPr>
          <w:color w:val="4D4F53" w:themeColor="text1"/>
        </w:rPr>
      </w:pPr>
      <w:r w:rsidRPr="00C6155B">
        <w:rPr>
          <w:color w:val="4D4F53" w:themeColor="text1"/>
        </w:rPr>
        <w:t xml:space="preserve">Student View: </w:t>
      </w:r>
      <w:r w:rsidR="00C6155B">
        <w:rPr>
          <w:color w:val="4D4F53" w:themeColor="text1"/>
        </w:rPr>
        <w:t>“</w:t>
      </w:r>
      <w:r w:rsidR="00293D4F" w:rsidRPr="00C6155B">
        <w:rPr>
          <w:color w:val="4D4F53" w:themeColor="text1"/>
        </w:rPr>
        <w:t>Try to keep track of the themes that emerge from your feedback, and review these with every assignment to pick out key areas to focus on and target. One way of doing this is by making a spreadsheet to note down assessment types, grades, and feedback concerns. You could then start tallying the common feedback themes and pick them as a key area to work on in your next assignments</w:t>
      </w:r>
      <w:r w:rsidR="00C6155B">
        <w:rPr>
          <w:color w:val="4D4F53" w:themeColor="text1"/>
        </w:rPr>
        <w:t>”</w:t>
      </w:r>
      <w:r w:rsidR="00293D4F" w:rsidRPr="00C6155B">
        <w:rPr>
          <w:color w:val="4D4F53" w:themeColor="text1"/>
        </w:rPr>
        <w:t xml:space="preserve"> – Lauren, Year 3 BA (Hons) Media.</w:t>
      </w:r>
    </w:p>
    <w:p w14:paraId="1D6EBC70" w14:textId="4F2C0475" w:rsidR="00293D4F" w:rsidRDefault="00293D4F" w:rsidP="00C6155B">
      <w:pPr>
        <w:spacing w:line="360" w:lineRule="auto"/>
        <w:rPr>
          <w:color w:val="4D4F53" w:themeColor="text1"/>
        </w:rPr>
      </w:pPr>
      <w:r w:rsidRPr="00293D4F">
        <w:rPr>
          <w:color w:val="4D4F53" w:themeColor="text1"/>
        </w:rPr>
        <w:t xml:space="preserve">Top Tip: In addition to the helpful advice from Lauren, it is a good idea also to review the </w:t>
      </w:r>
      <w:proofErr w:type="gramStart"/>
      <w:r w:rsidR="00DD0345">
        <w:rPr>
          <w:color w:val="4D4F53" w:themeColor="text1"/>
        </w:rPr>
        <w:t>third</w:t>
      </w:r>
      <w:r w:rsidRPr="00293D4F">
        <w:rPr>
          <w:color w:val="4D4F53" w:themeColor="text1"/>
        </w:rPr>
        <w:t xml:space="preserve"> year</w:t>
      </w:r>
      <w:proofErr w:type="gramEnd"/>
      <w:r w:rsidRPr="00293D4F">
        <w:rPr>
          <w:color w:val="4D4F53" w:themeColor="text1"/>
        </w:rPr>
        <w:t xml:space="preserve"> marking criteria in your Module</w:t>
      </w:r>
      <w:r w:rsidR="00C6155B">
        <w:rPr>
          <w:color w:val="4D4F53" w:themeColor="text1"/>
        </w:rPr>
        <w:t xml:space="preserve"> or </w:t>
      </w:r>
      <w:proofErr w:type="spellStart"/>
      <w:r w:rsidR="00C6155B">
        <w:rPr>
          <w:color w:val="4D4F53" w:themeColor="text1"/>
        </w:rPr>
        <w:t>Progrsmme</w:t>
      </w:r>
      <w:proofErr w:type="spellEnd"/>
      <w:r w:rsidRPr="00293D4F">
        <w:rPr>
          <w:color w:val="4D4F53" w:themeColor="text1"/>
        </w:rPr>
        <w:t xml:space="preserve"> Handbook and compare this with</w:t>
      </w:r>
      <w:r w:rsidR="00DD0345">
        <w:rPr>
          <w:color w:val="4D4F53" w:themeColor="text1"/>
        </w:rPr>
        <w:t xml:space="preserve"> the </w:t>
      </w:r>
      <w:proofErr w:type="gramStart"/>
      <w:r w:rsidR="00DD0345">
        <w:rPr>
          <w:color w:val="4D4F53" w:themeColor="text1"/>
        </w:rPr>
        <w:t>second</w:t>
      </w:r>
      <w:r w:rsidRPr="00293D4F">
        <w:rPr>
          <w:color w:val="4D4F53" w:themeColor="text1"/>
        </w:rPr>
        <w:t xml:space="preserve"> year</w:t>
      </w:r>
      <w:proofErr w:type="gramEnd"/>
      <w:r w:rsidRPr="00293D4F">
        <w:rPr>
          <w:color w:val="4D4F53" w:themeColor="text1"/>
        </w:rPr>
        <w:t xml:space="preserve"> criteria. Use feedback to identify how well you are meeting the marking criteria. Pay attention to directive words such as analyse, critically evaluate, synthesise, justify, and apply. What do you need to work on in </w:t>
      </w:r>
      <w:r w:rsidR="00DD0345">
        <w:rPr>
          <w:color w:val="4D4F53" w:themeColor="text1"/>
        </w:rPr>
        <w:t>third y</w:t>
      </w:r>
      <w:r w:rsidRPr="00293D4F">
        <w:rPr>
          <w:color w:val="4D4F53" w:themeColor="text1"/>
        </w:rPr>
        <w:t>ear?</w:t>
      </w:r>
    </w:p>
    <w:p w14:paraId="60881110" w14:textId="01B36946" w:rsidR="00EC1340" w:rsidRDefault="00EC1340" w:rsidP="00C6155B">
      <w:pPr>
        <w:pStyle w:val="Heading3"/>
        <w:spacing w:line="360" w:lineRule="auto"/>
      </w:pPr>
      <w:r>
        <w:t>Recap</w:t>
      </w:r>
    </w:p>
    <w:p w14:paraId="0363CAE0" w14:textId="77777777" w:rsidR="00DD0345" w:rsidRPr="00DD0345" w:rsidRDefault="00DD0345" w:rsidP="00C6155B">
      <w:pPr>
        <w:tabs>
          <w:tab w:val="left" w:pos="4490"/>
        </w:tabs>
        <w:spacing w:line="360" w:lineRule="auto"/>
        <w:contextualSpacing/>
        <w:rPr>
          <w:color w:val="4D4F53" w:themeColor="text1"/>
        </w:rPr>
      </w:pPr>
      <w:r w:rsidRPr="00DD0345">
        <w:rPr>
          <w:color w:val="4D4F53" w:themeColor="text1"/>
        </w:rPr>
        <w:t xml:space="preserve">Whilst you are certainly consolidating and securing skills in third year, it is important to remember the </w:t>
      </w:r>
      <w:r w:rsidRPr="00DD0345">
        <w:rPr>
          <w:bCs/>
          <w:color w:val="4D4F53" w:themeColor="text1"/>
        </w:rPr>
        <w:t>essentials</w:t>
      </w:r>
      <w:r w:rsidRPr="00DD0345">
        <w:rPr>
          <w:color w:val="4D4F53" w:themeColor="text1"/>
        </w:rPr>
        <w:t>:</w:t>
      </w:r>
    </w:p>
    <w:p w14:paraId="266AABDF" w14:textId="77777777" w:rsidR="00DD0345" w:rsidRPr="00DD0345" w:rsidRDefault="00DD0345" w:rsidP="00C6155B">
      <w:pPr>
        <w:numPr>
          <w:ilvl w:val="0"/>
          <w:numId w:val="42"/>
        </w:numPr>
        <w:tabs>
          <w:tab w:val="left" w:pos="4490"/>
        </w:tabs>
        <w:spacing w:line="360" w:lineRule="auto"/>
        <w:contextualSpacing/>
        <w:rPr>
          <w:color w:val="4D4F53" w:themeColor="text1"/>
        </w:rPr>
      </w:pPr>
      <w:r w:rsidRPr="00DD0345">
        <w:rPr>
          <w:color w:val="4D4F53" w:themeColor="text1"/>
        </w:rPr>
        <w:t>Organise your time and your ideas.</w:t>
      </w:r>
    </w:p>
    <w:p w14:paraId="65506233" w14:textId="77777777" w:rsidR="00DD0345" w:rsidRDefault="00DD0345" w:rsidP="00C6155B">
      <w:pPr>
        <w:numPr>
          <w:ilvl w:val="0"/>
          <w:numId w:val="42"/>
        </w:numPr>
        <w:tabs>
          <w:tab w:val="left" w:pos="4490"/>
        </w:tabs>
        <w:spacing w:line="360" w:lineRule="auto"/>
        <w:contextualSpacing/>
        <w:rPr>
          <w:color w:val="4D4F53" w:themeColor="text1"/>
        </w:rPr>
      </w:pPr>
      <w:r w:rsidRPr="00DD0345">
        <w:rPr>
          <w:color w:val="4D4F53" w:themeColor="text1"/>
        </w:rPr>
        <w:t>Ensure you know what is expected of you.</w:t>
      </w:r>
    </w:p>
    <w:p w14:paraId="1F071F0E" w14:textId="77E6A572" w:rsidR="00C6155B" w:rsidRPr="00DD0345" w:rsidRDefault="00C6155B" w:rsidP="00C6155B">
      <w:pPr>
        <w:numPr>
          <w:ilvl w:val="0"/>
          <w:numId w:val="42"/>
        </w:numPr>
        <w:tabs>
          <w:tab w:val="left" w:pos="4490"/>
        </w:tabs>
        <w:spacing w:line="360" w:lineRule="auto"/>
        <w:contextualSpacing/>
        <w:rPr>
          <w:color w:val="4D4F53" w:themeColor="text1"/>
        </w:rPr>
      </w:pPr>
      <w:r>
        <w:rPr>
          <w:color w:val="4D4F53" w:themeColor="text1"/>
        </w:rPr>
        <w:t>Keep track of submission and exam dates.</w:t>
      </w:r>
    </w:p>
    <w:p w14:paraId="57D436B6" w14:textId="77777777" w:rsidR="00DD0345" w:rsidRPr="00DD0345" w:rsidRDefault="00DD0345" w:rsidP="00C6155B">
      <w:pPr>
        <w:numPr>
          <w:ilvl w:val="0"/>
          <w:numId w:val="42"/>
        </w:numPr>
        <w:tabs>
          <w:tab w:val="left" w:pos="4490"/>
        </w:tabs>
        <w:spacing w:line="360" w:lineRule="auto"/>
        <w:contextualSpacing/>
        <w:rPr>
          <w:color w:val="4D4F53" w:themeColor="text1"/>
        </w:rPr>
      </w:pPr>
      <w:r w:rsidRPr="00DD0345">
        <w:rPr>
          <w:color w:val="4D4F53" w:themeColor="text1"/>
        </w:rPr>
        <w:t>Engage with wider research.</w:t>
      </w:r>
    </w:p>
    <w:p w14:paraId="0343CB73" w14:textId="77777777" w:rsidR="00DD0345" w:rsidRPr="00DD0345" w:rsidRDefault="00DD0345" w:rsidP="00C6155B">
      <w:pPr>
        <w:numPr>
          <w:ilvl w:val="0"/>
          <w:numId w:val="42"/>
        </w:numPr>
        <w:tabs>
          <w:tab w:val="left" w:pos="4490"/>
        </w:tabs>
        <w:spacing w:line="360" w:lineRule="auto"/>
        <w:contextualSpacing/>
        <w:rPr>
          <w:color w:val="4D4F53" w:themeColor="text1"/>
        </w:rPr>
      </w:pPr>
      <w:r w:rsidRPr="00DD0345">
        <w:rPr>
          <w:color w:val="4D4F53" w:themeColor="text1"/>
        </w:rPr>
        <w:t>Find study habits that work for you.</w:t>
      </w:r>
    </w:p>
    <w:p w14:paraId="5AE09A65" w14:textId="77777777" w:rsidR="00DD0345" w:rsidRPr="00DD0345" w:rsidRDefault="00DD0345" w:rsidP="00C6155B">
      <w:pPr>
        <w:numPr>
          <w:ilvl w:val="0"/>
          <w:numId w:val="42"/>
        </w:numPr>
        <w:tabs>
          <w:tab w:val="left" w:pos="4490"/>
        </w:tabs>
        <w:spacing w:line="360" w:lineRule="auto"/>
        <w:contextualSpacing/>
        <w:rPr>
          <w:color w:val="4D4F53" w:themeColor="text1"/>
        </w:rPr>
      </w:pPr>
      <w:r w:rsidRPr="00DD0345">
        <w:rPr>
          <w:color w:val="4D4F53" w:themeColor="text1"/>
        </w:rPr>
        <w:lastRenderedPageBreak/>
        <w:t>Use your feedback to help you improve.</w:t>
      </w:r>
    </w:p>
    <w:p w14:paraId="7590078E" w14:textId="77777777" w:rsidR="00DD0345" w:rsidRPr="00DD0345" w:rsidRDefault="00DD0345" w:rsidP="00C6155B">
      <w:pPr>
        <w:numPr>
          <w:ilvl w:val="0"/>
          <w:numId w:val="42"/>
        </w:numPr>
        <w:tabs>
          <w:tab w:val="left" w:pos="4490"/>
        </w:tabs>
        <w:spacing w:line="360" w:lineRule="auto"/>
        <w:contextualSpacing/>
        <w:rPr>
          <w:color w:val="4D4F53" w:themeColor="text1"/>
        </w:rPr>
      </w:pPr>
      <w:r w:rsidRPr="00DD0345">
        <w:rPr>
          <w:color w:val="4D4F53" w:themeColor="text1"/>
        </w:rPr>
        <w:t>Ask for help when you need it.</w:t>
      </w:r>
    </w:p>
    <w:p w14:paraId="2CC602E4" w14:textId="69B9DD82" w:rsidR="00EC1340" w:rsidRDefault="00EC1340" w:rsidP="00C6155B">
      <w:pPr>
        <w:pStyle w:val="Heading3"/>
        <w:spacing w:line="360" w:lineRule="auto"/>
        <w:rPr>
          <w:color w:val="4D4F53" w:themeColor="text1"/>
        </w:rPr>
      </w:pPr>
      <w:r>
        <w:t>Moving Forward</w:t>
      </w:r>
    </w:p>
    <w:p w14:paraId="6BF4439D" w14:textId="20101199" w:rsidR="00DD0345" w:rsidRDefault="00DD0345" w:rsidP="00C6155B">
      <w:pPr>
        <w:tabs>
          <w:tab w:val="left" w:pos="4490"/>
        </w:tabs>
        <w:spacing w:line="360" w:lineRule="auto"/>
        <w:rPr>
          <w:color w:val="4D4F53" w:themeColor="text1"/>
        </w:rPr>
      </w:pPr>
      <w:r w:rsidRPr="00DD0345">
        <w:rPr>
          <w:color w:val="4D4F53" w:themeColor="text1"/>
        </w:rPr>
        <w:t xml:space="preserve">Whilst perfection is an admirable goal, the focus really for third year is on </w:t>
      </w:r>
      <w:r w:rsidRPr="00DD0345">
        <w:rPr>
          <w:bCs/>
          <w:color w:val="4D4F53" w:themeColor="text1"/>
        </w:rPr>
        <w:t>proficiency rather than perfection</w:t>
      </w:r>
      <w:r w:rsidRPr="00DD0345">
        <w:rPr>
          <w:color w:val="4D4F53" w:themeColor="text1"/>
        </w:rPr>
        <w:t xml:space="preserve">. It’s about working with </w:t>
      </w:r>
      <w:r w:rsidRPr="00DD0345">
        <w:rPr>
          <w:bCs/>
          <w:color w:val="4D4F53" w:themeColor="text1"/>
        </w:rPr>
        <w:t>confidence</w:t>
      </w:r>
      <w:r w:rsidRPr="00DD0345">
        <w:rPr>
          <w:color w:val="4D4F53" w:themeColor="text1"/>
        </w:rPr>
        <w:t xml:space="preserve">, </w:t>
      </w:r>
      <w:r w:rsidRPr="00DD0345">
        <w:rPr>
          <w:bCs/>
          <w:color w:val="4D4F53" w:themeColor="text1"/>
        </w:rPr>
        <w:t>independence</w:t>
      </w:r>
      <w:r w:rsidRPr="00DD0345">
        <w:rPr>
          <w:color w:val="4D4F53" w:themeColor="text1"/>
        </w:rPr>
        <w:t xml:space="preserve">, and </w:t>
      </w:r>
      <w:r w:rsidRPr="00DD0345">
        <w:rPr>
          <w:bCs/>
          <w:color w:val="4D4F53" w:themeColor="text1"/>
        </w:rPr>
        <w:t xml:space="preserve">purpose </w:t>
      </w:r>
      <w:r w:rsidRPr="00DD0345">
        <w:rPr>
          <w:color w:val="4D4F53" w:themeColor="text1"/>
        </w:rPr>
        <w:t>in a more adept manner. By reflecting on your skills now, you are putting yourself in a strong position to meet third year expectations.</w:t>
      </w:r>
    </w:p>
    <w:p w14:paraId="237FD52E" w14:textId="77777777" w:rsidR="00DD0345" w:rsidRDefault="00DD0345" w:rsidP="00C6155B">
      <w:pPr>
        <w:spacing w:after="0"/>
        <w:rPr>
          <w:color w:val="4D4F53" w:themeColor="text1"/>
        </w:rPr>
      </w:pPr>
      <w:r>
        <w:rPr>
          <w:color w:val="4D4F53" w:themeColor="text1"/>
        </w:rPr>
        <w:br w:type="page"/>
      </w:r>
    </w:p>
    <w:p w14:paraId="348166E3" w14:textId="51C0B177" w:rsidR="00F72698" w:rsidRDefault="004446ED" w:rsidP="00C6155B">
      <w:pPr>
        <w:pStyle w:val="Heading2"/>
        <w:spacing w:line="360" w:lineRule="auto"/>
      </w:pPr>
      <w:r>
        <w:lastRenderedPageBreak/>
        <w:t xml:space="preserve">Prepare </w:t>
      </w:r>
      <w:r w:rsidR="00C6155B">
        <w:t>to</w:t>
      </w:r>
      <w:r>
        <w:t xml:space="preserve"> Progress</w:t>
      </w:r>
    </w:p>
    <w:p w14:paraId="62457930" w14:textId="77777777" w:rsidR="00562EA3" w:rsidRPr="00562EA3" w:rsidRDefault="00562EA3" w:rsidP="00C6155B">
      <w:pPr>
        <w:spacing w:line="360" w:lineRule="auto"/>
        <w:rPr>
          <w:color w:val="4D4F53" w:themeColor="text1"/>
        </w:rPr>
      </w:pPr>
      <w:r w:rsidRPr="00562EA3">
        <w:rPr>
          <w:color w:val="4D4F53" w:themeColor="text1"/>
        </w:rPr>
        <w:t xml:space="preserve">The best way to succeed in third year is through careful </w:t>
      </w:r>
      <w:r w:rsidRPr="00562EA3">
        <w:rPr>
          <w:bCs/>
          <w:color w:val="4D4F53" w:themeColor="text1"/>
        </w:rPr>
        <w:t xml:space="preserve">planning </w:t>
      </w:r>
      <w:r w:rsidRPr="00562EA3">
        <w:rPr>
          <w:color w:val="4D4F53" w:themeColor="text1"/>
        </w:rPr>
        <w:t xml:space="preserve">and </w:t>
      </w:r>
      <w:r w:rsidRPr="00562EA3">
        <w:rPr>
          <w:bCs/>
          <w:color w:val="4D4F53" w:themeColor="text1"/>
        </w:rPr>
        <w:t>preparation</w:t>
      </w:r>
      <w:r w:rsidRPr="00562EA3">
        <w:rPr>
          <w:color w:val="4D4F53" w:themeColor="text1"/>
        </w:rPr>
        <w:t xml:space="preserve">. This is the stage of your degree where work typically carries the greatest weight towards your </w:t>
      </w:r>
      <w:r w:rsidRPr="00562EA3">
        <w:rPr>
          <w:bCs/>
          <w:color w:val="4D4F53" w:themeColor="text1"/>
        </w:rPr>
        <w:t>final classification</w:t>
      </w:r>
      <w:r w:rsidRPr="00562EA3">
        <w:rPr>
          <w:color w:val="4D4F53" w:themeColor="text1"/>
        </w:rPr>
        <w:t xml:space="preserve">, and where extended projects often demand </w:t>
      </w:r>
      <w:r w:rsidRPr="00562EA3">
        <w:rPr>
          <w:bCs/>
          <w:color w:val="4D4F53" w:themeColor="text1"/>
        </w:rPr>
        <w:t xml:space="preserve">sustained focus </w:t>
      </w:r>
      <w:r w:rsidRPr="00562EA3">
        <w:rPr>
          <w:color w:val="4D4F53" w:themeColor="text1"/>
        </w:rPr>
        <w:t xml:space="preserve">and </w:t>
      </w:r>
      <w:r w:rsidRPr="00562EA3">
        <w:rPr>
          <w:bCs/>
          <w:color w:val="4D4F53" w:themeColor="text1"/>
        </w:rPr>
        <w:t>independent decision</w:t>
      </w:r>
      <w:r w:rsidRPr="00562EA3">
        <w:rPr>
          <w:bCs/>
          <w:color w:val="4D4F53" w:themeColor="text1"/>
        </w:rPr>
        <w:noBreakHyphen/>
        <w:t>making</w:t>
      </w:r>
      <w:r w:rsidRPr="00562EA3">
        <w:rPr>
          <w:color w:val="4D4F53" w:themeColor="text1"/>
        </w:rPr>
        <w:t>.</w:t>
      </w:r>
    </w:p>
    <w:p w14:paraId="1E4708D2" w14:textId="77777777" w:rsidR="00562EA3" w:rsidRPr="00562EA3" w:rsidRDefault="00562EA3" w:rsidP="00C6155B">
      <w:pPr>
        <w:spacing w:line="360" w:lineRule="auto"/>
        <w:rPr>
          <w:color w:val="4D4F53" w:themeColor="text1"/>
        </w:rPr>
      </w:pPr>
      <w:r w:rsidRPr="00562EA3">
        <w:rPr>
          <w:color w:val="4D4F53" w:themeColor="text1"/>
        </w:rPr>
        <w:t xml:space="preserve">This section will help you recognise the key changes that define third year and support you in planning for them in </w:t>
      </w:r>
      <w:r w:rsidRPr="00562EA3">
        <w:rPr>
          <w:bCs/>
          <w:color w:val="4D4F53" w:themeColor="text1"/>
        </w:rPr>
        <w:t>pragmatic</w:t>
      </w:r>
      <w:r w:rsidRPr="00562EA3">
        <w:rPr>
          <w:color w:val="4D4F53" w:themeColor="text1"/>
        </w:rPr>
        <w:t xml:space="preserve"> and </w:t>
      </w:r>
      <w:r w:rsidRPr="00562EA3">
        <w:rPr>
          <w:bCs/>
          <w:color w:val="4D4F53" w:themeColor="text1"/>
        </w:rPr>
        <w:t xml:space="preserve">positive </w:t>
      </w:r>
      <w:r w:rsidRPr="00562EA3">
        <w:rPr>
          <w:color w:val="4D4F53" w:themeColor="text1"/>
        </w:rPr>
        <w:t>ways.</w:t>
      </w:r>
    </w:p>
    <w:p w14:paraId="10C6A7B0" w14:textId="5A86F13C" w:rsidR="004446ED" w:rsidRPr="00C6155B" w:rsidRDefault="00C6155B" w:rsidP="00C6155B">
      <w:pPr>
        <w:spacing w:line="360" w:lineRule="auto"/>
        <w:contextualSpacing/>
        <w:rPr>
          <w:color w:val="4D4F53" w:themeColor="text1"/>
        </w:rPr>
      </w:pPr>
      <w:r w:rsidRPr="00C6155B">
        <w:rPr>
          <w:color w:val="4D4F53" w:themeColor="text1"/>
        </w:rPr>
        <w:t xml:space="preserve">Academic View: </w:t>
      </w:r>
      <w:r w:rsidR="004446ED" w:rsidRPr="00C6155B">
        <w:rPr>
          <w:color w:val="4D4F53" w:themeColor="text1"/>
        </w:rPr>
        <w:t>"</w:t>
      </w:r>
      <w:r w:rsidR="00562EA3" w:rsidRPr="00C6155B">
        <w:rPr>
          <w:color w:val="4D4F53" w:themeColor="text1"/>
        </w:rPr>
        <w:t>The future depends on what we do in the present</w:t>
      </w:r>
      <w:r w:rsidR="004446ED" w:rsidRPr="00C6155B">
        <w:rPr>
          <w:color w:val="4D4F53" w:themeColor="text1"/>
        </w:rPr>
        <w:t>"</w:t>
      </w:r>
      <w:r w:rsidRPr="00C6155B">
        <w:rPr>
          <w:color w:val="4D4F53" w:themeColor="text1"/>
        </w:rPr>
        <w:t xml:space="preserve"> - </w:t>
      </w:r>
      <w:r w:rsidR="00562EA3" w:rsidRPr="00C6155B">
        <w:rPr>
          <w:color w:val="4D4F53" w:themeColor="text1"/>
        </w:rPr>
        <w:t>Indira Gandhi</w:t>
      </w:r>
      <w:r w:rsidRPr="00C6155B">
        <w:rPr>
          <w:color w:val="4D4F53" w:themeColor="text1"/>
        </w:rPr>
        <w:t xml:space="preserve">, </w:t>
      </w:r>
      <w:r w:rsidR="00562EA3" w:rsidRPr="00C6155B">
        <w:rPr>
          <w:color w:val="4D4F53" w:themeColor="text1"/>
        </w:rPr>
        <w:t>Former Prime Minister of India.</w:t>
      </w:r>
    </w:p>
    <w:p w14:paraId="1594DAF7" w14:textId="0AA0E038" w:rsidR="004446ED" w:rsidRDefault="004446ED" w:rsidP="00C6155B">
      <w:pPr>
        <w:spacing w:line="360" w:lineRule="auto"/>
        <w:contextualSpacing/>
        <w:rPr>
          <w:iCs/>
          <w:color w:val="4D4F53" w:themeColor="text1"/>
        </w:rPr>
      </w:pPr>
    </w:p>
    <w:p w14:paraId="5DFE23EC" w14:textId="1FD64654" w:rsidR="004446ED" w:rsidRDefault="004446ED" w:rsidP="00C6155B">
      <w:pPr>
        <w:pStyle w:val="Heading3"/>
        <w:spacing w:line="360" w:lineRule="auto"/>
      </w:pPr>
      <w:r>
        <w:t xml:space="preserve">Moving Up to </w:t>
      </w:r>
      <w:r w:rsidR="00E978EA">
        <w:t>Third</w:t>
      </w:r>
      <w:r>
        <w:t xml:space="preserve"> Year</w:t>
      </w:r>
    </w:p>
    <w:p w14:paraId="3102A31B" w14:textId="5C1DB33F" w:rsidR="004446ED" w:rsidRDefault="004446ED" w:rsidP="00C6155B">
      <w:pPr>
        <w:spacing w:line="360" w:lineRule="auto"/>
        <w:contextualSpacing/>
        <w:rPr>
          <w:iCs/>
          <w:color w:val="4D4F53" w:themeColor="text1"/>
        </w:rPr>
      </w:pPr>
      <w:r w:rsidRPr="004446ED">
        <w:rPr>
          <w:iCs/>
          <w:color w:val="4D4F53" w:themeColor="text1"/>
        </w:rPr>
        <w:t>Here we explore how you can get to grips with the </w:t>
      </w:r>
      <w:r w:rsidRPr="004446ED">
        <w:rPr>
          <w:bCs/>
          <w:iCs/>
          <w:color w:val="4D4F53" w:themeColor="text1"/>
        </w:rPr>
        <w:t>key changes</w:t>
      </w:r>
      <w:r w:rsidRPr="004446ED">
        <w:rPr>
          <w:iCs/>
          <w:color w:val="4D4F53" w:themeColor="text1"/>
        </w:rPr>
        <w:t xml:space="preserve"> you’ll encounter in </w:t>
      </w:r>
      <w:r w:rsidR="00562EA3">
        <w:rPr>
          <w:iCs/>
          <w:color w:val="4D4F53" w:themeColor="text1"/>
        </w:rPr>
        <w:t>third</w:t>
      </w:r>
      <w:r w:rsidRPr="004446ED">
        <w:rPr>
          <w:iCs/>
          <w:color w:val="4D4F53" w:themeColor="text1"/>
        </w:rPr>
        <w:t xml:space="preserve"> year - what shifts, what becomes more demanding, and what new expectations you’ll be working towards. </w:t>
      </w:r>
    </w:p>
    <w:p w14:paraId="79A20126" w14:textId="77777777" w:rsidR="004446ED" w:rsidRDefault="004446ED" w:rsidP="00C6155B">
      <w:pPr>
        <w:spacing w:line="360" w:lineRule="auto"/>
        <w:contextualSpacing/>
        <w:rPr>
          <w:iCs/>
          <w:color w:val="4D4F53" w:themeColor="text1"/>
        </w:rPr>
      </w:pPr>
    </w:p>
    <w:p w14:paraId="66AD6A4C" w14:textId="7AFF74D2" w:rsidR="004446ED" w:rsidRDefault="004446ED" w:rsidP="00C6155B">
      <w:pPr>
        <w:spacing w:line="360" w:lineRule="auto"/>
        <w:contextualSpacing/>
        <w:rPr>
          <w:iCs/>
          <w:color w:val="4D4F53" w:themeColor="text1"/>
        </w:rPr>
      </w:pPr>
      <w:r>
        <w:rPr>
          <w:iCs/>
          <w:color w:val="4D4F53" w:themeColor="text1"/>
        </w:rPr>
        <w:t xml:space="preserve">Activity: Explore the list below </w:t>
      </w:r>
      <w:r w:rsidRPr="004446ED">
        <w:rPr>
          <w:iCs/>
          <w:color w:val="4D4F53" w:themeColor="text1"/>
        </w:rPr>
        <w:t>to familiarise yourself with what’s coming and to start thinking about how you can adapt your approach.</w:t>
      </w:r>
    </w:p>
    <w:p w14:paraId="35319A52" w14:textId="4AFA0358" w:rsidR="004446ED" w:rsidRDefault="004446ED" w:rsidP="00C6155B">
      <w:pPr>
        <w:spacing w:line="360" w:lineRule="auto"/>
        <w:contextualSpacing/>
        <w:rPr>
          <w:iCs/>
          <w:color w:val="4D4F53" w:themeColor="text1"/>
        </w:rPr>
      </w:pPr>
    </w:p>
    <w:p w14:paraId="178E7805" w14:textId="1670215D" w:rsidR="004446ED" w:rsidRPr="004446ED" w:rsidRDefault="004446ED" w:rsidP="00C6155B">
      <w:pPr>
        <w:spacing w:line="360" w:lineRule="auto"/>
        <w:contextualSpacing/>
        <w:rPr>
          <w:iCs/>
          <w:color w:val="4D4F53" w:themeColor="text1"/>
          <w:u w:val="single"/>
        </w:rPr>
      </w:pPr>
      <w:r w:rsidRPr="004446ED">
        <w:rPr>
          <w:iCs/>
          <w:color w:val="4D4F53" w:themeColor="text1"/>
          <w:u w:val="single"/>
        </w:rPr>
        <w:t xml:space="preserve">Marks </w:t>
      </w:r>
      <w:r w:rsidR="00562EA3">
        <w:rPr>
          <w:iCs/>
          <w:color w:val="4D4F53" w:themeColor="text1"/>
          <w:u w:val="single"/>
        </w:rPr>
        <w:t>Matter Most</w:t>
      </w:r>
    </w:p>
    <w:p w14:paraId="6DE415EE" w14:textId="12FE563B" w:rsidR="00562EA3" w:rsidRDefault="00562EA3" w:rsidP="00C6155B">
      <w:pPr>
        <w:spacing w:line="360" w:lineRule="auto"/>
        <w:contextualSpacing/>
        <w:rPr>
          <w:iCs/>
          <w:color w:val="4D4F53" w:themeColor="text1"/>
        </w:rPr>
      </w:pPr>
      <w:r w:rsidRPr="00562EA3">
        <w:rPr>
          <w:iCs/>
          <w:color w:val="4D4F53" w:themeColor="text1"/>
        </w:rPr>
        <w:t>In your third year, your grades often carry the </w:t>
      </w:r>
      <w:r w:rsidRPr="00562EA3">
        <w:rPr>
          <w:bCs/>
          <w:iCs/>
          <w:color w:val="4D4F53" w:themeColor="text1"/>
        </w:rPr>
        <w:t>most weight</w:t>
      </w:r>
      <w:r w:rsidRPr="00562EA3">
        <w:rPr>
          <w:iCs/>
          <w:color w:val="4D4F53" w:themeColor="text1"/>
        </w:rPr>
        <w:t> and play a pivotal role in determining your </w:t>
      </w:r>
      <w:r w:rsidRPr="00562EA3">
        <w:rPr>
          <w:bCs/>
          <w:iCs/>
          <w:color w:val="4D4F53" w:themeColor="text1"/>
        </w:rPr>
        <w:t>final degree classification</w:t>
      </w:r>
      <w:r w:rsidRPr="00562EA3">
        <w:rPr>
          <w:iCs/>
          <w:color w:val="4D4F53" w:themeColor="text1"/>
        </w:rPr>
        <w:t>. The foundations you have built in previous years are essential, and now is the time to really apply them </w:t>
      </w:r>
      <w:r w:rsidRPr="00562EA3">
        <w:rPr>
          <w:bCs/>
          <w:iCs/>
          <w:color w:val="4D4F53" w:themeColor="text1"/>
        </w:rPr>
        <w:t>consistently </w:t>
      </w:r>
      <w:r w:rsidRPr="00562EA3">
        <w:rPr>
          <w:iCs/>
          <w:color w:val="4D4F53" w:themeColor="text1"/>
        </w:rPr>
        <w:t>and </w:t>
      </w:r>
      <w:r w:rsidRPr="00562EA3">
        <w:rPr>
          <w:bCs/>
          <w:iCs/>
          <w:color w:val="4D4F53" w:themeColor="text1"/>
        </w:rPr>
        <w:t>confidently</w:t>
      </w:r>
      <w:r w:rsidRPr="00562EA3">
        <w:rPr>
          <w:iCs/>
          <w:color w:val="4D4F53" w:themeColor="text1"/>
        </w:rPr>
        <w:t>.</w:t>
      </w:r>
    </w:p>
    <w:p w14:paraId="2A99C88F" w14:textId="68AFD32A" w:rsidR="004446ED" w:rsidRDefault="004446ED" w:rsidP="00C6155B">
      <w:pPr>
        <w:spacing w:line="360" w:lineRule="auto"/>
        <w:contextualSpacing/>
        <w:rPr>
          <w:iCs/>
          <w:color w:val="4D4F53" w:themeColor="text1"/>
        </w:rPr>
      </w:pPr>
    </w:p>
    <w:p w14:paraId="3C44DB75" w14:textId="33B717C8" w:rsidR="004446ED" w:rsidRPr="004446ED" w:rsidRDefault="004446ED" w:rsidP="00C6155B">
      <w:pPr>
        <w:spacing w:line="360" w:lineRule="auto"/>
        <w:contextualSpacing/>
        <w:rPr>
          <w:iCs/>
          <w:color w:val="4D4F53" w:themeColor="text1"/>
          <w:u w:val="single"/>
        </w:rPr>
      </w:pPr>
      <w:r w:rsidRPr="004446ED">
        <w:rPr>
          <w:iCs/>
          <w:color w:val="4D4F53" w:themeColor="text1"/>
          <w:u w:val="single"/>
        </w:rPr>
        <w:t>Workload Grows</w:t>
      </w:r>
    </w:p>
    <w:p w14:paraId="05F67A93" w14:textId="4BD9F1C9" w:rsidR="004446ED" w:rsidRDefault="00562EA3" w:rsidP="00C6155B">
      <w:pPr>
        <w:spacing w:line="360" w:lineRule="auto"/>
        <w:contextualSpacing/>
        <w:rPr>
          <w:iCs/>
          <w:color w:val="4D4F53" w:themeColor="text1"/>
        </w:rPr>
      </w:pPr>
      <w:r w:rsidRPr="00562EA3">
        <w:rPr>
          <w:iCs/>
          <w:color w:val="4D4F53" w:themeColor="text1"/>
        </w:rPr>
        <w:t>The workload increases again in third year. You may have </w:t>
      </w:r>
      <w:r w:rsidRPr="00562EA3">
        <w:rPr>
          <w:bCs/>
          <w:iCs/>
          <w:color w:val="4D4F53" w:themeColor="text1"/>
        </w:rPr>
        <w:t>more assignments</w:t>
      </w:r>
      <w:r w:rsidRPr="00562EA3">
        <w:rPr>
          <w:iCs/>
          <w:color w:val="4D4F53" w:themeColor="text1"/>
        </w:rPr>
        <w:t>, </w:t>
      </w:r>
      <w:r w:rsidRPr="00562EA3">
        <w:rPr>
          <w:bCs/>
          <w:iCs/>
          <w:color w:val="4D4F53" w:themeColor="text1"/>
        </w:rPr>
        <w:t>bigger projects</w:t>
      </w:r>
      <w:r w:rsidRPr="00562EA3">
        <w:rPr>
          <w:iCs/>
          <w:color w:val="4D4F53" w:themeColor="text1"/>
        </w:rPr>
        <w:t xml:space="preserve">, </w:t>
      </w:r>
      <w:proofErr w:type="gramStart"/>
      <w:r w:rsidRPr="00562EA3">
        <w:rPr>
          <w:iCs/>
          <w:color w:val="4D4F53" w:themeColor="text1"/>
        </w:rPr>
        <w:t>and also</w:t>
      </w:r>
      <w:proofErr w:type="gramEnd"/>
      <w:r w:rsidRPr="00562EA3">
        <w:rPr>
          <w:iCs/>
          <w:color w:val="4D4F53" w:themeColor="text1"/>
        </w:rPr>
        <w:t xml:space="preserve"> be doing some </w:t>
      </w:r>
      <w:r w:rsidRPr="00562EA3">
        <w:rPr>
          <w:bCs/>
          <w:iCs/>
          <w:color w:val="4D4F53" w:themeColor="text1"/>
        </w:rPr>
        <w:t>future planning</w:t>
      </w:r>
      <w:r w:rsidRPr="00562EA3">
        <w:rPr>
          <w:iCs/>
          <w:color w:val="4D4F53" w:themeColor="text1"/>
        </w:rPr>
        <w:t>. Strong </w:t>
      </w:r>
      <w:r w:rsidRPr="00562EA3">
        <w:rPr>
          <w:bCs/>
          <w:iCs/>
          <w:color w:val="4D4F53" w:themeColor="text1"/>
        </w:rPr>
        <w:t>organisation </w:t>
      </w:r>
      <w:r w:rsidRPr="00562EA3">
        <w:rPr>
          <w:iCs/>
          <w:color w:val="4D4F53" w:themeColor="text1"/>
        </w:rPr>
        <w:t>and </w:t>
      </w:r>
      <w:r w:rsidRPr="00562EA3">
        <w:rPr>
          <w:bCs/>
          <w:iCs/>
          <w:color w:val="4D4F53" w:themeColor="text1"/>
        </w:rPr>
        <w:t>time management </w:t>
      </w:r>
      <w:r w:rsidRPr="00562EA3">
        <w:rPr>
          <w:iCs/>
          <w:color w:val="4D4F53" w:themeColor="text1"/>
        </w:rPr>
        <w:t>are most essential this year.</w:t>
      </w:r>
    </w:p>
    <w:p w14:paraId="031D89E9" w14:textId="77777777" w:rsidR="00562EA3" w:rsidRPr="00562EA3" w:rsidRDefault="00562EA3" w:rsidP="00C6155B">
      <w:pPr>
        <w:spacing w:line="360" w:lineRule="auto"/>
        <w:contextualSpacing/>
        <w:rPr>
          <w:iCs/>
          <w:color w:val="4D4F53" w:themeColor="text1"/>
        </w:rPr>
      </w:pPr>
    </w:p>
    <w:p w14:paraId="49C97361" w14:textId="6F029AD0" w:rsidR="004446ED" w:rsidRPr="004446ED" w:rsidRDefault="00562EA3" w:rsidP="00C6155B">
      <w:pPr>
        <w:spacing w:line="360" w:lineRule="auto"/>
        <w:contextualSpacing/>
        <w:rPr>
          <w:iCs/>
          <w:color w:val="4D4F53" w:themeColor="text1"/>
          <w:u w:val="single"/>
        </w:rPr>
      </w:pPr>
      <w:r>
        <w:rPr>
          <w:iCs/>
          <w:color w:val="4D4F53" w:themeColor="text1"/>
          <w:u w:val="single"/>
        </w:rPr>
        <w:t>Depth Increases</w:t>
      </w:r>
    </w:p>
    <w:p w14:paraId="0222C949" w14:textId="6E7FD760" w:rsidR="004446ED" w:rsidRDefault="00562EA3" w:rsidP="00C6155B">
      <w:pPr>
        <w:spacing w:line="360" w:lineRule="auto"/>
        <w:contextualSpacing/>
        <w:rPr>
          <w:iCs/>
          <w:color w:val="4D4F53" w:themeColor="text1"/>
        </w:rPr>
      </w:pPr>
      <w:r w:rsidRPr="00562EA3">
        <w:rPr>
          <w:iCs/>
          <w:color w:val="4D4F53" w:themeColor="text1"/>
        </w:rPr>
        <w:t>Assignments are more demanding, with </w:t>
      </w:r>
      <w:r w:rsidRPr="00562EA3">
        <w:rPr>
          <w:bCs/>
          <w:iCs/>
          <w:color w:val="4D4F53" w:themeColor="text1"/>
        </w:rPr>
        <w:t>larger word counts</w:t>
      </w:r>
      <w:r w:rsidRPr="00562EA3">
        <w:rPr>
          <w:iCs/>
          <w:color w:val="4D4F53" w:themeColor="text1"/>
        </w:rPr>
        <w:t>, </w:t>
      </w:r>
      <w:r w:rsidRPr="00562EA3">
        <w:rPr>
          <w:bCs/>
          <w:iCs/>
          <w:color w:val="4D4F53" w:themeColor="text1"/>
        </w:rPr>
        <w:t>deeper critical analysis</w:t>
      </w:r>
      <w:r w:rsidRPr="00562EA3">
        <w:rPr>
          <w:iCs/>
          <w:color w:val="4D4F53" w:themeColor="text1"/>
        </w:rPr>
        <w:t>, and a stronger emphasis on </w:t>
      </w:r>
      <w:r w:rsidRPr="00562EA3">
        <w:rPr>
          <w:bCs/>
          <w:iCs/>
          <w:color w:val="4D4F53" w:themeColor="text1"/>
        </w:rPr>
        <w:t>independent research</w:t>
      </w:r>
      <w:r w:rsidRPr="00562EA3">
        <w:rPr>
          <w:iCs/>
          <w:color w:val="4D4F53" w:themeColor="text1"/>
        </w:rPr>
        <w:t>.</w:t>
      </w:r>
    </w:p>
    <w:p w14:paraId="32A2359B" w14:textId="77777777" w:rsidR="00C6155B" w:rsidRDefault="00C6155B" w:rsidP="00C6155B">
      <w:pPr>
        <w:spacing w:line="360" w:lineRule="auto"/>
        <w:contextualSpacing/>
        <w:rPr>
          <w:iCs/>
          <w:color w:val="4D4F53" w:themeColor="text1"/>
        </w:rPr>
      </w:pPr>
    </w:p>
    <w:p w14:paraId="4770D328" w14:textId="332D8E53" w:rsidR="004446ED" w:rsidRPr="004446ED" w:rsidRDefault="00562EA3" w:rsidP="00C6155B">
      <w:pPr>
        <w:spacing w:line="360" w:lineRule="auto"/>
        <w:contextualSpacing/>
        <w:rPr>
          <w:iCs/>
          <w:color w:val="4D4F53" w:themeColor="text1"/>
          <w:u w:val="single"/>
        </w:rPr>
      </w:pPr>
      <w:r>
        <w:rPr>
          <w:iCs/>
          <w:color w:val="4D4F53" w:themeColor="text1"/>
          <w:u w:val="single"/>
        </w:rPr>
        <w:lastRenderedPageBreak/>
        <w:t>Greater Autonomy</w:t>
      </w:r>
    </w:p>
    <w:p w14:paraId="72D672DA" w14:textId="5CE32A93" w:rsidR="00562EA3" w:rsidRPr="00C6155B" w:rsidRDefault="00C6155B" w:rsidP="00C6155B">
      <w:pPr>
        <w:spacing w:line="360" w:lineRule="auto"/>
        <w:contextualSpacing/>
        <w:rPr>
          <w:iCs/>
          <w:color w:val="4D4F53" w:themeColor="text1"/>
        </w:rPr>
      </w:pPr>
      <w:r w:rsidRPr="00C6155B">
        <w:rPr>
          <w:iCs/>
          <w:color w:val="4D4F53" w:themeColor="text1"/>
        </w:rPr>
        <w:t xml:space="preserve">Your tutors will still be here to support you, and in some </w:t>
      </w:r>
      <w:proofErr w:type="gramStart"/>
      <w:r w:rsidRPr="00C6155B">
        <w:rPr>
          <w:iCs/>
          <w:color w:val="4D4F53" w:themeColor="text1"/>
        </w:rPr>
        <w:t>cases</w:t>
      </w:r>
      <w:proofErr w:type="gramEnd"/>
      <w:r w:rsidRPr="00C6155B">
        <w:rPr>
          <w:iCs/>
          <w:color w:val="4D4F53" w:themeColor="text1"/>
        </w:rPr>
        <w:t xml:space="preserve"> you may work more closely with them (especially if you are doing a research project). However, there will likely be more responsibility placed on you. You will be expected to take more ownership of decisions, topics, and how you approach your work.</w:t>
      </w:r>
      <w:r w:rsidR="00562EA3" w:rsidRPr="00C6155B">
        <w:rPr>
          <w:iCs/>
          <w:color w:val="4D4F53" w:themeColor="text1"/>
        </w:rPr>
        <w:t xml:space="preserve"> </w:t>
      </w:r>
    </w:p>
    <w:p w14:paraId="326B1F96" w14:textId="52A78100" w:rsidR="004446ED" w:rsidRDefault="004446ED" w:rsidP="00C6155B">
      <w:pPr>
        <w:spacing w:line="360" w:lineRule="auto"/>
        <w:contextualSpacing/>
        <w:rPr>
          <w:iCs/>
          <w:color w:val="4D4F53" w:themeColor="text1"/>
        </w:rPr>
      </w:pPr>
    </w:p>
    <w:p w14:paraId="7F0CD016" w14:textId="55FE1E2F" w:rsidR="004446ED" w:rsidRPr="004446ED" w:rsidRDefault="00562EA3" w:rsidP="00C6155B">
      <w:pPr>
        <w:spacing w:line="360" w:lineRule="auto"/>
        <w:contextualSpacing/>
        <w:rPr>
          <w:iCs/>
          <w:color w:val="4D4F53" w:themeColor="text1"/>
          <w:u w:val="single"/>
        </w:rPr>
      </w:pPr>
      <w:r>
        <w:rPr>
          <w:iCs/>
          <w:color w:val="4D4F53" w:themeColor="text1"/>
          <w:u w:val="single"/>
        </w:rPr>
        <w:t>Owning Your Voice</w:t>
      </w:r>
    </w:p>
    <w:p w14:paraId="121813B9" w14:textId="28DBA126" w:rsidR="004446ED" w:rsidRDefault="00562EA3" w:rsidP="00C6155B">
      <w:pPr>
        <w:spacing w:line="360" w:lineRule="auto"/>
        <w:contextualSpacing/>
        <w:rPr>
          <w:iCs/>
          <w:color w:val="4D4F53" w:themeColor="text1"/>
        </w:rPr>
      </w:pPr>
      <w:r w:rsidRPr="00562EA3">
        <w:rPr>
          <w:iCs/>
          <w:color w:val="4D4F53" w:themeColor="text1"/>
        </w:rPr>
        <w:t>You will continue to </w:t>
      </w:r>
      <w:r w:rsidRPr="00562EA3">
        <w:rPr>
          <w:bCs/>
          <w:iCs/>
          <w:color w:val="4D4F53" w:themeColor="text1"/>
        </w:rPr>
        <w:t>develop </w:t>
      </w:r>
      <w:r w:rsidRPr="00562EA3">
        <w:rPr>
          <w:iCs/>
          <w:color w:val="4D4F53" w:themeColor="text1"/>
        </w:rPr>
        <w:t>and </w:t>
      </w:r>
      <w:r w:rsidRPr="00562EA3">
        <w:rPr>
          <w:bCs/>
          <w:iCs/>
          <w:color w:val="4D4F53" w:themeColor="text1"/>
        </w:rPr>
        <w:t>defend </w:t>
      </w:r>
      <w:r w:rsidRPr="00562EA3">
        <w:rPr>
          <w:iCs/>
          <w:color w:val="4D4F53" w:themeColor="text1"/>
        </w:rPr>
        <w:t>your </w:t>
      </w:r>
      <w:r w:rsidRPr="00562EA3">
        <w:rPr>
          <w:bCs/>
          <w:iCs/>
          <w:color w:val="4D4F53" w:themeColor="text1"/>
        </w:rPr>
        <w:t>own ideas</w:t>
      </w:r>
      <w:r w:rsidRPr="00562EA3">
        <w:rPr>
          <w:iCs/>
          <w:color w:val="4D4F53" w:themeColor="text1"/>
        </w:rPr>
        <w:t> with greater confidence, making more </w:t>
      </w:r>
      <w:r w:rsidRPr="00562EA3">
        <w:rPr>
          <w:bCs/>
          <w:iCs/>
          <w:color w:val="4D4F53" w:themeColor="text1"/>
        </w:rPr>
        <w:t>independent </w:t>
      </w:r>
      <w:r w:rsidRPr="00562EA3">
        <w:rPr>
          <w:iCs/>
          <w:color w:val="4D4F53" w:themeColor="text1"/>
        </w:rPr>
        <w:t>and </w:t>
      </w:r>
      <w:r w:rsidRPr="00562EA3">
        <w:rPr>
          <w:bCs/>
          <w:iCs/>
          <w:color w:val="4D4F53" w:themeColor="text1"/>
        </w:rPr>
        <w:t>critical judgements </w:t>
      </w:r>
      <w:r w:rsidRPr="00562EA3">
        <w:rPr>
          <w:iCs/>
          <w:color w:val="4D4F53" w:themeColor="text1"/>
        </w:rPr>
        <w:t>about the perspectives you engage with.</w:t>
      </w:r>
    </w:p>
    <w:p w14:paraId="0CC1F863" w14:textId="0862AFAE" w:rsidR="00562EA3" w:rsidRDefault="00562EA3" w:rsidP="00C6155B">
      <w:pPr>
        <w:spacing w:line="360" w:lineRule="auto"/>
        <w:contextualSpacing/>
        <w:rPr>
          <w:iCs/>
          <w:color w:val="4D4F53" w:themeColor="text1"/>
        </w:rPr>
      </w:pPr>
    </w:p>
    <w:p w14:paraId="4CFA6526" w14:textId="3E8EFED2" w:rsidR="00562EA3" w:rsidRPr="00562EA3" w:rsidRDefault="00562EA3" w:rsidP="00C6155B">
      <w:pPr>
        <w:spacing w:line="360" w:lineRule="auto"/>
        <w:contextualSpacing/>
        <w:rPr>
          <w:iCs/>
          <w:color w:val="4D4F53" w:themeColor="text1"/>
          <w:u w:val="single"/>
        </w:rPr>
      </w:pPr>
      <w:r w:rsidRPr="00562EA3">
        <w:rPr>
          <w:iCs/>
          <w:color w:val="4D4F53" w:themeColor="text1"/>
          <w:u w:val="single"/>
        </w:rPr>
        <w:t>Professional Expectations</w:t>
      </w:r>
    </w:p>
    <w:p w14:paraId="0ED28A1F" w14:textId="3EB7ADAF" w:rsidR="00562EA3" w:rsidRDefault="00562EA3" w:rsidP="00C6155B">
      <w:pPr>
        <w:spacing w:line="360" w:lineRule="auto"/>
        <w:contextualSpacing/>
        <w:rPr>
          <w:iCs/>
          <w:color w:val="4D4F53" w:themeColor="text1"/>
        </w:rPr>
      </w:pPr>
      <w:r w:rsidRPr="00562EA3">
        <w:rPr>
          <w:iCs/>
          <w:color w:val="4D4F53" w:themeColor="text1"/>
        </w:rPr>
        <w:t>Your work will increasingly be expected to reflect </w:t>
      </w:r>
      <w:r w:rsidRPr="00562EA3">
        <w:rPr>
          <w:bCs/>
          <w:iCs/>
          <w:color w:val="4D4F53" w:themeColor="text1"/>
        </w:rPr>
        <w:t>disciplinary </w:t>
      </w:r>
      <w:r w:rsidRPr="00562EA3">
        <w:rPr>
          <w:iCs/>
          <w:color w:val="4D4F53" w:themeColor="text1"/>
        </w:rPr>
        <w:t>and </w:t>
      </w:r>
      <w:r w:rsidRPr="00562EA3">
        <w:rPr>
          <w:bCs/>
          <w:iCs/>
          <w:color w:val="4D4F53" w:themeColor="text1"/>
        </w:rPr>
        <w:t>real-world standards</w:t>
      </w:r>
      <w:r w:rsidRPr="00562EA3">
        <w:rPr>
          <w:iCs/>
          <w:color w:val="4D4F53" w:themeColor="text1"/>
        </w:rPr>
        <w:t>. Depending on your subject, this could include research practice, professional conventions, or applied problem</w:t>
      </w:r>
      <w:r w:rsidRPr="00562EA3">
        <w:rPr>
          <w:iCs/>
          <w:color w:val="4D4F53" w:themeColor="text1"/>
        </w:rPr>
        <w:noBreakHyphen/>
        <w:t>solving.</w:t>
      </w:r>
    </w:p>
    <w:p w14:paraId="20DE982B" w14:textId="77777777" w:rsidR="00C6155B" w:rsidRDefault="00C6155B" w:rsidP="00C6155B">
      <w:pPr>
        <w:spacing w:line="360" w:lineRule="auto"/>
        <w:contextualSpacing/>
        <w:rPr>
          <w:iCs/>
          <w:color w:val="4D4F53" w:themeColor="text1"/>
        </w:rPr>
      </w:pPr>
    </w:p>
    <w:p w14:paraId="278ED63C" w14:textId="77777777" w:rsidR="00562EA3" w:rsidRPr="00562EA3" w:rsidRDefault="00562EA3" w:rsidP="00C6155B">
      <w:pPr>
        <w:spacing w:line="360" w:lineRule="auto"/>
        <w:contextualSpacing/>
        <w:rPr>
          <w:iCs/>
          <w:color w:val="4D4F53" w:themeColor="text1"/>
        </w:rPr>
      </w:pPr>
    </w:p>
    <w:p w14:paraId="4ACA651D" w14:textId="2DBD9676" w:rsidR="004446ED" w:rsidRDefault="00562EA3" w:rsidP="00C6155B">
      <w:pPr>
        <w:spacing w:line="360" w:lineRule="auto"/>
        <w:contextualSpacing/>
        <w:rPr>
          <w:iCs/>
          <w:color w:val="4D4F53" w:themeColor="text1"/>
        </w:rPr>
      </w:pPr>
      <w:r w:rsidRPr="00562EA3">
        <w:rPr>
          <w:iCs/>
          <w:color w:val="4D4F53" w:themeColor="text1"/>
        </w:rPr>
        <w:t>Third year is more </w:t>
      </w:r>
      <w:r w:rsidRPr="00562EA3">
        <w:rPr>
          <w:bCs/>
          <w:iCs/>
          <w:color w:val="4D4F53" w:themeColor="text1"/>
        </w:rPr>
        <w:t>demanding</w:t>
      </w:r>
      <w:r w:rsidRPr="00562EA3">
        <w:rPr>
          <w:iCs/>
          <w:color w:val="4D4F53" w:themeColor="text1"/>
        </w:rPr>
        <w:t>, but you are better equipped than ever. As workload and expectations rise, you will be drawing on the </w:t>
      </w:r>
      <w:r w:rsidRPr="00562EA3">
        <w:rPr>
          <w:bCs/>
          <w:iCs/>
          <w:color w:val="4D4F53" w:themeColor="text1"/>
        </w:rPr>
        <w:t>skills </w:t>
      </w:r>
      <w:r w:rsidRPr="00562EA3">
        <w:rPr>
          <w:iCs/>
          <w:color w:val="4D4F53" w:themeColor="text1"/>
        </w:rPr>
        <w:t>and </w:t>
      </w:r>
      <w:r w:rsidRPr="00562EA3">
        <w:rPr>
          <w:bCs/>
          <w:iCs/>
          <w:color w:val="4D4F53" w:themeColor="text1"/>
        </w:rPr>
        <w:t>experience </w:t>
      </w:r>
      <w:r w:rsidRPr="00562EA3">
        <w:rPr>
          <w:iCs/>
          <w:color w:val="4D4F53" w:themeColor="text1"/>
        </w:rPr>
        <w:t>built across your degree to tackle challenges with </w:t>
      </w:r>
      <w:r w:rsidRPr="00562EA3">
        <w:rPr>
          <w:bCs/>
          <w:iCs/>
          <w:color w:val="4D4F53" w:themeColor="text1"/>
        </w:rPr>
        <w:t>confidence</w:t>
      </w:r>
      <w:r w:rsidRPr="00562EA3">
        <w:rPr>
          <w:iCs/>
          <w:color w:val="4D4F53" w:themeColor="text1"/>
        </w:rPr>
        <w:t>.</w:t>
      </w:r>
    </w:p>
    <w:p w14:paraId="5896D630" w14:textId="77777777" w:rsidR="00C6155B" w:rsidRDefault="00C6155B" w:rsidP="00C6155B">
      <w:pPr>
        <w:spacing w:line="360" w:lineRule="auto"/>
        <w:contextualSpacing/>
        <w:rPr>
          <w:iCs/>
          <w:color w:val="4D4F53" w:themeColor="text1"/>
        </w:rPr>
      </w:pPr>
    </w:p>
    <w:p w14:paraId="01FFBCDA" w14:textId="65C73F61" w:rsidR="00C6155B" w:rsidRDefault="00C6155B" w:rsidP="00C6155B">
      <w:pPr>
        <w:spacing w:line="360" w:lineRule="auto"/>
        <w:contextualSpacing/>
        <w:rPr>
          <w:iCs/>
          <w:color w:val="4D4F53" w:themeColor="text1"/>
        </w:rPr>
      </w:pPr>
      <w:r w:rsidRPr="00C6155B">
        <w:rPr>
          <w:iCs/>
          <w:color w:val="4D4F53" w:themeColor="text1"/>
        </w:rPr>
        <w:t>Student View: "If you are doing a dissertation or final project, make sure you start early by booking lab or study time, and planning meetings with your supervisor"</w:t>
      </w:r>
      <w:r>
        <w:rPr>
          <w:iCs/>
          <w:color w:val="4D4F53" w:themeColor="text1"/>
        </w:rPr>
        <w:t xml:space="preserve"> - </w:t>
      </w:r>
      <w:r w:rsidRPr="00C6155B">
        <w:rPr>
          <w:iCs/>
          <w:color w:val="4D4F53" w:themeColor="text1"/>
        </w:rPr>
        <w:t>Phoebe, Year 3 BA (Hons) Geography</w:t>
      </w:r>
      <w:r>
        <w:rPr>
          <w:iCs/>
          <w:color w:val="4D4F53" w:themeColor="text1"/>
        </w:rPr>
        <w:t>.</w:t>
      </w:r>
    </w:p>
    <w:p w14:paraId="5D41FE76" w14:textId="47CBEDA7" w:rsidR="00562EA3" w:rsidRDefault="00562EA3" w:rsidP="00C6155B">
      <w:pPr>
        <w:spacing w:line="360" w:lineRule="auto"/>
        <w:contextualSpacing/>
        <w:rPr>
          <w:iCs/>
          <w:color w:val="4D4F53" w:themeColor="text1"/>
        </w:rPr>
      </w:pPr>
    </w:p>
    <w:p w14:paraId="45A9FB94" w14:textId="77777777" w:rsidR="00562EA3" w:rsidRPr="00562EA3" w:rsidRDefault="00562EA3" w:rsidP="00C6155B">
      <w:pPr>
        <w:spacing w:line="360" w:lineRule="auto"/>
        <w:contextualSpacing/>
        <w:rPr>
          <w:iCs/>
          <w:color w:val="4D4F53" w:themeColor="text1"/>
        </w:rPr>
      </w:pPr>
      <w:r w:rsidRPr="00562EA3">
        <w:rPr>
          <w:bCs/>
          <w:iCs/>
          <w:color w:val="4D4F53" w:themeColor="text1"/>
        </w:rPr>
        <w:t>Top Tip:</w:t>
      </w:r>
      <w:r w:rsidRPr="00562EA3">
        <w:rPr>
          <w:iCs/>
          <w:color w:val="4D4F53" w:themeColor="text1"/>
        </w:rPr>
        <w:t xml:space="preserve"> Whether you started preparing for a </w:t>
      </w:r>
      <w:r w:rsidRPr="00562EA3">
        <w:rPr>
          <w:bCs/>
          <w:iCs/>
          <w:color w:val="4D4F53" w:themeColor="text1"/>
        </w:rPr>
        <w:t xml:space="preserve">dissertation </w:t>
      </w:r>
      <w:r w:rsidRPr="00562EA3">
        <w:rPr>
          <w:iCs/>
          <w:color w:val="4D4F53" w:themeColor="text1"/>
        </w:rPr>
        <w:t xml:space="preserve">or </w:t>
      </w:r>
      <w:r w:rsidRPr="00562EA3">
        <w:rPr>
          <w:bCs/>
          <w:iCs/>
          <w:color w:val="4D4F53" w:themeColor="text1"/>
        </w:rPr>
        <w:t xml:space="preserve">research project </w:t>
      </w:r>
      <w:r w:rsidRPr="00562EA3">
        <w:rPr>
          <w:iCs/>
          <w:color w:val="4D4F53" w:themeColor="text1"/>
        </w:rPr>
        <w:t xml:space="preserve">in second </w:t>
      </w:r>
      <w:proofErr w:type="gramStart"/>
      <w:r w:rsidRPr="00562EA3">
        <w:rPr>
          <w:iCs/>
          <w:color w:val="4D4F53" w:themeColor="text1"/>
        </w:rPr>
        <w:t>year, or</w:t>
      </w:r>
      <w:proofErr w:type="gramEnd"/>
      <w:r w:rsidRPr="00562EA3">
        <w:rPr>
          <w:iCs/>
          <w:color w:val="4D4F53" w:themeColor="text1"/>
        </w:rPr>
        <w:t xml:space="preserve"> are coming to this fresh in your third year, do (re)visit your </w:t>
      </w:r>
      <w:hyperlink r:id="rId23" w:tgtFrame="_blank" w:history="1">
        <w:r w:rsidRPr="00562EA3">
          <w:rPr>
            <w:rStyle w:val="Hyperlink"/>
            <w:iCs/>
          </w:rPr>
          <w:t>Dissertations and Research Projects Toolkit</w:t>
        </w:r>
      </w:hyperlink>
      <w:r w:rsidRPr="00562EA3">
        <w:rPr>
          <w:iCs/>
          <w:color w:val="4D4F53" w:themeColor="text1"/>
        </w:rPr>
        <w:t xml:space="preserve"> for support with developing this.</w:t>
      </w:r>
    </w:p>
    <w:p w14:paraId="0C7992F8" w14:textId="0FD3B9F3" w:rsidR="00C6155B" w:rsidRDefault="00C6155B" w:rsidP="00C6155B">
      <w:pPr>
        <w:pStyle w:val="Heading3"/>
        <w:spacing w:line="360" w:lineRule="auto"/>
      </w:pPr>
      <w:r>
        <w:t>Setting Your Space</w:t>
      </w:r>
    </w:p>
    <w:p w14:paraId="4DC5FBC0" w14:textId="77777777" w:rsidR="00C6155B" w:rsidRPr="00C6155B" w:rsidRDefault="00C6155B" w:rsidP="00C6155B">
      <w:pPr>
        <w:spacing w:line="360" w:lineRule="auto"/>
        <w:rPr>
          <w:color w:val="4D4F53" w:themeColor="text1"/>
        </w:rPr>
      </w:pPr>
      <w:r w:rsidRPr="00C6155B">
        <w:rPr>
          <w:color w:val="4D4F53" w:themeColor="text1"/>
        </w:rPr>
        <w:t>So now you know the expectations, but you might be thinking, “how do I actually make this work in my everyday life?”.</w:t>
      </w:r>
    </w:p>
    <w:p w14:paraId="3F57DB54" w14:textId="77777777" w:rsidR="00C6155B" w:rsidRPr="00C6155B" w:rsidRDefault="00C6155B" w:rsidP="00C6155B">
      <w:pPr>
        <w:spacing w:line="360" w:lineRule="auto"/>
        <w:rPr>
          <w:color w:val="4D4F53" w:themeColor="text1"/>
        </w:rPr>
      </w:pPr>
      <w:r w:rsidRPr="00C6155B">
        <w:rPr>
          <w:color w:val="4D4F53" w:themeColor="text1"/>
        </w:rPr>
        <w:t>Well, a good starting point is to think about where you study. By third year, you may be more settled in your living situation, but it’s still worth considering whether your current environment supports your study and focus.</w:t>
      </w:r>
    </w:p>
    <w:p w14:paraId="2885F28B" w14:textId="77777777" w:rsidR="00C6155B" w:rsidRPr="00C6155B" w:rsidRDefault="00C6155B" w:rsidP="00C6155B">
      <w:pPr>
        <w:spacing w:line="360" w:lineRule="auto"/>
        <w:rPr>
          <w:color w:val="4D4F53" w:themeColor="text1"/>
        </w:rPr>
      </w:pPr>
      <w:r w:rsidRPr="00C6155B">
        <w:rPr>
          <w:color w:val="4D4F53" w:themeColor="text1"/>
        </w:rPr>
        <w:lastRenderedPageBreak/>
        <w:t xml:space="preserve">If it doesn’t always work for you, you’re not limited to studying at home. </w:t>
      </w:r>
      <w:hyperlink r:id="rId24" w:tgtFrame="_blank" w:history="1">
        <w:r w:rsidRPr="00C6155B">
          <w:rPr>
            <w:rStyle w:val="Hyperlink"/>
          </w:rPr>
          <w:t>Catalyst</w:t>
        </w:r>
      </w:hyperlink>
      <w:r w:rsidRPr="00C6155B">
        <w:rPr>
          <w:color w:val="4D4F53" w:themeColor="text1"/>
        </w:rPr>
        <w:t xml:space="preserve"> offers a range of spaces, including </w:t>
      </w:r>
      <w:hyperlink r:id="rId25" w:tgtFrame="_blank" w:history="1">
        <w:r w:rsidRPr="00C6155B">
          <w:rPr>
            <w:rStyle w:val="Hyperlink"/>
          </w:rPr>
          <w:t>bookable rooms</w:t>
        </w:r>
      </w:hyperlink>
      <w:r w:rsidRPr="00C6155B">
        <w:rPr>
          <w:color w:val="4D4F53" w:themeColor="text1"/>
        </w:rPr>
        <w:t xml:space="preserve"> for quieter or group study. Finding a place that suits how you work can help you develop more intentional</w:t>
      </w:r>
      <w:r w:rsidRPr="00C6155B">
        <w:rPr>
          <w:b/>
          <w:bCs/>
          <w:color w:val="4D4F53" w:themeColor="text1"/>
        </w:rPr>
        <w:t xml:space="preserve"> </w:t>
      </w:r>
      <w:r w:rsidRPr="00C6155B">
        <w:rPr>
          <w:color w:val="4D4F53" w:themeColor="text1"/>
        </w:rPr>
        <w:t>practises that you can carry forward into the future. </w:t>
      </w:r>
    </w:p>
    <w:p w14:paraId="08E735E3" w14:textId="77777777" w:rsidR="00C6155B" w:rsidRPr="00C6155B" w:rsidRDefault="00C6155B" w:rsidP="00C6155B"/>
    <w:p w14:paraId="6C8AE053" w14:textId="27D75F8E" w:rsidR="004446ED" w:rsidRDefault="00562EA3" w:rsidP="00C6155B">
      <w:pPr>
        <w:pStyle w:val="Heading3"/>
        <w:spacing w:line="360" w:lineRule="auto"/>
      </w:pPr>
      <w:r>
        <w:t>Preparing for Life beyond Third Year</w:t>
      </w:r>
    </w:p>
    <w:p w14:paraId="38F5317B" w14:textId="77777777" w:rsidR="00FE46B5" w:rsidRPr="00FE46B5" w:rsidRDefault="00FE46B5" w:rsidP="00FE46B5">
      <w:pPr>
        <w:spacing w:line="360" w:lineRule="auto"/>
        <w:rPr>
          <w:color w:val="4D4F53" w:themeColor="text1"/>
        </w:rPr>
      </w:pPr>
      <w:r w:rsidRPr="00FE46B5">
        <w:rPr>
          <w:color w:val="4D4F53" w:themeColor="text1"/>
        </w:rPr>
        <w:t xml:space="preserve">In addition to preparing for third year, it’s also natural to start thinking about what comes next. For some students, this can feel exciting; for others, it can feel uncertain or even overwhelming. </w:t>
      </w:r>
      <w:proofErr w:type="gramStart"/>
      <w:r w:rsidRPr="00FE46B5">
        <w:rPr>
          <w:color w:val="4D4F53" w:themeColor="text1"/>
        </w:rPr>
        <w:t>All of</w:t>
      </w:r>
      <w:proofErr w:type="gramEnd"/>
      <w:r w:rsidRPr="00FE46B5">
        <w:rPr>
          <w:color w:val="4D4F53" w:themeColor="text1"/>
        </w:rPr>
        <w:t xml:space="preserve"> these feelings are completely normal. Still, when you are ready, you might start to think about your options moving forward. Whether you’re considering further study, employment, or exploring different options, you can draw on advice from your tutors and the </w:t>
      </w:r>
      <w:hyperlink r:id="rId26" w:tgtFrame="_blank" w:history="1">
        <w:r w:rsidRPr="00FE46B5">
          <w:rPr>
            <w:rStyle w:val="Hyperlink"/>
          </w:rPr>
          <w:t>Careers Team</w:t>
        </w:r>
      </w:hyperlink>
      <w:r w:rsidRPr="00FE46B5">
        <w:rPr>
          <w:color w:val="4D4F53" w:themeColor="text1"/>
        </w:rPr>
        <w:t>.</w:t>
      </w:r>
    </w:p>
    <w:p w14:paraId="3177FAED" w14:textId="77777777" w:rsidR="00FE46B5" w:rsidRPr="00FE46B5" w:rsidRDefault="00FE46B5" w:rsidP="00FE46B5">
      <w:pPr>
        <w:spacing w:line="360" w:lineRule="auto"/>
        <w:rPr>
          <w:color w:val="4D4F53" w:themeColor="text1"/>
        </w:rPr>
      </w:pPr>
      <w:r w:rsidRPr="00FE46B5">
        <w:rPr>
          <w:color w:val="4D4F53" w:themeColor="text1"/>
        </w:rPr>
        <w:t xml:space="preserve">It’s also worth thinking about the time between finishing third year and moving on to your next step. Taking on temporary work over the summer, for example, can help you stay financially secure while gaining additional experience. You might find it useful to explore the </w:t>
      </w:r>
      <w:hyperlink r:id="rId27" w:tgtFrame="_blank" w:history="1">
        <w:r w:rsidRPr="00FE46B5">
          <w:rPr>
            <w:rStyle w:val="Hyperlink"/>
          </w:rPr>
          <w:t xml:space="preserve">Graduates </w:t>
        </w:r>
      </w:hyperlink>
      <w:r w:rsidRPr="00FE46B5">
        <w:rPr>
          <w:color w:val="4D4F53" w:themeColor="text1"/>
        </w:rPr>
        <w:t xml:space="preserve">and </w:t>
      </w:r>
      <w:hyperlink r:id="rId28" w:tgtFrame="_blank" w:history="1">
        <w:r w:rsidRPr="00FE46B5">
          <w:rPr>
            <w:rStyle w:val="Hyperlink"/>
          </w:rPr>
          <w:t xml:space="preserve">Vacancies </w:t>
        </w:r>
      </w:hyperlink>
      <w:r w:rsidRPr="00FE46B5">
        <w:rPr>
          <w:color w:val="4D4F53" w:themeColor="text1"/>
        </w:rPr>
        <w:t>Careers pages for more information. </w:t>
      </w:r>
    </w:p>
    <w:p w14:paraId="62E21543" w14:textId="77777777" w:rsidR="00FE46B5" w:rsidRPr="00FE46B5" w:rsidRDefault="00FE46B5" w:rsidP="00FE46B5">
      <w:pPr>
        <w:spacing w:line="360" w:lineRule="auto"/>
        <w:rPr>
          <w:color w:val="4D4F53" w:themeColor="text1"/>
        </w:rPr>
      </w:pPr>
      <w:r w:rsidRPr="00FE46B5">
        <w:rPr>
          <w:color w:val="4D4F53" w:themeColor="text1"/>
        </w:rPr>
        <w:t xml:space="preserve">Remember also that you can continue to access support from the </w:t>
      </w:r>
      <w:hyperlink r:id="rId29" w:tgtFrame="_blank" w:history="1">
        <w:r w:rsidRPr="00FE46B5">
          <w:rPr>
            <w:rStyle w:val="Hyperlink"/>
          </w:rPr>
          <w:t>Careers and Employability Team</w:t>
        </w:r>
      </w:hyperlink>
      <w:r w:rsidRPr="00FE46B5">
        <w:rPr>
          <w:color w:val="4D4F53" w:themeColor="text1"/>
        </w:rPr>
        <w:t xml:space="preserve"> for three years after you graduate, along with being a lifelong member of the </w:t>
      </w:r>
      <w:hyperlink r:id="rId30" w:tgtFrame="_blank" w:history="1">
        <w:r w:rsidRPr="00FE46B5">
          <w:rPr>
            <w:rStyle w:val="Hyperlink"/>
          </w:rPr>
          <w:t>Alumni community</w:t>
        </w:r>
      </w:hyperlink>
      <w:r w:rsidRPr="00FE46B5">
        <w:rPr>
          <w:color w:val="4D4F53" w:themeColor="text1"/>
        </w:rPr>
        <w:t>, so you never have to navigate this transition on your own.</w:t>
      </w:r>
    </w:p>
    <w:p w14:paraId="2D53A5B5" w14:textId="77777777" w:rsidR="00562EA3" w:rsidRDefault="00562EA3" w:rsidP="00C6155B">
      <w:pPr>
        <w:spacing w:line="360" w:lineRule="auto"/>
        <w:rPr>
          <w:color w:val="4D4F53" w:themeColor="text1"/>
        </w:rPr>
      </w:pPr>
    </w:p>
    <w:p w14:paraId="0B3441AC" w14:textId="77777777" w:rsidR="000F2F95" w:rsidRPr="000F2F95" w:rsidRDefault="000F2F95" w:rsidP="00C6155B">
      <w:pPr>
        <w:spacing w:line="360" w:lineRule="auto"/>
        <w:rPr>
          <w:color w:val="4D4F53" w:themeColor="text1"/>
        </w:rPr>
      </w:pPr>
    </w:p>
    <w:p w14:paraId="5AC2CA2B" w14:textId="1250738F" w:rsidR="00FE46B5" w:rsidRDefault="00FE46B5">
      <w:pPr>
        <w:spacing w:after="0"/>
        <w:rPr>
          <w:color w:val="4D4F53" w:themeColor="text1"/>
        </w:rPr>
      </w:pPr>
      <w:r>
        <w:rPr>
          <w:color w:val="4D4F53" w:themeColor="text1"/>
        </w:rPr>
        <w:br w:type="page"/>
      </w:r>
    </w:p>
    <w:p w14:paraId="3A2218F9" w14:textId="6D4879D8" w:rsidR="00293CBD" w:rsidRDefault="00562EA3" w:rsidP="00C6155B">
      <w:pPr>
        <w:pStyle w:val="Heading2"/>
        <w:spacing w:line="360" w:lineRule="auto"/>
      </w:pPr>
      <w:r>
        <w:lastRenderedPageBreak/>
        <w:t>Research Skills – Being Strategic</w:t>
      </w:r>
    </w:p>
    <w:p w14:paraId="06D683E4" w14:textId="77777777" w:rsidR="00FE46B5" w:rsidRPr="00FE46B5" w:rsidRDefault="00FE46B5" w:rsidP="00FE46B5">
      <w:pPr>
        <w:spacing w:line="360" w:lineRule="auto"/>
        <w:rPr>
          <w:color w:val="4D4F53" w:themeColor="text1"/>
        </w:rPr>
      </w:pPr>
      <w:r w:rsidRPr="00FE46B5">
        <w:rPr>
          <w:color w:val="4D4F53" w:themeColor="text1"/>
        </w:rPr>
        <w:t xml:space="preserve">In first year, you likely focused on becoming familiar with finding academic information. In second year, you may have developed this further - refining your search </w:t>
      </w:r>
      <w:proofErr w:type="gramStart"/>
      <w:r w:rsidRPr="00FE46B5">
        <w:rPr>
          <w:color w:val="4D4F53" w:themeColor="text1"/>
        </w:rPr>
        <w:t>techniques, and</w:t>
      </w:r>
      <w:proofErr w:type="gramEnd"/>
      <w:r w:rsidRPr="00FE46B5">
        <w:rPr>
          <w:color w:val="4D4F53" w:themeColor="text1"/>
        </w:rPr>
        <w:t xml:space="preserve"> using subject</w:t>
      </w:r>
      <w:r w:rsidRPr="00FE46B5">
        <w:rPr>
          <w:color w:val="4D4F53" w:themeColor="text1"/>
        </w:rPr>
        <w:noBreakHyphen/>
        <w:t>specific tools to read more widely and critically.</w:t>
      </w:r>
    </w:p>
    <w:p w14:paraId="6E8E7FF1" w14:textId="77777777" w:rsidR="00FE46B5" w:rsidRPr="00FE46B5" w:rsidRDefault="00FE46B5" w:rsidP="00FE46B5">
      <w:pPr>
        <w:spacing w:line="360" w:lineRule="auto"/>
        <w:rPr>
          <w:color w:val="4D4F53" w:themeColor="text1"/>
        </w:rPr>
      </w:pPr>
      <w:r w:rsidRPr="00FE46B5">
        <w:rPr>
          <w:color w:val="4D4F53" w:themeColor="text1"/>
        </w:rPr>
        <w:t>In third year, the emphasis shifts again: you’re encouraged to research independently and strategically, selecting and using high</w:t>
      </w:r>
      <w:r w:rsidRPr="00FE46B5">
        <w:rPr>
          <w:color w:val="4D4F53" w:themeColor="text1"/>
        </w:rPr>
        <w:noBreakHyphen/>
        <w:t>quality sources to support your own arguments and judgements. This still requires wide reading, but it is now more selective.</w:t>
      </w:r>
    </w:p>
    <w:p w14:paraId="69759CEE" w14:textId="77777777" w:rsidR="00562EA3" w:rsidRPr="00562EA3" w:rsidRDefault="00562EA3" w:rsidP="00C6155B">
      <w:pPr>
        <w:spacing w:line="360" w:lineRule="auto"/>
        <w:rPr>
          <w:color w:val="4D4F53" w:themeColor="text1"/>
        </w:rPr>
      </w:pPr>
      <w:r w:rsidRPr="00562EA3">
        <w:rPr>
          <w:bCs/>
          <w:color w:val="4D4F53" w:themeColor="text1"/>
        </w:rPr>
        <w:t xml:space="preserve">Top Tip: </w:t>
      </w:r>
      <w:r w:rsidRPr="00562EA3">
        <w:rPr>
          <w:color w:val="4D4F53" w:themeColor="text1"/>
        </w:rPr>
        <w:t xml:space="preserve">For a reminder of the 'why?', 'where?', and 'how?' of research skills, do revisit your </w:t>
      </w:r>
      <w:hyperlink r:id="rId31" w:tgtFrame="_blank" w:history="1">
        <w:r w:rsidRPr="00562EA3">
          <w:rPr>
            <w:rStyle w:val="Hyperlink"/>
          </w:rPr>
          <w:t xml:space="preserve">Think Like a </w:t>
        </w:r>
        <w:proofErr w:type="gramStart"/>
        <w:r w:rsidRPr="00562EA3">
          <w:rPr>
            <w:rStyle w:val="Hyperlink"/>
          </w:rPr>
          <w:t>Second Year</w:t>
        </w:r>
        <w:proofErr w:type="gramEnd"/>
        <w:r w:rsidRPr="00562EA3">
          <w:rPr>
            <w:rStyle w:val="Hyperlink"/>
          </w:rPr>
          <w:t xml:space="preserve"> Toolkit</w:t>
        </w:r>
      </w:hyperlink>
      <w:r w:rsidRPr="00562EA3">
        <w:rPr>
          <w:color w:val="4D4F53" w:themeColor="text1"/>
        </w:rPr>
        <w:t>.</w:t>
      </w:r>
    </w:p>
    <w:p w14:paraId="6163EB3A" w14:textId="3B4031DA" w:rsidR="00293CBD" w:rsidRPr="00AC5251" w:rsidRDefault="00562EA3" w:rsidP="00C6155B">
      <w:pPr>
        <w:pStyle w:val="Heading3"/>
        <w:spacing w:line="360" w:lineRule="auto"/>
        <w:rPr>
          <w:color w:val="4D4F53" w:themeColor="text1"/>
        </w:rPr>
      </w:pPr>
      <w:r>
        <w:t>From Searching to Shaping</w:t>
      </w:r>
    </w:p>
    <w:p w14:paraId="26613A46" w14:textId="0378745C" w:rsidR="00562EA3" w:rsidRDefault="00562EA3" w:rsidP="00C6155B">
      <w:pPr>
        <w:spacing w:line="360" w:lineRule="auto"/>
        <w:rPr>
          <w:color w:val="4D4F53" w:themeColor="text1"/>
        </w:rPr>
      </w:pPr>
      <w:r w:rsidRPr="00562EA3">
        <w:rPr>
          <w:color w:val="4D4F53" w:themeColor="text1"/>
        </w:rPr>
        <w:t xml:space="preserve">In third year, then, the focus shifts slightly to </w:t>
      </w:r>
      <w:r w:rsidRPr="00562EA3">
        <w:rPr>
          <w:bCs/>
          <w:color w:val="4D4F53" w:themeColor="text1"/>
        </w:rPr>
        <w:t>how you use your sources</w:t>
      </w:r>
      <w:r w:rsidRPr="00562EA3">
        <w:rPr>
          <w:color w:val="4D4F53" w:themeColor="text1"/>
        </w:rPr>
        <w:t xml:space="preserve">. You are now expected to select evidence </w:t>
      </w:r>
      <w:r w:rsidRPr="00562EA3">
        <w:rPr>
          <w:bCs/>
          <w:color w:val="4D4F53" w:themeColor="text1"/>
        </w:rPr>
        <w:t>carefully</w:t>
      </w:r>
      <w:r w:rsidRPr="00562EA3">
        <w:rPr>
          <w:color w:val="4D4F53" w:themeColor="text1"/>
        </w:rPr>
        <w:t xml:space="preserve">. You should spend time weighing up the </w:t>
      </w:r>
      <w:r w:rsidRPr="00562EA3">
        <w:rPr>
          <w:bCs/>
          <w:color w:val="4D4F53" w:themeColor="text1"/>
        </w:rPr>
        <w:t>relevance</w:t>
      </w:r>
      <w:r w:rsidRPr="00562EA3">
        <w:rPr>
          <w:color w:val="4D4F53" w:themeColor="text1"/>
        </w:rPr>
        <w:t xml:space="preserve">, </w:t>
      </w:r>
      <w:r w:rsidRPr="00562EA3">
        <w:rPr>
          <w:bCs/>
          <w:color w:val="4D4F53" w:themeColor="text1"/>
        </w:rPr>
        <w:t>credibility</w:t>
      </w:r>
      <w:r w:rsidRPr="00562EA3">
        <w:rPr>
          <w:color w:val="4D4F53" w:themeColor="text1"/>
        </w:rPr>
        <w:t xml:space="preserve">, and </w:t>
      </w:r>
      <w:r w:rsidRPr="00562EA3">
        <w:rPr>
          <w:bCs/>
          <w:color w:val="4D4F53" w:themeColor="text1"/>
        </w:rPr>
        <w:t xml:space="preserve">significance </w:t>
      </w:r>
      <w:r w:rsidRPr="00562EA3">
        <w:rPr>
          <w:color w:val="4D4F53" w:themeColor="text1"/>
        </w:rPr>
        <w:t xml:space="preserve">of your sources. You should also seek to deploy sources </w:t>
      </w:r>
      <w:proofErr w:type="gramStart"/>
      <w:r w:rsidRPr="00562EA3">
        <w:rPr>
          <w:color w:val="4D4F53" w:themeColor="text1"/>
        </w:rPr>
        <w:t>in order to</w:t>
      </w:r>
      <w:proofErr w:type="gramEnd"/>
      <w:r w:rsidRPr="00562EA3">
        <w:rPr>
          <w:color w:val="4D4F53" w:themeColor="text1"/>
        </w:rPr>
        <w:t xml:space="preserve"> </w:t>
      </w:r>
      <w:r w:rsidRPr="00562EA3">
        <w:rPr>
          <w:bCs/>
          <w:color w:val="4D4F53" w:themeColor="text1"/>
        </w:rPr>
        <w:t>support</w:t>
      </w:r>
      <w:r w:rsidRPr="00562EA3">
        <w:rPr>
          <w:color w:val="4D4F53" w:themeColor="text1"/>
        </w:rPr>
        <w:t xml:space="preserve">, </w:t>
      </w:r>
      <w:r w:rsidRPr="00562EA3">
        <w:rPr>
          <w:bCs/>
          <w:color w:val="4D4F53" w:themeColor="text1"/>
        </w:rPr>
        <w:t>develop</w:t>
      </w:r>
      <w:r w:rsidRPr="00562EA3">
        <w:rPr>
          <w:color w:val="4D4F53" w:themeColor="text1"/>
        </w:rPr>
        <w:t xml:space="preserve">, </w:t>
      </w:r>
      <w:r w:rsidRPr="00562EA3">
        <w:rPr>
          <w:bCs/>
          <w:color w:val="4D4F53" w:themeColor="text1"/>
        </w:rPr>
        <w:t>challenge</w:t>
      </w:r>
      <w:r w:rsidRPr="00562EA3">
        <w:rPr>
          <w:color w:val="4D4F53" w:themeColor="text1"/>
        </w:rPr>
        <w:t xml:space="preserve">, and </w:t>
      </w:r>
      <w:r w:rsidRPr="00562EA3">
        <w:rPr>
          <w:bCs/>
          <w:color w:val="4D4F53" w:themeColor="text1"/>
        </w:rPr>
        <w:t xml:space="preserve">refine </w:t>
      </w:r>
      <w:r w:rsidRPr="00562EA3">
        <w:rPr>
          <w:color w:val="4D4F53" w:themeColor="text1"/>
        </w:rPr>
        <w:t xml:space="preserve">your own argument. In short, you are moving from </w:t>
      </w:r>
      <w:r w:rsidRPr="00562EA3">
        <w:rPr>
          <w:bCs/>
          <w:color w:val="4D4F53" w:themeColor="text1"/>
        </w:rPr>
        <w:t>simply searching</w:t>
      </w:r>
      <w:r w:rsidRPr="00562EA3">
        <w:rPr>
          <w:color w:val="4D4F53" w:themeColor="text1"/>
        </w:rPr>
        <w:t xml:space="preserve"> for information towards using it to </w:t>
      </w:r>
      <w:r w:rsidRPr="00562EA3">
        <w:rPr>
          <w:bCs/>
          <w:color w:val="4D4F53" w:themeColor="text1"/>
        </w:rPr>
        <w:t>shape your position</w:t>
      </w:r>
      <w:r w:rsidRPr="00562EA3">
        <w:rPr>
          <w:color w:val="4D4F53" w:themeColor="text1"/>
        </w:rPr>
        <w:t>.</w:t>
      </w:r>
    </w:p>
    <w:p w14:paraId="177DA20F" w14:textId="77777777" w:rsidR="00E978EA" w:rsidRPr="00E978EA" w:rsidRDefault="00E978EA" w:rsidP="00C6155B">
      <w:pPr>
        <w:spacing w:line="360" w:lineRule="auto"/>
        <w:rPr>
          <w:color w:val="4D4F53" w:themeColor="text1"/>
        </w:rPr>
      </w:pPr>
      <w:r w:rsidRPr="00E978EA">
        <w:rPr>
          <w:bCs/>
          <w:color w:val="4D4F53" w:themeColor="text1"/>
        </w:rPr>
        <w:t xml:space="preserve">Top Tip: </w:t>
      </w:r>
      <w:r w:rsidRPr="00E978EA">
        <w:rPr>
          <w:color w:val="4D4F53" w:themeColor="text1"/>
        </w:rPr>
        <w:t xml:space="preserve">What counts as </w:t>
      </w:r>
      <w:r w:rsidRPr="00E978EA">
        <w:rPr>
          <w:bCs/>
          <w:color w:val="4D4F53" w:themeColor="text1"/>
        </w:rPr>
        <w:t>strong research</w:t>
      </w:r>
      <w:r w:rsidRPr="00E978EA">
        <w:rPr>
          <w:color w:val="4D4F53" w:themeColor="text1"/>
        </w:rPr>
        <w:t xml:space="preserve"> will depend on your discipline, so always consult with your tutor and assignment guidance. </w:t>
      </w:r>
      <w:r w:rsidRPr="00E978EA">
        <w:rPr>
          <w:bCs/>
          <w:color w:val="4D4F53" w:themeColor="text1"/>
        </w:rPr>
        <w:t>Methods</w:t>
      </w:r>
      <w:r w:rsidRPr="00E978EA">
        <w:rPr>
          <w:color w:val="4D4F53" w:themeColor="text1"/>
        </w:rPr>
        <w:t xml:space="preserve">, </w:t>
      </w:r>
      <w:r w:rsidRPr="00E978EA">
        <w:rPr>
          <w:bCs/>
          <w:color w:val="4D4F53" w:themeColor="text1"/>
        </w:rPr>
        <w:t>sources</w:t>
      </w:r>
      <w:r w:rsidRPr="00E978EA">
        <w:rPr>
          <w:color w:val="4D4F53" w:themeColor="text1"/>
        </w:rPr>
        <w:t xml:space="preserve">, and </w:t>
      </w:r>
      <w:r w:rsidRPr="00E978EA">
        <w:rPr>
          <w:bCs/>
          <w:color w:val="4D4F53" w:themeColor="text1"/>
        </w:rPr>
        <w:t xml:space="preserve">conventions </w:t>
      </w:r>
      <w:r w:rsidRPr="00E978EA">
        <w:rPr>
          <w:color w:val="4D4F53" w:themeColor="text1"/>
        </w:rPr>
        <w:t xml:space="preserve">vary, and quality is judged differently across subjects. Remember, though, that expectations are </w:t>
      </w:r>
      <w:r w:rsidRPr="00E978EA">
        <w:rPr>
          <w:bCs/>
          <w:color w:val="4D4F53" w:themeColor="text1"/>
        </w:rPr>
        <w:t>higher</w:t>
      </w:r>
      <w:r w:rsidRPr="00E978EA">
        <w:rPr>
          <w:color w:val="4D4F53" w:themeColor="text1"/>
        </w:rPr>
        <w:t xml:space="preserve">, not narrower, and expectations of </w:t>
      </w:r>
      <w:r w:rsidRPr="00E978EA">
        <w:rPr>
          <w:bCs/>
          <w:color w:val="4D4F53" w:themeColor="text1"/>
        </w:rPr>
        <w:t xml:space="preserve">rigour </w:t>
      </w:r>
      <w:r w:rsidRPr="00E978EA">
        <w:rPr>
          <w:color w:val="4D4F53" w:themeColor="text1"/>
        </w:rPr>
        <w:t xml:space="preserve">and </w:t>
      </w:r>
      <w:r w:rsidRPr="00E978EA">
        <w:rPr>
          <w:bCs/>
          <w:color w:val="4D4F53" w:themeColor="text1"/>
        </w:rPr>
        <w:t xml:space="preserve">independence </w:t>
      </w:r>
      <w:r w:rsidRPr="00E978EA">
        <w:rPr>
          <w:color w:val="4D4F53" w:themeColor="text1"/>
        </w:rPr>
        <w:t xml:space="preserve">increase across </w:t>
      </w:r>
      <w:r w:rsidRPr="00E978EA">
        <w:rPr>
          <w:bCs/>
          <w:color w:val="4D4F53" w:themeColor="text1"/>
        </w:rPr>
        <w:t xml:space="preserve">all </w:t>
      </w:r>
      <w:r w:rsidRPr="00E978EA">
        <w:rPr>
          <w:color w:val="4D4F53" w:themeColor="text1"/>
        </w:rPr>
        <w:t>subjects.</w:t>
      </w:r>
    </w:p>
    <w:p w14:paraId="5143F90B" w14:textId="1A43A1FB" w:rsidR="00293CBD" w:rsidRPr="00AC5251" w:rsidRDefault="00E978EA" w:rsidP="00C6155B">
      <w:pPr>
        <w:pStyle w:val="Heading3"/>
        <w:spacing w:line="360" w:lineRule="auto"/>
        <w:rPr>
          <w:color w:val="4D4F53" w:themeColor="text1"/>
        </w:rPr>
      </w:pPr>
      <w:r>
        <w:t>Critical Reading</w:t>
      </w:r>
    </w:p>
    <w:p w14:paraId="408C49A2" w14:textId="77777777" w:rsidR="00E978EA" w:rsidRPr="00E978EA" w:rsidRDefault="00E978EA" w:rsidP="00C6155B">
      <w:pPr>
        <w:spacing w:line="360" w:lineRule="auto"/>
        <w:rPr>
          <w:color w:val="4D4F53" w:themeColor="text1"/>
        </w:rPr>
      </w:pPr>
      <w:r w:rsidRPr="00E978EA">
        <w:rPr>
          <w:color w:val="4D4F53" w:themeColor="text1"/>
        </w:rPr>
        <w:t xml:space="preserve">In third year, reading is not just wider and deeper - it is inherently </w:t>
      </w:r>
      <w:r w:rsidRPr="00E978EA">
        <w:rPr>
          <w:bCs/>
          <w:color w:val="4D4F53" w:themeColor="text1"/>
        </w:rPr>
        <w:t xml:space="preserve">critical </w:t>
      </w:r>
      <w:r w:rsidRPr="00E978EA">
        <w:rPr>
          <w:color w:val="4D4F53" w:themeColor="text1"/>
        </w:rPr>
        <w:t xml:space="preserve">and </w:t>
      </w:r>
      <w:r w:rsidRPr="00E978EA">
        <w:rPr>
          <w:bCs/>
          <w:color w:val="4D4F53" w:themeColor="text1"/>
        </w:rPr>
        <w:t>purposeful</w:t>
      </w:r>
      <w:r w:rsidRPr="00E978EA">
        <w:rPr>
          <w:color w:val="4D4F53" w:themeColor="text1"/>
        </w:rPr>
        <w:t xml:space="preserve">. You are expected to </w:t>
      </w:r>
      <w:r w:rsidRPr="00E978EA">
        <w:rPr>
          <w:bCs/>
          <w:color w:val="4D4F53" w:themeColor="text1"/>
        </w:rPr>
        <w:t>actively engage</w:t>
      </w:r>
      <w:r w:rsidRPr="00E978EA">
        <w:rPr>
          <w:color w:val="4D4F53" w:themeColor="text1"/>
        </w:rPr>
        <w:t xml:space="preserve"> with what you read - </w:t>
      </w:r>
      <w:r w:rsidRPr="00E978EA">
        <w:rPr>
          <w:bCs/>
          <w:color w:val="4D4F53" w:themeColor="text1"/>
        </w:rPr>
        <w:t xml:space="preserve">interpreting </w:t>
      </w:r>
      <w:r w:rsidRPr="00E978EA">
        <w:rPr>
          <w:color w:val="4D4F53" w:themeColor="text1"/>
        </w:rPr>
        <w:t xml:space="preserve">ideas, </w:t>
      </w:r>
      <w:r w:rsidRPr="00E978EA">
        <w:rPr>
          <w:bCs/>
          <w:color w:val="4D4F53" w:themeColor="text1"/>
        </w:rPr>
        <w:t xml:space="preserve">evaluating </w:t>
      </w:r>
      <w:r w:rsidRPr="00E978EA">
        <w:rPr>
          <w:color w:val="4D4F53" w:themeColor="text1"/>
        </w:rPr>
        <w:t xml:space="preserve">evidence, </w:t>
      </w:r>
      <w:r w:rsidRPr="00E978EA">
        <w:rPr>
          <w:bCs/>
          <w:color w:val="4D4F53" w:themeColor="text1"/>
        </w:rPr>
        <w:t xml:space="preserve">questioning </w:t>
      </w:r>
      <w:r w:rsidRPr="00E978EA">
        <w:rPr>
          <w:color w:val="4D4F53" w:themeColor="text1"/>
        </w:rPr>
        <w:t xml:space="preserve">assumptions, and </w:t>
      </w:r>
      <w:r w:rsidRPr="00E978EA">
        <w:rPr>
          <w:bCs/>
          <w:color w:val="4D4F53" w:themeColor="text1"/>
        </w:rPr>
        <w:t xml:space="preserve">judging </w:t>
      </w:r>
      <w:r w:rsidRPr="00E978EA">
        <w:rPr>
          <w:color w:val="4D4F53" w:themeColor="text1"/>
        </w:rPr>
        <w:t xml:space="preserve">how useful sources are for your own argument. Reading is no longer just about gathering </w:t>
      </w:r>
      <w:proofErr w:type="gramStart"/>
      <w:r w:rsidRPr="00E978EA">
        <w:rPr>
          <w:color w:val="4D4F53" w:themeColor="text1"/>
        </w:rPr>
        <w:t>information, but</w:t>
      </w:r>
      <w:proofErr w:type="gramEnd"/>
      <w:r w:rsidRPr="00E978EA">
        <w:rPr>
          <w:color w:val="4D4F53" w:themeColor="text1"/>
        </w:rPr>
        <w:t xml:space="preserve"> about </w:t>
      </w:r>
      <w:r w:rsidRPr="00E978EA">
        <w:rPr>
          <w:bCs/>
          <w:color w:val="4D4F53" w:themeColor="text1"/>
        </w:rPr>
        <w:t>making informed academic decisions</w:t>
      </w:r>
      <w:r w:rsidRPr="00E978EA">
        <w:rPr>
          <w:color w:val="4D4F53" w:themeColor="text1"/>
        </w:rPr>
        <w:t>.</w:t>
      </w:r>
    </w:p>
    <w:p w14:paraId="60F1A7F0" w14:textId="77777777" w:rsidR="00E978EA" w:rsidRPr="00E978EA" w:rsidRDefault="00E978EA" w:rsidP="00C6155B">
      <w:pPr>
        <w:spacing w:line="360" w:lineRule="auto"/>
        <w:rPr>
          <w:color w:val="4D4F53" w:themeColor="text1"/>
        </w:rPr>
      </w:pPr>
      <w:r w:rsidRPr="00E978EA">
        <w:rPr>
          <w:color w:val="4D4F53" w:themeColor="text1"/>
        </w:rPr>
        <w:t xml:space="preserve">Critical reading at this level also means being </w:t>
      </w:r>
      <w:r w:rsidRPr="00E978EA">
        <w:rPr>
          <w:bCs/>
          <w:color w:val="4D4F53" w:themeColor="text1"/>
        </w:rPr>
        <w:t>selective</w:t>
      </w:r>
      <w:r w:rsidRPr="00E978EA">
        <w:rPr>
          <w:color w:val="4D4F53" w:themeColor="text1"/>
        </w:rPr>
        <w:t xml:space="preserve">: deciding what to prioritise, how sources </w:t>
      </w:r>
      <w:r w:rsidRPr="00E978EA">
        <w:rPr>
          <w:bCs/>
          <w:color w:val="4D4F53" w:themeColor="text1"/>
        </w:rPr>
        <w:t xml:space="preserve">relate </w:t>
      </w:r>
      <w:r w:rsidRPr="00E978EA">
        <w:rPr>
          <w:color w:val="4D4F53" w:themeColor="text1"/>
        </w:rPr>
        <w:t xml:space="preserve">to each other, and whether they genuinely </w:t>
      </w:r>
      <w:r w:rsidRPr="00E978EA">
        <w:rPr>
          <w:bCs/>
          <w:color w:val="4D4F53" w:themeColor="text1"/>
        </w:rPr>
        <w:t xml:space="preserve">deepen </w:t>
      </w:r>
      <w:r w:rsidRPr="00E978EA">
        <w:rPr>
          <w:color w:val="4D4F53" w:themeColor="text1"/>
        </w:rPr>
        <w:t xml:space="preserve">and/or </w:t>
      </w:r>
      <w:r w:rsidRPr="00E978EA">
        <w:rPr>
          <w:bCs/>
          <w:color w:val="4D4F53" w:themeColor="text1"/>
        </w:rPr>
        <w:t xml:space="preserve">challenge </w:t>
      </w:r>
      <w:r w:rsidRPr="00E978EA">
        <w:rPr>
          <w:color w:val="4D4F53" w:themeColor="text1"/>
        </w:rPr>
        <w:t xml:space="preserve">your thinking. Think: does the source provide </w:t>
      </w:r>
      <w:r w:rsidRPr="00E978EA">
        <w:rPr>
          <w:bCs/>
          <w:color w:val="4D4F53" w:themeColor="text1"/>
        </w:rPr>
        <w:t>additional evidence</w:t>
      </w:r>
      <w:r w:rsidRPr="00E978EA">
        <w:rPr>
          <w:color w:val="4D4F53" w:themeColor="text1"/>
        </w:rPr>
        <w:t xml:space="preserve">, a </w:t>
      </w:r>
      <w:proofErr w:type="gramStart"/>
      <w:r w:rsidRPr="00E978EA">
        <w:rPr>
          <w:bCs/>
          <w:color w:val="4D4F53" w:themeColor="text1"/>
        </w:rPr>
        <w:t>counter-argument</w:t>
      </w:r>
      <w:proofErr w:type="gramEnd"/>
      <w:r w:rsidRPr="00E978EA">
        <w:rPr>
          <w:color w:val="4D4F53" w:themeColor="text1"/>
        </w:rPr>
        <w:t xml:space="preserve">, some </w:t>
      </w:r>
      <w:r w:rsidRPr="00E978EA">
        <w:rPr>
          <w:bCs/>
          <w:color w:val="4D4F53" w:themeColor="text1"/>
        </w:rPr>
        <w:t>context</w:t>
      </w:r>
      <w:r w:rsidRPr="00E978EA">
        <w:rPr>
          <w:color w:val="4D4F53" w:themeColor="text1"/>
        </w:rPr>
        <w:t>...or nothing?! Don't be afraid to discard sources if you feel they are not adding value to your work.</w:t>
      </w:r>
    </w:p>
    <w:p w14:paraId="31C48518" w14:textId="77777777" w:rsidR="00E978EA" w:rsidRPr="00E978EA" w:rsidRDefault="00E978EA" w:rsidP="00C6155B">
      <w:pPr>
        <w:spacing w:line="360" w:lineRule="auto"/>
        <w:contextualSpacing/>
        <w:rPr>
          <w:color w:val="4D4F53" w:themeColor="text1"/>
        </w:rPr>
      </w:pPr>
      <w:r w:rsidRPr="00E978EA">
        <w:rPr>
          <w:color w:val="4D4F53" w:themeColor="text1"/>
        </w:rPr>
        <w:lastRenderedPageBreak/>
        <w:t xml:space="preserve">For more support with critical reading, do visit the following </w:t>
      </w:r>
      <w:hyperlink r:id="rId32" w:tgtFrame="_blank" w:history="1">
        <w:proofErr w:type="spellStart"/>
        <w:r w:rsidRPr="00E978EA">
          <w:rPr>
            <w:rStyle w:val="Hyperlink"/>
          </w:rPr>
          <w:t>UniSkills</w:t>
        </w:r>
        <w:proofErr w:type="spellEnd"/>
        <w:r w:rsidRPr="00E978EA">
          <w:rPr>
            <w:rStyle w:val="Hyperlink"/>
          </w:rPr>
          <w:t xml:space="preserve"> Toolkits</w:t>
        </w:r>
      </w:hyperlink>
      <w:r w:rsidRPr="00E978EA">
        <w:rPr>
          <w:color w:val="4D4F53" w:themeColor="text1"/>
        </w:rPr>
        <w:t>:</w:t>
      </w:r>
    </w:p>
    <w:p w14:paraId="5B32BA91" w14:textId="77777777" w:rsidR="00E978EA" w:rsidRPr="00E978EA" w:rsidRDefault="00E978EA" w:rsidP="00C6155B">
      <w:pPr>
        <w:numPr>
          <w:ilvl w:val="0"/>
          <w:numId w:val="43"/>
        </w:numPr>
        <w:spacing w:line="360" w:lineRule="auto"/>
        <w:contextualSpacing/>
        <w:rPr>
          <w:color w:val="4D4F53" w:themeColor="text1"/>
        </w:rPr>
      </w:pPr>
      <w:r w:rsidRPr="00E978EA">
        <w:rPr>
          <w:color w:val="4D4F53" w:themeColor="text1"/>
        </w:rPr>
        <w:t>Academic Reading Toolkit</w:t>
      </w:r>
    </w:p>
    <w:p w14:paraId="442C2624" w14:textId="77777777" w:rsidR="00E978EA" w:rsidRPr="00E978EA" w:rsidRDefault="00E978EA" w:rsidP="00C6155B">
      <w:pPr>
        <w:numPr>
          <w:ilvl w:val="0"/>
          <w:numId w:val="43"/>
        </w:numPr>
        <w:spacing w:line="360" w:lineRule="auto"/>
        <w:contextualSpacing/>
        <w:rPr>
          <w:color w:val="4D4F53" w:themeColor="text1"/>
        </w:rPr>
      </w:pPr>
      <w:r w:rsidRPr="00E978EA">
        <w:rPr>
          <w:color w:val="4D4F53" w:themeColor="text1"/>
        </w:rPr>
        <w:t>Being Critical Toolkit</w:t>
      </w:r>
    </w:p>
    <w:p w14:paraId="18585A6F" w14:textId="37A54471" w:rsidR="00F7371F" w:rsidRPr="00AC5251" w:rsidRDefault="00E978EA" w:rsidP="00C6155B">
      <w:pPr>
        <w:pStyle w:val="Heading3"/>
        <w:spacing w:line="360" w:lineRule="auto"/>
        <w:rPr>
          <w:color w:val="4D4F53" w:themeColor="text1"/>
        </w:rPr>
      </w:pPr>
      <w:r>
        <w:t>Joining the Conversation</w:t>
      </w:r>
    </w:p>
    <w:p w14:paraId="5A023AB4" w14:textId="77777777" w:rsidR="00E978EA" w:rsidRPr="00E978EA" w:rsidRDefault="00E978EA" w:rsidP="00C6155B">
      <w:pPr>
        <w:spacing w:line="360" w:lineRule="auto"/>
        <w:contextualSpacing/>
        <w:rPr>
          <w:color w:val="4D4F53" w:themeColor="text1"/>
        </w:rPr>
      </w:pPr>
      <w:r w:rsidRPr="00E978EA">
        <w:rPr>
          <w:color w:val="4D4F53" w:themeColor="text1"/>
        </w:rPr>
        <w:t xml:space="preserve">Part of becoming a </w:t>
      </w:r>
      <w:r w:rsidRPr="00E978EA">
        <w:rPr>
          <w:bCs/>
          <w:color w:val="4D4F53" w:themeColor="text1"/>
        </w:rPr>
        <w:t>critically engaged reader</w:t>
      </w:r>
      <w:r w:rsidRPr="00E978EA">
        <w:rPr>
          <w:color w:val="4D4F53" w:themeColor="text1"/>
        </w:rPr>
        <w:t xml:space="preserve"> is recognising that academic work can be a </w:t>
      </w:r>
      <w:r w:rsidRPr="00E978EA">
        <w:rPr>
          <w:bCs/>
          <w:color w:val="4D4F53" w:themeColor="text1"/>
        </w:rPr>
        <w:t>conversation</w:t>
      </w:r>
      <w:r w:rsidRPr="00E978EA">
        <w:rPr>
          <w:color w:val="4D4F53" w:themeColor="text1"/>
        </w:rPr>
        <w:t xml:space="preserve">. This matters both in your research and your writing, so we’ll return to it in the next lesson. For now, the key point is that your reading should be </w:t>
      </w:r>
      <w:r w:rsidRPr="00E978EA">
        <w:rPr>
          <w:bCs/>
          <w:color w:val="4D4F53" w:themeColor="text1"/>
        </w:rPr>
        <w:t xml:space="preserve">active </w:t>
      </w:r>
      <w:r w:rsidRPr="00E978EA">
        <w:rPr>
          <w:color w:val="4D4F53" w:themeColor="text1"/>
        </w:rPr>
        <w:t>(for example, using note-making), so that you can:</w:t>
      </w:r>
    </w:p>
    <w:p w14:paraId="2292FE68" w14:textId="77777777" w:rsidR="00E978EA" w:rsidRPr="00E978EA" w:rsidRDefault="00E978EA" w:rsidP="00C6155B">
      <w:pPr>
        <w:numPr>
          <w:ilvl w:val="0"/>
          <w:numId w:val="44"/>
        </w:numPr>
        <w:spacing w:line="360" w:lineRule="auto"/>
        <w:contextualSpacing/>
        <w:rPr>
          <w:color w:val="4D4F53" w:themeColor="text1"/>
        </w:rPr>
      </w:pPr>
      <w:r w:rsidRPr="00E978EA">
        <w:rPr>
          <w:color w:val="4D4F53" w:themeColor="text1"/>
        </w:rPr>
        <w:t xml:space="preserve">Notice </w:t>
      </w:r>
      <w:r w:rsidRPr="00E978EA">
        <w:rPr>
          <w:bCs/>
          <w:color w:val="4D4F53" w:themeColor="text1"/>
        </w:rPr>
        <w:t xml:space="preserve">patterns </w:t>
      </w:r>
      <w:r w:rsidRPr="00E978EA">
        <w:rPr>
          <w:color w:val="4D4F53" w:themeColor="text1"/>
        </w:rPr>
        <w:t>and recurring ideas.</w:t>
      </w:r>
    </w:p>
    <w:p w14:paraId="7C36AEA6" w14:textId="77777777" w:rsidR="00E978EA" w:rsidRPr="00E978EA" w:rsidRDefault="00E978EA" w:rsidP="00C6155B">
      <w:pPr>
        <w:numPr>
          <w:ilvl w:val="0"/>
          <w:numId w:val="44"/>
        </w:numPr>
        <w:spacing w:line="360" w:lineRule="auto"/>
        <w:contextualSpacing/>
        <w:rPr>
          <w:color w:val="4D4F53" w:themeColor="text1"/>
        </w:rPr>
      </w:pPr>
      <w:r w:rsidRPr="00E978EA">
        <w:rPr>
          <w:color w:val="4D4F53" w:themeColor="text1"/>
        </w:rPr>
        <w:t xml:space="preserve">Identify what is </w:t>
      </w:r>
      <w:r w:rsidRPr="00E978EA">
        <w:rPr>
          <w:bCs/>
          <w:color w:val="4D4F53" w:themeColor="text1"/>
        </w:rPr>
        <w:t>already established</w:t>
      </w:r>
      <w:r w:rsidRPr="00E978EA">
        <w:rPr>
          <w:color w:val="4D4F53" w:themeColor="text1"/>
        </w:rPr>
        <w:t xml:space="preserve"> in the field.</w:t>
      </w:r>
    </w:p>
    <w:p w14:paraId="58D71276" w14:textId="77777777" w:rsidR="00E978EA" w:rsidRPr="00E978EA" w:rsidRDefault="00E978EA" w:rsidP="00C6155B">
      <w:pPr>
        <w:numPr>
          <w:ilvl w:val="0"/>
          <w:numId w:val="44"/>
        </w:numPr>
        <w:spacing w:line="360" w:lineRule="auto"/>
        <w:contextualSpacing/>
        <w:rPr>
          <w:color w:val="4D4F53" w:themeColor="text1"/>
        </w:rPr>
      </w:pPr>
      <w:r w:rsidRPr="00E978EA">
        <w:rPr>
          <w:color w:val="4D4F53" w:themeColor="text1"/>
        </w:rPr>
        <w:t xml:space="preserve">Recognise areas of </w:t>
      </w:r>
      <w:r w:rsidRPr="00E978EA">
        <w:rPr>
          <w:bCs/>
          <w:color w:val="4D4F53" w:themeColor="text1"/>
        </w:rPr>
        <w:t>debate</w:t>
      </w:r>
      <w:r w:rsidRPr="00E978EA">
        <w:rPr>
          <w:color w:val="4D4F53" w:themeColor="text1"/>
        </w:rPr>
        <w:t xml:space="preserve">, </w:t>
      </w:r>
      <w:r w:rsidRPr="00E978EA">
        <w:rPr>
          <w:bCs/>
          <w:color w:val="4D4F53" w:themeColor="text1"/>
        </w:rPr>
        <w:t>disagreement</w:t>
      </w:r>
      <w:r w:rsidRPr="00E978EA">
        <w:rPr>
          <w:color w:val="4D4F53" w:themeColor="text1"/>
        </w:rPr>
        <w:t xml:space="preserve">, or </w:t>
      </w:r>
      <w:r w:rsidRPr="00E978EA">
        <w:rPr>
          <w:bCs/>
          <w:color w:val="4D4F53" w:themeColor="text1"/>
        </w:rPr>
        <w:t>uncertainty.</w:t>
      </w:r>
    </w:p>
    <w:p w14:paraId="4DEC11F5" w14:textId="77777777" w:rsidR="00E978EA" w:rsidRPr="00E978EA" w:rsidRDefault="00E978EA" w:rsidP="00C6155B">
      <w:pPr>
        <w:numPr>
          <w:ilvl w:val="0"/>
          <w:numId w:val="44"/>
        </w:numPr>
        <w:spacing w:line="360" w:lineRule="auto"/>
        <w:contextualSpacing/>
        <w:rPr>
          <w:color w:val="4D4F53" w:themeColor="text1"/>
        </w:rPr>
      </w:pPr>
      <w:r w:rsidRPr="00E978EA">
        <w:rPr>
          <w:color w:val="4D4F53" w:themeColor="text1"/>
        </w:rPr>
        <w:t xml:space="preserve">Appreciate how different sources </w:t>
      </w:r>
      <w:r w:rsidRPr="00E978EA">
        <w:rPr>
          <w:bCs/>
          <w:color w:val="4D4F53" w:themeColor="text1"/>
        </w:rPr>
        <w:t xml:space="preserve">respond </w:t>
      </w:r>
      <w:r w:rsidRPr="00E978EA">
        <w:rPr>
          <w:color w:val="4D4F53" w:themeColor="text1"/>
        </w:rPr>
        <w:t>to each other.</w:t>
      </w:r>
    </w:p>
    <w:p w14:paraId="7479BCB7" w14:textId="1DB9FA16" w:rsidR="00E978EA" w:rsidRPr="00E978EA" w:rsidRDefault="00E978EA" w:rsidP="00C6155B">
      <w:pPr>
        <w:numPr>
          <w:ilvl w:val="0"/>
          <w:numId w:val="44"/>
        </w:numPr>
        <w:spacing w:line="360" w:lineRule="auto"/>
        <w:contextualSpacing/>
        <w:rPr>
          <w:color w:val="4D4F53" w:themeColor="text1"/>
        </w:rPr>
      </w:pPr>
      <w:r w:rsidRPr="00E978EA">
        <w:rPr>
          <w:color w:val="4D4F53" w:themeColor="text1"/>
        </w:rPr>
        <w:t xml:space="preserve">Spot where there is space to </w:t>
      </w:r>
      <w:r w:rsidRPr="00E978EA">
        <w:rPr>
          <w:bCs/>
          <w:color w:val="4D4F53" w:themeColor="text1"/>
        </w:rPr>
        <w:t>add something of your own.</w:t>
      </w:r>
    </w:p>
    <w:p w14:paraId="02BBE148" w14:textId="7CBE3EF9" w:rsidR="00E978EA" w:rsidRDefault="00E978EA" w:rsidP="00C6155B">
      <w:pPr>
        <w:spacing w:line="360" w:lineRule="auto"/>
        <w:contextualSpacing/>
        <w:rPr>
          <w:bCs/>
          <w:color w:val="4D4F53" w:themeColor="text1"/>
        </w:rPr>
      </w:pPr>
    </w:p>
    <w:p w14:paraId="2938A76C" w14:textId="77777777" w:rsidR="00E978EA" w:rsidRPr="00E978EA" w:rsidRDefault="00E978EA" w:rsidP="00C6155B">
      <w:pPr>
        <w:spacing w:line="360" w:lineRule="auto"/>
        <w:contextualSpacing/>
        <w:rPr>
          <w:color w:val="4D4F53" w:themeColor="text1"/>
        </w:rPr>
      </w:pPr>
      <w:r w:rsidRPr="00E978EA">
        <w:rPr>
          <w:bCs/>
          <w:color w:val="4D4F53" w:themeColor="text1"/>
        </w:rPr>
        <w:t xml:space="preserve">Top Tip: </w:t>
      </w:r>
      <w:r w:rsidRPr="00E978EA">
        <w:rPr>
          <w:color w:val="4D4F53" w:themeColor="text1"/>
        </w:rPr>
        <w:t xml:space="preserve">For more support with note-making, do visit your </w:t>
      </w:r>
      <w:hyperlink r:id="rId33" w:tgtFrame="_blank" w:history="1">
        <w:r w:rsidRPr="00E978EA">
          <w:rPr>
            <w:rStyle w:val="Hyperlink"/>
          </w:rPr>
          <w:t>Note-making Toolkit</w:t>
        </w:r>
      </w:hyperlink>
      <w:r w:rsidRPr="00E978EA">
        <w:rPr>
          <w:color w:val="4D4F53" w:themeColor="text1"/>
        </w:rPr>
        <w:t>.</w:t>
      </w:r>
    </w:p>
    <w:p w14:paraId="0A6E21A0" w14:textId="41A75CC5" w:rsidR="00F7371F" w:rsidRDefault="00E978EA" w:rsidP="00C6155B">
      <w:pPr>
        <w:pStyle w:val="Heading3"/>
        <w:spacing w:line="360" w:lineRule="auto"/>
      </w:pPr>
      <w:r>
        <w:t>Never Enough?</w:t>
      </w:r>
    </w:p>
    <w:p w14:paraId="71C07E24" w14:textId="77777777" w:rsidR="00E978EA" w:rsidRPr="00E978EA" w:rsidRDefault="00E978EA" w:rsidP="00C6155B">
      <w:pPr>
        <w:spacing w:line="360" w:lineRule="auto"/>
        <w:rPr>
          <w:iCs/>
          <w:color w:val="4D4F53" w:themeColor="text1"/>
        </w:rPr>
      </w:pPr>
      <w:r w:rsidRPr="00E978EA">
        <w:rPr>
          <w:iCs/>
          <w:color w:val="4D4F53" w:themeColor="text1"/>
        </w:rPr>
        <w:t xml:space="preserve">As mentioned, strategic reading includes having the confidence to discard sources that don’t add value. In other words, recognising that sometimes </w:t>
      </w:r>
      <w:r w:rsidRPr="00E978EA">
        <w:rPr>
          <w:bCs/>
          <w:iCs/>
          <w:color w:val="4D4F53" w:themeColor="text1"/>
        </w:rPr>
        <w:t>enough</w:t>
      </w:r>
      <w:r w:rsidRPr="00E978EA">
        <w:rPr>
          <w:bCs/>
          <w:i/>
          <w:iCs/>
          <w:color w:val="4D4F53" w:themeColor="text1"/>
        </w:rPr>
        <w:t xml:space="preserve"> is</w:t>
      </w:r>
      <w:r w:rsidRPr="00E978EA">
        <w:rPr>
          <w:bCs/>
          <w:iCs/>
          <w:color w:val="4D4F53" w:themeColor="text1"/>
        </w:rPr>
        <w:t> enough</w:t>
      </w:r>
      <w:r w:rsidRPr="00E978EA">
        <w:rPr>
          <w:iCs/>
          <w:color w:val="4D4F53" w:themeColor="text1"/>
        </w:rPr>
        <w:t>.</w:t>
      </w:r>
    </w:p>
    <w:p w14:paraId="00B4194D" w14:textId="77777777" w:rsidR="00E978EA" w:rsidRPr="00E978EA" w:rsidRDefault="00E978EA" w:rsidP="00C6155B">
      <w:pPr>
        <w:spacing w:line="360" w:lineRule="auto"/>
        <w:rPr>
          <w:iCs/>
          <w:color w:val="4D4F53" w:themeColor="text1"/>
        </w:rPr>
      </w:pPr>
      <w:r w:rsidRPr="00E978EA">
        <w:rPr>
          <w:iCs/>
          <w:color w:val="4D4F53" w:themeColor="text1"/>
        </w:rPr>
        <w:t xml:space="preserve">This is not to say you should not read widely - we have already established that </w:t>
      </w:r>
      <w:r w:rsidRPr="00E978EA">
        <w:rPr>
          <w:bCs/>
          <w:iCs/>
          <w:color w:val="4D4F53" w:themeColor="text1"/>
        </w:rPr>
        <w:t xml:space="preserve">breadth </w:t>
      </w:r>
      <w:r w:rsidRPr="00E978EA">
        <w:rPr>
          <w:iCs/>
          <w:color w:val="4D4F53" w:themeColor="text1"/>
        </w:rPr>
        <w:t xml:space="preserve">as well as </w:t>
      </w:r>
      <w:r w:rsidRPr="00E978EA">
        <w:rPr>
          <w:bCs/>
          <w:iCs/>
          <w:color w:val="4D4F53" w:themeColor="text1"/>
        </w:rPr>
        <w:t xml:space="preserve">depth </w:t>
      </w:r>
      <w:r w:rsidRPr="00E978EA">
        <w:rPr>
          <w:iCs/>
          <w:color w:val="4D4F53" w:themeColor="text1"/>
        </w:rPr>
        <w:t xml:space="preserve">is crucial. Rather, this is about tackling </w:t>
      </w:r>
      <w:r w:rsidRPr="00E978EA">
        <w:rPr>
          <w:bCs/>
          <w:iCs/>
          <w:color w:val="4D4F53" w:themeColor="text1"/>
        </w:rPr>
        <w:t>over-researching</w:t>
      </w:r>
      <w:r w:rsidRPr="00E978EA">
        <w:rPr>
          <w:iCs/>
          <w:color w:val="4D4F53" w:themeColor="text1"/>
        </w:rPr>
        <w:t xml:space="preserve">: the </w:t>
      </w:r>
      <w:r w:rsidRPr="00E978EA">
        <w:rPr>
          <w:bCs/>
          <w:iCs/>
          <w:color w:val="4D4F53" w:themeColor="text1"/>
        </w:rPr>
        <w:t>illusion of progress</w:t>
      </w:r>
      <w:r w:rsidRPr="00E978EA">
        <w:rPr>
          <w:iCs/>
          <w:color w:val="4D4F53" w:themeColor="text1"/>
        </w:rPr>
        <w:t xml:space="preserve"> created by constant searching, and the habit of staying in “research mode” instead of </w:t>
      </w:r>
      <w:r w:rsidRPr="00E978EA">
        <w:rPr>
          <w:bCs/>
          <w:iCs/>
          <w:color w:val="4D4F53" w:themeColor="text1"/>
        </w:rPr>
        <w:t>moving into writing</w:t>
      </w:r>
      <w:r w:rsidRPr="00E978EA">
        <w:rPr>
          <w:iCs/>
          <w:color w:val="4D4F53" w:themeColor="text1"/>
        </w:rPr>
        <w:t>.</w:t>
      </w:r>
    </w:p>
    <w:p w14:paraId="183B59F2" w14:textId="4CDCF2A3" w:rsidR="00E978EA" w:rsidRDefault="00E978EA" w:rsidP="00C6155B">
      <w:pPr>
        <w:spacing w:line="360" w:lineRule="auto"/>
        <w:rPr>
          <w:iCs/>
          <w:color w:val="4D4F53" w:themeColor="text1"/>
        </w:rPr>
      </w:pPr>
      <w:r w:rsidRPr="00E978EA">
        <w:rPr>
          <w:iCs/>
          <w:color w:val="4D4F53" w:themeColor="text1"/>
        </w:rPr>
        <w:t>Many third</w:t>
      </w:r>
      <w:r w:rsidRPr="00E978EA">
        <w:rPr>
          <w:iCs/>
          <w:color w:val="4D4F53" w:themeColor="text1"/>
        </w:rPr>
        <w:noBreakHyphen/>
        <w:t xml:space="preserve">year students spend too long trying to find </w:t>
      </w:r>
      <w:r w:rsidRPr="00E978EA">
        <w:rPr>
          <w:i/>
          <w:iCs/>
          <w:color w:val="4D4F53" w:themeColor="text1"/>
        </w:rPr>
        <w:t>everything</w:t>
      </w:r>
      <w:r w:rsidRPr="00E978EA">
        <w:rPr>
          <w:iCs/>
          <w:color w:val="4D4F53" w:themeColor="text1"/>
        </w:rPr>
        <w:t xml:space="preserve">. Knowing when to pause your reading, start writing, and let gaps emerge is not a weakness - it is a </w:t>
      </w:r>
      <w:r w:rsidRPr="00E978EA">
        <w:rPr>
          <w:bCs/>
          <w:iCs/>
          <w:color w:val="4D4F53" w:themeColor="text1"/>
        </w:rPr>
        <w:t>strategic academic move</w:t>
      </w:r>
      <w:r w:rsidRPr="00E978EA">
        <w:rPr>
          <w:iCs/>
          <w:color w:val="4D4F53" w:themeColor="text1"/>
        </w:rPr>
        <w:t>.</w:t>
      </w:r>
    </w:p>
    <w:p w14:paraId="6B016892" w14:textId="45487377" w:rsidR="00E978EA" w:rsidRDefault="00E978EA" w:rsidP="00C6155B">
      <w:pPr>
        <w:spacing w:line="360" w:lineRule="auto"/>
        <w:rPr>
          <w:iCs/>
          <w:color w:val="4D4F53" w:themeColor="text1"/>
        </w:rPr>
      </w:pPr>
      <w:r w:rsidRPr="00E978EA">
        <w:rPr>
          <w:bCs/>
          <w:iCs/>
          <w:color w:val="4D4F53" w:themeColor="text1"/>
        </w:rPr>
        <w:t>Activity:</w:t>
      </w:r>
      <w:r w:rsidRPr="00E978EA">
        <w:rPr>
          <w:iCs/>
          <w:color w:val="4D4F53" w:themeColor="text1"/>
        </w:rPr>
        <w:t xml:space="preserve"> Work through the questions below to help you identify ways to be </w:t>
      </w:r>
      <w:r w:rsidRPr="00E978EA">
        <w:rPr>
          <w:bCs/>
          <w:iCs/>
          <w:color w:val="4D4F53" w:themeColor="text1"/>
        </w:rPr>
        <w:t xml:space="preserve">strategically selective </w:t>
      </w:r>
      <w:r w:rsidRPr="00E978EA">
        <w:rPr>
          <w:iCs/>
          <w:color w:val="4D4F53" w:themeColor="text1"/>
        </w:rPr>
        <w:t>with your research.</w:t>
      </w:r>
    </w:p>
    <w:p w14:paraId="07828309" w14:textId="76504CBF" w:rsidR="00E978EA" w:rsidRDefault="00975C10" w:rsidP="00C6155B">
      <w:pPr>
        <w:pStyle w:val="ListParagraph"/>
        <w:numPr>
          <w:ilvl w:val="0"/>
          <w:numId w:val="45"/>
        </w:numPr>
        <w:spacing w:line="360" w:lineRule="auto"/>
        <w:rPr>
          <w:iCs/>
          <w:color w:val="4D4F53" w:themeColor="text1"/>
        </w:rPr>
      </w:pPr>
      <w:r w:rsidRPr="00975C10">
        <w:rPr>
          <w:iCs/>
          <w:color w:val="4D4F53" w:themeColor="text1"/>
        </w:rPr>
        <w:t>Which of the following might signal that it’s time to pause searching and start writing? (</w:t>
      </w:r>
      <w:r>
        <w:rPr>
          <w:iCs/>
          <w:color w:val="4D4F53" w:themeColor="text1"/>
        </w:rPr>
        <w:t>Choose</w:t>
      </w:r>
      <w:r w:rsidRPr="00975C10">
        <w:rPr>
          <w:iCs/>
          <w:color w:val="4D4F53" w:themeColor="text1"/>
        </w:rPr>
        <w:t xml:space="preserve"> all that apply)</w:t>
      </w:r>
    </w:p>
    <w:p w14:paraId="3657904F" w14:textId="7B840338" w:rsidR="00975C10" w:rsidRDefault="00975C10" w:rsidP="00C6155B">
      <w:pPr>
        <w:pStyle w:val="ListParagraph"/>
        <w:numPr>
          <w:ilvl w:val="1"/>
          <w:numId w:val="45"/>
        </w:numPr>
        <w:spacing w:line="360" w:lineRule="auto"/>
        <w:rPr>
          <w:iCs/>
          <w:color w:val="4D4F53" w:themeColor="text1"/>
        </w:rPr>
      </w:pPr>
      <w:r>
        <w:rPr>
          <w:iCs/>
          <w:color w:val="4D4F53" w:themeColor="text1"/>
        </w:rPr>
        <w:t>New sources are repeating the same ideas.</w:t>
      </w:r>
    </w:p>
    <w:p w14:paraId="127C7C00" w14:textId="7DDAC059" w:rsidR="00975C10" w:rsidRDefault="00975C10" w:rsidP="00C6155B">
      <w:pPr>
        <w:pStyle w:val="ListParagraph"/>
        <w:numPr>
          <w:ilvl w:val="1"/>
          <w:numId w:val="45"/>
        </w:numPr>
        <w:spacing w:line="360" w:lineRule="auto"/>
        <w:rPr>
          <w:iCs/>
          <w:color w:val="4D4F53" w:themeColor="text1"/>
        </w:rPr>
      </w:pPr>
      <w:r>
        <w:rPr>
          <w:iCs/>
          <w:color w:val="4D4F53" w:themeColor="text1"/>
        </w:rPr>
        <w:t>Your sources express a few different perspectives.</w:t>
      </w:r>
    </w:p>
    <w:p w14:paraId="4C1204B3" w14:textId="403403E3" w:rsidR="00975C10" w:rsidRDefault="00975C10" w:rsidP="00C6155B">
      <w:pPr>
        <w:pStyle w:val="ListParagraph"/>
        <w:numPr>
          <w:ilvl w:val="1"/>
          <w:numId w:val="45"/>
        </w:numPr>
        <w:spacing w:line="360" w:lineRule="auto"/>
        <w:rPr>
          <w:iCs/>
          <w:color w:val="4D4F53" w:themeColor="text1"/>
        </w:rPr>
      </w:pPr>
      <w:r>
        <w:rPr>
          <w:iCs/>
          <w:color w:val="4D4F53" w:themeColor="text1"/>
        </w:rPr>
        <w:t>Your argument is taking shape but feels incomplete.</w:t>
      </w:r>
    </w:p>
    <w:p w14:paraId="2685F9CD" w14:textId="0B93BCF5" w:rsidR="00975C10" w:rsidRDefault="00975C10" w:rsidP="00C6155B">
      <w:pPr>
        <w:pStyle w:val="ListParagraph"/>
        <w:numPr>
          <w:ilvl w:val="1"/>
          <w:numId w:val="45"/>
        </w:numPr>
        <w:spacing w:line="360" w:lineRule="auto"/>
        <w:rPr>
          <w:iCs/>
          <w:color w:val="4D4F53" w:themeColor="text1"/>
        </w:rPr>
      </w:pPr>
      <w:r>
        <w:rPr>
          <w:iCs/>
          <w:color w:val="4D4F53" w:themeColor="text1"/>
        </w:rPr>
        <w:lastRenderedPageBreak/>
        <w:t>You keep saving sources ‘just in case’.</w:t>
      </w:r>
    </w:p>
    <w:p w14:paraId="3DC4B5CE" w14:textId="65123414" w:rsidR="00975C10" w:rsidRDefault="00975C10" w:rsidP="00C6155B">
      <w:pPr>
        <w:pStyle w:val="ListParagraph"/>
        <w:numPr>
          <w:ilvl w:val="1"/>
          <w:numId w:val="45"/>
        </w:numPr>
        <w:spacing w:line="360" w:lineRule="auto"/>
        <w:rPr>
          <w:iCs/>
          <w:color w:val="4D4F53" w:themeColor="text1"/>
        </w:rPr>
      </w:pPr>
      <w:r>
        <w:rPr>
          <w:iCs/>
          <w:color w:val="4D4F53" w:themeColor="text1"/>
        </w:rPr>
        <w:t>You are unsure about the meaning of some key terms or ideas.</w:t>
      </w:r>
    </w:p>
    <w:p w14:paraId="1E44F5AF" w14:textId="77777777" w:rsidR="00975C10" w:rsidRDefault="00975C10" w:rsidP="00C6155B">
      <w:pPr>
        <w:spacing w:line="360" w:lineRule="auto"/>
        <w:contextualSpacing/>
        <w:rPr>
          <w:iCs/>
          <w:color w:val="4D4F53" w:themeColor="text1"/>
        </w:rPr>
      </w:pPr>
      <w:r>
        <w:rPr>
          <w:iCs/>
          <w:color w:val="4D4F53" w:themeColor="text1"/>
        </w:rPr>
        <w:t xml:space="preserve">Correct answers: options a, b, and d. </w:t>
      </w:r>
      <w:r w:rsidRPr="00975C10">
        <w:rPr>
          <w:iCs/>
          <w:color w:val="4D4F53" w:themeColor="text1"/>
        </w:rPr>
        <w:t>If you do not feel your understanding is solid or sound, or you still need to work on formulating your argument, it makes sense to continue reading.</w:t>
      </w:r>
    </w:p>
    <w:p w14:paraId="0664D78F" w14:textId="62DEF409" w:rsidR="00975C10" w:rsidRPr="00975C10" w:rsidRDefault="00975C10" w:rsidP="00C6155B">
      <w:pPr>
        <w:spacing w:line="360" w:lineRule="auto"/>
        <w:contextualSpacing/>
        <w:rPr>
          <w:iCs/>
          <w:color w:val="4D4F53" w:themeColor="text1"/>
        </w:rPr>
      </w:pPr>
      <w:r w:rsidRPr="00975C10">
        <w:rPr>
          <w:iCs/>
          <w:color w:val="4D4F53" w:themeColor="text1"/>
        </w:rPr>
        <w:t>However, if you are exhausting ideas and perspectives, or simply adding to your reference list, it is probably time to pause your searching and start writing.</w:t>
      </w:r>
    </w:p>
    <w:p w14:paraId="17562B84" w14:textId="019D3EF7" w:rsidR="00975C10" w:rsidRDefault="00975C10" w:rsidP="00C6155B">
      <w:pPr>
        <w:pStyle w:val="ListParagraph"/>
        <w:numPr>
          <w:ilvl w:val="0"/>
          <w:numId w:val="45"/>
        </w:numPr>
        <w:spacing w:line="360" w:lineRule="auto"/>
        <w:rPr>
          <w:iCs/>
          <w:color w:val="4D4F53" w:themeColor="text1"/>
        </w:rPr>
      </w:pPr>
      <w:r w:rsidRPr="00975C10">
        <w:rPr>
          <w:iCs/>
          <w:color w:val="4D4F53" w:themeColor="text1"/>
        </w:rPr>
        <w:t xml:space="preserve">You have read a journal article that broadly agrees with your argument and repeats ideas you have already </w:t>
      </w:r>
      <w:proofErr w:type="gramStart"/>
      <w:r w:rsidRPr="00975C10">
        <w:rPr>
          <w:iCs/>
          <w:color w:val="4D4F53" w:themeColor="text1"/>
        </w:rPr>
        <w:t>cited, but</w:t>
      </w:r>
      <w:proofErr w:type="gramEnd"/>
      <w:r w:rsidRPr="00975C10">
        <w:rPr>
          <w:iCs/>
          <w:color w:val="4D4F53" w:themeColor="text1"/>
        </w:rPr>
        <w:t xml:space="preserve"> does not add new evidence or perspectives. What might you use this source for? (</w:t>
      </w:r>
      <w:r>
        <w:rPr>
          <w:iCs/>
          <w:color w:val="4D4F53" w:themeColor="text1"/>
        </w:rPr>
        <w:t>Choose</w:t>
      </w:r>
      <w:r w:rsidRPr="00975C10">
        <w:rPr>
          <w:iCs/>
          <w:color w:val="4D4F53" w:themeColor="text1"/>
        </w:rPr>
        <w:t xml:space="preserve"> all that apply)</w:t>
      </w:r>
    </w:p>
    <w:p w14:paraId="08853BB6" w14:textId="50AAE0A0" w:rsidR="00975C10" w:rsidRDefault="00975C10" w:rsidP="00C6155B">
      <w:pPr>
        <w:pStyle w:val="ListParagraph"/>
        <w:numPr>
          <w:ilvl w:val="1"/>
          <w:numId w:val="45"/>
        </w:numPr>
        <w:spacing w:line="360" w:lineRule="auto"/>
        <w:rPr>
          <w:iCs/>
          <w:color w:val="4D4F53" w:themeColor="text1"/>
        </w:rPr>
      </w:pPr>
      <w:r>
        <w:rPr>
          <w:iCs/>
          <w:color w:val="4D4F53" w:themeColor="text1"/>
        </w:rPr>
        <w:t>Offering new evidence.</w:t>
      </w:r>
    </w:p>
    <w:p w14:paraId="467830E2" w14:textId="2DE76C65" w:rsidR="00975C10" w:rsidRDefault="00975C10" w:rsidP="00C6155B">
      <w:pPr>
        <w:pStyle w:val="ListParagraph"/>
        <w:numPr>
          <w:ilvl w:val="1"/>
          <w:numId w:val="45"/>
        </w:numPr>
        <w:spacing w:line="360" w:lineRule="auto"/>
        <w:rPr>
          <w:iCs/>
          <w:color w:val="4D4F53" w:themeColor="text1"/>
        </w:rPr>
      </w:pPr>
      <w:r>
        <w:rPr>
          <w:iCs/>
          <w:color w:val="4D4F53" w:themeColor="text1"/>
        </w:rPr>
        <w:t>Strengthening consensus.</w:t>
      </w:r>
    </w:p>
    <w:p w14:paraId="223634F0" w14:textId="2793B170" w:rsidR="00975C10" w:rsidRDefault="00975C10" w:rsidP="00C6155B">
      <w:pPr>
        <w:pStyle w:val="ListParagraph"/>
        <w:numPr>
          <w:ilvl w:val="1"/>
          <w:numId w:val="45"/>
        </w:numPr>
        <w:spacing w:line="360" w:lineRule="auto"/>
        <w:rPr>
          <w:iCs/>
          <w:color w:val="4D4F53" w:themeColor="text1"/>
        </w:rPr>
      </w:pPr>
      <w:r>
        <w:rPr>
          <w:iCs/>
          <w:color w:val="4D4F53" w:themeColor="text1"/>
        </w:rPr>
        <w:t>Reiterating your point.</w:t>
      </w:r>
    </w:p>
    <w:p w14:paraId="680AF06C" w14:textId="500EEDF9" w:rsidR="00975C10" w:rsidRDefault="00975C10" w:rsidP="00C6155B">
      <w:pPr>
        <w:pStyle w:val="ListParagraph"/>
        <w:numPr>
          <w:ilvl w:val="1"/>
          <w:numId w:val="45"/>
        </w:numPr>
        <w:spacing w:line="360" w:lineRule="auto"/>
        <w:rPr>
          <w:iCs/>
          <w:color w:val="4D4F53" w:themeColor="text1"/>
        </w:rPr>
      </w:pPr>
      <w:r>
        <w:rPr>
          <w:iCs/>
          <w:color w:val="4D4F53" w:themeColor="text1"/>
        </w:rPr>
        <w:t>Challenging your position.</w:t>
      </w:r>
    </w:p>
    <w:p w14:paraId="67CC574D" w14:textId="6FA4C33D" w:rsidR="00975C10" w:rsidRDefault="00975C10" w:rsidP="00C6155B">
      <w:pPr>
        <w:pStyle w:val="ListParagraph"/>
        <w:numPr>
          <w:ilvl w:val="1"/>
          <w:numId w:val="45"/>
        </w:numPr>
        <w:spacing w:line="360" w:lineRule="auto"/>
        <w:rPr>
          <w:iCs/>
          <w:color w:val="4D4F53" w:themeColor="text1"/>
        </w:rPr>
      </w:pPr>
      <w:r>
        <w:rPr>
          <w:iCs/>
          <w:color w:val="4D4F53" w:themeColor="text1"/>
        </w:rPr>
        <w:t>You would not use this source.</w:t>
      </w:r>
    </w:p>
    <w:p w14:paraId="2F6B0EA3" w14:textId="69B12B2B" w:rsidR="00975C10" w:rsidRPr="00975C10" w:rsidRDefault="00975C10" w:rsidP="00C6155B">
      <w:pPr>
        <w:spacing w:line="360" w:lineRule="auto"/>
        <w:rPr>
          <w:iCs/>
          <w:color w:val="4D4F53" w:themeColor="text1"/>
        </w:rPr>
      </w:pPr>
      <w:r>
        <w:rPr>
          <w:iCs/>
          <w:color w:val="4D4F53" w:themeColor="text1"/>
        </w:rPr>
        <w:t>Cor</w:t>
      </w:r>
      <w:r w:rsidRPr="00975C10">
        <w:rPr>
          <w:iCs/>
          <w:color w:val="4D4F53" w:themeColor="text1"/>
        </w:rPr>
        <w:t>r</w:t>
      </w:r>
      <w:r>
        <w:rPr>
          <w:iCs/>
          <w:color w:val="4D4F53" w:themeColor="text1"/>
        </w:rPr>
        <w:t xml:space="preserve">ect answers: options b and c (and, arguably, e). </w:t>
      </w:r>
      <w:r w:rsidRPr="00975C10">
        <w:rPr>
          <w:iCs/>
          <w:color w:val="4D4F53" w:themeColor="text1"/>
        </w:rPr>
        <w:t xml:space="preserve">It can be helpful to use multiple sources to make the same or similar point, as this can strengthen consensus and help reiterate your point. However, they would not contribute anything new or challenging. As such, whether you choose to use the source or not is a judgement call: if your point already has enough support, you may not need another source. </w:t>
      </w:r>
    </w:p>
    <w:p w14:paraId="34962CC7" w14:textId="18514A9F" w:rsidR="00975C10" w:rsidRDefault="00975C10" w:rsidP="00C6155B">
      <w:pPr>
        <w:pStyle w:val="ListParagraph"/>
        <w:numPr>
          <w:ilvl w:val="0"/>
          <w:numId w:val="45"/>
        </w:numPr>
        <w:spacing w:line="360" w:lineRule="auto"/>
        <w:rPr>
          <w:iCs/>
          <w:color w:val="4D4F53" w:themeColor="text1"/>
        </w:rPr>
      </w:pPr>
      <w:r w:rsidRPr="00975C10">
        <w:rPr>
          <w:iCs/>
          <w:color w:val="4D4F53" w:themeColor="text1"/>
        </w:rPr>
        <w:t>You are searching for critical perspectives on a topic. Which source would you remove or discard first? (</w:t>
      </w:r>
      <w:r>
        <w:rPr>
          <w:iCs/>
          <w:color w:val="4D4F53" w:themeColor="text1"/>
        </w:rPr>
        <w:t>Choose</w:t>
      </w:r>
      <w:r w:rsidRPr="00975C10">
        <w:rPr>
          <w:iCs/>
          <w:color w:val="4D4F53" w:themeColor="text1"/>
        </w:rPr>
        <w:t xml:space="preserve"> one)</w:t>
      </w:r>
    </w:p>
    <w:p w14:paraId="01A882B8" w14:textId="7F084062" w:rsidR="00975C10" w:rsidRDefault="00975C10" w:rsidP="00C6155B">
      <w:pPr>
        <w:pStyle w:val="ListParagraph"/>
        <w:numPr>
          <w:ilvl w:val="1"/>
          <w:numId w:val="45"/>
        </w:numPr>
        <w:spacing w:line="360" w:lineRule="auto"/>
        <w:rPr>
          <w:iCs/>
          <w:color w:val="4D4F53" w:themeColor="text1"/>
        </w:rPr>
      </w:pPr>
      <w:r>
        <w:rPr>
          <w:iCs/>
          <w:color w:val="4D4F53" w:themeColor="text1"/>
        </w:rPr>
        <w:t>A recent peer-reviewed article.</w:t>
      </w:r>
    </w:p>
    <w:p w14:paraId="7A9AF532" w14:textId="0FA0FCDA" w:rsidR="00975C10" w:rsidRDefault="00975C10" w:rsidP="00C6155B">
      <w:pPr>
        <w:pStyle w:val="ListParagraph"/>
        <w:numPr>
          <w:ilvl w:val="1"/>
          <w:numId w:val="45"/>
        </w:numPr>
        <w:spacing w:line="360" w:lineRule="auto"/>
        <w:rPr>
          <w:iCs/>
          <w:color w:val="4D4F53" w:themeColor="text1"/>
        </w:rPr>
      </w:pPr>
      <w:r>
        <w:rPr>
          <w:iCs/>
          <w:color w:val="4D4F53" w:themeColor="text1"/>
        </w:rPr>
        <w:t>An introductory textbook.</w:t>
      </w:r>
    </w:p>
    <w:p w14:paraId="2E10F8FC" w14:textId="5B669860" w:rsidR="00975C10" w:rsidRDefault="00975C10" w:rsidP="00C6155B">
      <w:pPr>
        <w:pStyle w:val="ListParagraph"/>
        <w:numPr>
          <w:ilvl w:val="1"/>
          <w:numId w:val="45"/>
        </w:numPr>
        <w:spacing w:line="360" w:lineRule="auto"/>
        <w:rPr>
          <w:iCs/>
          <w:color w:val="4D4F53" w:themeColor="text1"/>
        </w:rPr>
      </w:pPr>
      <w:r>
        <w:rPr>
          <w:iCs/>
          <w:color w:val="4D4F53" w:themeColor="text1"/>
        </w:rPr>
        <w:t>An older but seminal text.</w:t>
      </w:r>
    </w:p>
    <w:p w14:paraId="09F0789D" w14:textId="0DBAB96C" w:rsidR="00975C10" w:rsidRDefault="00975C10" w:rsidP="00C6155B">
      <w:pPr>
        <w:pStyle w:val="ListParagraph"/>
        <w:numPr>
          <w:ilvl w:val="1"/>
          <w:numId w:val="45"/>
        </w:numPr>
        <w:spacing w:line="360" w:lineRule="auto"/>
        <w:rPr>
          <w:iCs/>
          <w:color w:val="4D4F53" w:themeColor="text1"/>
        </w:rPr>
      </w:pPr>
      <w:r>
        <w:rPr>
          <w:iCs/>
          <w:color w:val="4D4F53" w:themeColor="text1"/>
        </w:rPr>
        <w:t>A source that repeats points you have found elsewhere.</w:t>
      </w:r>
    </w:p>
    <w:p w14:paraId="4F6825CC" w14:textId="594BBEB5" w:rsidR="00975C10" w:rsidRPr="00975C10" w:rsidRDefault="00975C10" w:rsidP="00C6155B">
      <w:pPr>
        <w:spacing w:line="360" w:lineRule="auto"/>
        <w:rPr>
          <w:iCs/>
          <w:color w:val="4D4F53" w:themeColor="text1"/>
        </w:rPr>
      </w:pPr>
      <w:r>
        <w:rPr>
          <w:iCs/>
          <w:color w:val="4D4F53" w:themeColor="text1"/>
        </w:rPr>
        <w:t xml:space="preserve">Correct answer: b. </w:t>
      </w:r>
      <w:r w:rsidRPr="00975C10">
        <w:rPr>
          <w:iCs/>
          <w:color w:val="4D4F53" w:themeColor="text1"/>
        </w:rPr>
        <w:t>Criticality isn’t only about disagreement - showing consensus (or repetition) matters too. Peer</w:t>
      </w:r>
      <w:r w:rsidRPr="00975C10">
        <w:rPr>
          <w:rFonts w:ascii="Cambria Math" w:hAnsi="Cambria Math" w:cs="Cambria Math"/>
          <w:iCs/>
          <w:color w:val="4D4F53" w:themeColor="text1"/>
        </w:rPr>
        <w:t>‑</w:t>
      </w:r>
      <w:r w:rsidRPr="00975C10">
        <w:rPr>
          <w:iCs/>
          <w:color w:val="4D4F53" w:themeColor="text1"/>
        </w:rPr>
        <w:t>reviewed and seminal texts are also key at this level. However, introductory textbooks are unlikely to give you the depth needed for critical analysis in third year.</w:t>
      </w:r>
    </w:p>
    <w:p w14:paraId="3F13C121" w14:textId="08FA773C" w:rsidR="00975C10" w:rsidRDefault="00975C10" w:rsidP="00C6155B">
      <w:pPr>
        <w:pStyle w:val="ListParagraph"/>
        <w:numPr>
          <w:ilvl w:val="0"/>
          <w:numId w:val="45"/>
        </w:numPr>
        <w:spacing w:line="360" w:lineRule="auto"/>
        <w:rPr>
          <w:iCs/>
          <w:color w:val="4D4F53" w:themeColor="text1"/>
        </w:rPr>
      </w:pPr>
      <w:r w:rsidRPr="00975C10">
        <w:rPr>
          <w:iCs/>
          <w:color w:val="4D4F53" w:themeColor="text1"/>
        </w:rPr>
        <w:t>A source is most useful when it... (</w:t>
      </w:r>
      <w:r>
        <w:rPr>
          <w:iCs/>
          <w:color w:val="4D4F53" w:themeColor="text1"/>
        </w:rPr>
        <w:t>Choose</w:t>
      </w:r>
      <w:r w:rsidRPr="00975C10">
        <w:rPr>
          <w:iCs/>
          <w:color w:val="4D4F53" w:themeColor="text1"/>
        </w:rPr>
        <w:t xml:space="preserve"> one</w:t>
      </w:r>
      <w:r>
        <w:rPr>
          <w:iCs/>
          <w:color w:val="4D4F53" w:themeColor="text1"/>
        </w:rPr>
        <w:t xml:space="preserve"> to complete the sentence</w:t>
      </w:r>
      <w:r w:rsidRPr="00975C10">
        <w:rPr>
          <w:iCs/>
          <w:color w:val="4D4F53" w:themeColor="text1"/>
        </w:rPr>
        <w:t>)</w:t>
      </w:r>
    </w:p>
    <w:p w14:paraId="0BBCDE44" w14:textId="3EC00806" w:rsidR="00975C10" w:rsidRDefault="00975C10" w:rsidP="00C6155B">
      <w:pPr>
        <w:pStyle w:val="ListParagraph"/>
        <w:numPr>
          <w:ilvl w:val="1"/>
          <w:numId w:val="45"/>
        </w:numPr>
        <w:spacing w:line="360" w:lineRule="auto"/>
        <w:rPr>
          <w:iCs/>
          <w:color w:val="4D4F53" w:themeColor="text1"/>
        </w:rPr>
      </w:pPr>
      <w:r>
        <w:rPr>
          <w:iCs/>
          <w:color w:val="4D4F53" w:themeColor="text1"/>
        </w:rPr>
        <w:t>Uses complex and impressive language.</w:t>
      </w:r>
    </w:p>
    <w:p w14:paraId="68009390" w14:textId="29CC5D44" w:rsidR="00975C10" w:rsidRDefault="00975C10" w:rsidP="00C6155B">
      <w:pPr>
        <w:pStyle w:val="ListParagraph"/>
        <w:numPr>
          <w:ilvl w:val="1"/>
          <w:numId w:val="45"/>
        </w:numPr>
        <w:spacing w:line="360" w:lineRule="auto"/>
        <w:rPr>
          <w:iCs/>
          <w:color w:val="4D4F53" w:themeColor="text1"/>
        </w:rPr>
      </w:pPr>
      <w:r>
        <w:rPr>
          <w:iCs/>
          <w:color w:val="4D4F53" w:themeColor="text1"/>
        </w:rPr>
        <w:t>Agrees with your own argument.</w:t>
      </w:r>
    </w:p>
    <w:p w14:paraId="2022CC6D" w14:textId="3F0D9B08" w:rsidR="00975C10" w:rsidRDefault="00975C10" w:rsidP="00C6155B">
      <w:pPr>
        <w:pStyle w:val="ListParagraph"/>
        <w:numPr>
          <w:ilvl w:val="1"/>
          <w:numId w:val="45"/>
        </w:numPr>
        <w:spacing w:line="360" w:lineRule="auto"/>
        <w:rPr>
          <w:iCs/>
          <w:color w:val="4D4F53" w:themeColor="text1"/>
        </w:rPr>
      </w:pPr>
      <w:r>
        <w:rPr>
          <w:iCs/>
          <w:color w:val="4D4F53" w:themeColor="text1"/>
        </w:rPr>
        <w:lastRenderedPageBreak/>
        <w:t>Adds evidence, perspective, or comment.</w:t>
      </w:r>
    </w:p>
    <w:p w14:paraId="08016830" w14:textId="512CD544" w:rsidR="00975C10" w:rsidRDefault="00975C10" w:rsidP="00C6155B">
      <w:pPr>
        <w:pStyle w:val="ListParagraph"/>
        <w:numPr>
          <w:ilvl w:val="1"/>
          <w:numId w:val="45"/>
        </w:numPr>
        <w:spacing w:line="360" w:lineRule="auto"/>
        <w:rPr>
          <w:iCs/>
          <w:color w:val="4D4F53" w:themeColor="text1"/>
        </w:rPr>
      </w:pPr>
      <w:r>
        <w:rPr>
          <w:iCs/>
          <w:color w:val="4D4F53" w:themeColor="text1"/>
        </w:rPr>
        <w:t>Is long and detailed.</w:t>
      </w:r>
    </w:p>
    <w:p w14:paraId="3FFE6819" w14:textId="1CA6B097" w:rsidR="00975C10" w:rsidRPr="00975C10" w:rsidRDefault="00975C10" w:rsidP="00C6155B">
      <w:pPr>
        <w:spacing w:line="360" w:lineRule="auto"/>
        <w:rPr>
          <w:iCs/>
          <w:color w:val="4D4F53" w:themeColor="text1"/>
        </w:rPr>
      </w:pPr>
      <w:r>
        <w:rPr>
          <w:iCs/>
          <w:color w:val="4D4F53" w:themeColor="text1"/>
        </w:rPr>
        <w:t xml:space="preserve">Correct answer: c. </w:t>
      </w:r>
      <w:r w:rsidRPr="00975C10">
        <w:rPr>
          <w:iCs/>
          <w:color w:val="4D4F53" w:themeColor="text1"/>
        </w:rPr>
        <w:t>Complexity and length are not necessarily indicators of useful (or even good!) academic sources. Moreover, you don't want to build an echo chamber where your sources simply agree with you. Instead, prioritise those that add depth and new dimensions to your thinking.</w:t>
      </w:r>
    </w:p>
    <w:p w14:paraId="180D4CD6" w14:textId="703405DB" w:rsidR="00975C10" w:rsidRDefault="00975C10" w:rsidP="00C6155B">
      <w:pPr>
        <w:pStyle w:val="ListParagraph"/>
        <w:numPr>
          <w:ilvl w:val="0"/>
          <w:numId w:val="45"/>
        </w:numPr>
        <w:spacing w:line="360" w:lineRule="auto"/>
        <w:rPr>
          <w:iCs/>
          <w:color w:val="4D4F53" w:themeColor="text1"/>
        </w:rPr>
      </w:pPr>
      <w:r w:rsidRPr="00975C10">
        <w:rPr>
          <w:iCs/>
          <w:color w:val="4D4F53" w:themeColor="text1"/>
        </w:rPr>
        <w:t>Which approach can best help you partake in the academic conversation? (</w:t>
      </w:r>
      <w:r>
        <w:rPr>
          <w:iCs/>
          <w:color w:val="4D4F53" w:themeColor="text1"/>
        </w:rPr>
        <w:t>Choose</w:t>
      </w:r>
      <w:r w:rsidRPr="00975C10">
        <w:rPr>
          <w:iCs/>
          <w:color w:val="4D4F53" w:themeColor="text1"/>
        </w:rPr>
        <w:t xml:space="preserve"> one)</w:t>
      </w:r>
    </w:p>
    <w:p w14:paraId="298A9805" w14:textId="0B418451" w:rsidR="00975C10" w:rsidRDefault="00975C10" w:rsidP="00C6155B">
      <w:pPr>
        <w:pStyle w:val="ListParagraph"/>
        <w:numPr>
          <w:ilvl w:val="1"/>
          <w:numId w:val="45"/>
        </w:numPr>
        <w:spacing w:line="360" w:lineRule="auto"/>
        <w:rPr>
          <w:iCs/>
          <w:color w:val="4D4F53" w:themeColor="text1"/>
        </w:rPr>
      </w:pPr>
      <w:r>
        <w:rPr>
          <w:iCs/>
          <w:color w:val="4D4F53" w:themeColor="text1"/>
        </w:rPr>
        <w:t>Collecting as many sources as possible before writing.</w:t>
      </w:r>
    </w:p>
    <w:p w14:paraId="6B7DBCAA" w14:textId="59BCB9BA" w:rsidR="00975C10" w:rsidRDefault="00975C10" w:rsidP="00C6155B">
      <w:pPr>
        <w:pStyle w:val="ListParagraph"/>
        <w:numPr>
          <w:ilvl w:val="1"/>
          <w:numId w:val="45"/>
        </w:numPr>
        <w:spacing w:line="360" w:lineRule="auto"/>
        <w:rPr>
          <w:iCs/>
          <w:color w:val="4D4F53" w:themeColor="text1"/>
        </w:rPr>
      </w:pPr>
      <w:r>
        <w:rPr>
          <w:iCs/>
          <w:color w:val="4D4F53" w:themeColor="text1"/>
        </w:rPr>
        <w:t>Only focussing on sources that support your argument.</w:t>
      </w:r>
    </w:p>
    <w:p w14:paraId="382DEB57" w14:textId="19C8160A" w:rsidR="00975C10" w:rsidRDefault="00975C10" w:rsidP="00C6155B">
      <w:pPr>
        <w:pStyle w:val="ListParagraph"/>
        <w:numPr>
          <w:ilvl w:val="1"/>
          <w:numId w:val="45"/>
        </w:numPr>
        <w:spacing w:line="360" w:lineRule="auto"/>
        <w:rPr>
          <w:iCs/>
          <w:color w:val="4D4F53" w:themeColor="text1"/>
        </w:rPr>
      </w:pPr>
      <w:r>
        <w:rPr>
          <w:iCs/>
          <w:color w:val="4D4F53" w:themeColor="text1"/>
        </w:rPr>
        <w:t>Avoiding sources that are hard to read.</w:t>
      </w:r>
    </w:p>
    <w:p w14:paraId="2C023D2C" w14:textId="16D18B50" w:rsidR="00975C10" w:rsidRDefault="00975C10" w:rsidP="00C6155B">
      <w:pPr>
        <w:pStyle w:val="ListParagraph"/>
        <w:numPr>
          <w:ilvl w:val="1"/>
          <w:numId w:val="45"/>
        </w:numPr>
        <w:spacing w:line="360" w:lineRule="auto"/>
        <w:rPr>
          <w:iCs/>
          <w:color w:val="4D4F53" w:themeColor="text1"/>
        </w:rPr>
      </w:pPr>
      <w:r>
        <w:rPr>
          <w:iCs/>
          <w:color w:val="4D4F53" w:themeColor="text1"/>
        </w:rPr>
        <w:t>Reading actively and noting how sources relate.</w:t>
      </w:r>
    </w:p>
    <w:p w14:paraId="7FDA2D23" w14:textId="59953AA3" w:rsidR="00975C10" w:rsidRPr="00975C10" w:rsidRDefault="00975C10" w:rsidP="00C6155B">
      <w:pPr>
        <w:spacing w:line="360" w:lineRule="auto"/>
        <w:rPr>
          <w:iCs/>
          <w:color w:val="4D4F53" w:themeColor="text1"/>
        </w:rPr>
      </w:pPr>
      <w:r>
        <w:rPr>
          <w:iCs/>
          <w:color w:val="4D4F53" w:themeColor="text1"/>
        </w:rPr>
        <w:t xml:space="preserve">Correct answer: d. </w:t>
      </w:r>
      <w:r w:rsidRPr="00975C10">
        <w:rPr>
          <w:iCs/>
          <w:color w:val="4D4F53" w:themeColor="text1"/>
        </w:rPr>
        <w:t>Difficult texts can feel off</w:t>
      </w:r>
      <w:r w:rsidRPr="00975C10">
        <w:rPr>
          <w:rFonts w:ascii="Cambria Math" w:hAnsi="Cambria Math" w:cs="Cambria Math"/>
          <w:iCs/>
          <w:color w:val="4D4F53" w:themeColor="text1"/>
        </w:rPr>
        <w:t>‑</w:t>
      </w:r>
      <w:proofErr w:type="gramStart"/>
      <w:r w:rsidRPr="00975C10">
        <w:rPr>
          <w:iCs/>
          <w:color w:val="4D4F53" w:themeColor="text1"/>
        </w:rPr>
        <w:t>putting, but</w:t>
      </w:r>
      <w:proofErr w:type="gramEnd"/>
      <w:r w:rsidRPr="00975C10">
        <w:rPr>
          <w:iCs/>
          <w:color w:val="4D4F53" w:themeColor="text1"/>
        </w:rPr>
        <w:t xml:space="preserve"> skipping them risks missing important ideas. Simply stockpiling sources isn</w:t>
      </w:r>
      <w:r w:rsidRPr="00975C10">
        <w:rPr>
          <w:rFonts w:cs="Arial"/>
          <w:iCs/>
          <w:color w:val="4D4F53" w:themeColor="text1"/>
        </w:rPr>
        <w:t>’</w:t>
      </w:r>
      <w:r w:rsidRPr="00975C10">
        <w:rPr>
          <w:iCs/>
          <w:color w:val="4D4F53" w:themeColor="text1"/>
        </w:rPr>
        <w:t>t effective either. The key is to engage thoughtfully with what you read, using notes to make sense of it.</w:t>
      </w:r>
    </w:p>
    <w:p w14:paraId="6C34BD81" w14:textId="6B98B920" w:rsidR="00742DE5" w:rsidRDefault="00E978EA" w:rsidP="00C6155B">
      <w:pPr>
        <w:spacing w:line="360" w:lineRule="auto"/>
        <w:rPr>
          <w:iCs/>
          <w:color w:val="4D4F53" w:themeColor="text1"/>
        </w:rPr>
      </w:pPr>
      <w:r w:rsidRPr="00E978EA">
        <w:rPr>
          <w:bCs/>
          <w:iCs/>
          <w:color w:val="4D4F53" w:themeColor="text1"/>
        </w:rPr>
        <w:t xml:space="preserve">Top Tip: </w:t>
      </w:r>
      <w:r w:rsidRPr="00E978EA">
        <w:rPr>
          <w:iCs/>
          <w:color w:val="4D4F53" w:themeColor="text1"/>
        </w:rPr>
        <w:t xml:space="preserve">Note the language of </w:t>
      </w:r>
      <w:r w:rsidRPr="00E978EA">
        <w:rPr>
          <w:bCs/>
          <w:iCs/>
          <w:color w:val="4D4F53" w:themeColor="text1"/>
        </w:rPr>
        <w:t>pausing</w:t>
      </w:r>
      <w:r w:rsidRPr="00E978EA">
        <w:rPr>
          <w:iCs/>
          <w:color w:val="4D4F53" w:themeColor="text1"/>
        </w:rPr>
        <w:t xml:space="preserve">, rather than </w:t>
      </w:r>
      <w:r w:rsidRPr="00E978EA">
        <w:rPr>
          <w:bCs/>
          <w:iCs/>
          <w:color w:val="4D4F53" w:themeColor="text1"/>
        </w:rPr>
        <w:t>stopping</w:t>
      </w:r>
      <w:r w:rsidRPr="00E978EA">
        <w:rPr>
          <w:iCs/>
          <w:color w:val="4D4F53" w:themeColor="text1"/>
        </w:rPr>
        <w:t>, reading. Research and writing can move in cycles - once you start writing, you may well return to reading as new questions emerge.</w:t>
      </w:r>
    </w:p>
    <w:p w14:paraId="64F76649" w14:textId="6A61AB26" w:rsidR="00E978EA" w:rsidRPr="00FE46B5" w:rsidRDefault="00FE46B5" w:rsidP="00C6155B">
      <w:pPr>
        <w:spacing w:line="360" w:lineRule="auto"/>
        <w:rPr>
          <w:color w:val="4D4F53" w:themeColor="text1"/>
        </w:rPr>
      </w:pPr>
      <w:r w:rsidRPr="00FE46B5">
        <w:rPr>
          <w:color w:val="4D4F53" w:themeColor="text1"/>
        </w:rPr>
        <w:t xml:space="preserve">Academic View: </w:t>
      </w:r>
      <w:r w:rsidR="00E978EA" w:rsidRPr="00FE46B5">
        <w:rPr>
          <w:color w:val="4D4F53" w:themeColor="text1"/>
        </w:rPr>
        <w:t>"Books will help her understand and question the world, help her express herself, and help her in whatever she wants to become"</w:t>
      </w:r>
      <w:r w:rsidRPr="00FE46B5">
        <w:rPr>
          <w:color w:val="4D4F53" w:themeColor="text1"/>
        </w:rPr>
        <w:t xml:space="preserve"> </w:t>
      </w:r>
      <w:r w:rsidR="00E978EA" w:rsidRPr="00FE46B5">
        <w:rPr>
          <w:color w:val="4D4F53" w:themeColor="text1"/>
        </w:rPr>
        <w:t>- Chimamanda Ngozi Adichie</w:t>
      </w:r>
      <w:r w:rsidRPr="00FE46B5">
        <w:rPr>
          <w:color w:val="4D4F53" w:themeColor="text1"/>
        </w:rPr>
        <w:t xml:space="preserve">, </w:t>
      </w:r>
      <w:r w:rsidR="00E978EA" w:rsidRPr="00FE46B5">
        <w:rPr>
          <w:color w:val="4D4F53" w:themeColor="text1"/>
        </w:rPr>
        <w:t>Nigerian writer.</w:t>
      </w:r>
    </w:p>
    <w:p w14:paraId="42C2AA92" w14:textId="77777777" w:rsidR="00742DE5" w:rsidRPr="00742DE5" w:rsidRDefault="00742DE5" w:rsidP="00C6155B">
      <w:pPr>
        <w:spacing w:line="360" w:lineRule="auto"/>
        <w:rPr>
          <w:iCs/>
          <w:color w:val="4D4F53" w:themeColor="text1"/>
        </w:rPr>
      </w:pPr>
      <w:r w:rsidRPr="00742DE5">
        <w:rPr>
          <w:bCs/>
          <w:iCs/>
          <w:color w:val="4D4F53" w:themeColor="text1"/>
        </w:rPr>
        <w:t xml:space="preserve">Top Tip: </w:t>
      </w:r>
      <w:r w:rsidRPr="00742DE5">
        <w:rPr>
          <w:iCs/>
          <w:color w:val="4D4F53" w:themeColor="text1"/>
        </w:rPr>
        <w:t xml:space="preserve">The increased expectations for reading can feel </w:t>
      </w:r>
      <w:r w:rsidRPr="00742DE5">
        <w:rPr>
          <w:bCs/>
          <w:iCs/>
          <w:color w:val="4D4F53" w:themeColor="text1"/>
        </w:rPr>
        <w:t>overwhelming</w:t>
      </w:r>
      <w:r w:rsidRPr="00742DE5">
        <w:rPr>
          <w:iCs/>
          <w:color w:val="4D4F53" w:themeColor="text1"/>
        </w:rPr>
        <w:t xml:space="preserve">, especially in our time-poor world. Please know you are </w:t>
      </w:r>
      <w:r w:rsidRPr="00742DE5">
        <w:rPr>
          <w:bCs/>
          <w:iCs/>
          <w:color w:val="4D4F53" w:themeColor="text1"/>
        </w:rPr>
        <w:t>not alone</w:t>
      </w:r>
      <w:r w:rsidRPr="00742DE5">
        <w:rPr>
          <w:iCs/>
          <w:color w:val="4D4F53" w:themeColor="text1"/>
        </w:rPr>
        <w:t xml:space="preserve"> if you feel this. Do visit your </w:t>
      </w:r>
      <w:hyperlink r:id="rId34" w:tgtFrame="_blank" w:history="1">
        <w:r w:rsidRPr="00742DE5">
          <w:rPr>
            <w:rStyle w:val="Hyperlink"/>
            <w:iCs/>
          </w:rPr>
          <w:t>Time Management Toolkit</w:t>
        </w:r>
      </w:hyperlink>
      <w:r w:rsidRPr="00742DE5">
        <w:rPr>
          <w:iCs/>
          <w:color w:val="4D4F53" w:themeColor="text1"/>
        </w:rPr>
        <w:t xml:space="preserve"> for some practical </w:t>
      </w:r>
      <w:proofErr w:type="gramStart"/>
      <w:r w:rsidRPr="00742DE5">
        <w:rPr>
          <w:iCs/>
          <w:color w:val="4D4F53" w:themeColor="text1"/>
        </w:rPr>
        <w:t>tips, and</w:t>
      </w:r>
      <w:proofErr w:type="gramEnd"/>
      <w:r w:rsidRPr="00742DE5">
        <w:rPr>
          <w:iCs/>
          <w:color w:val="4D4F53" w:themeColor="text1"/>
        </w:rPr>
        <w:t xml:space="preserve"> remember that the </w:t>
      </w:r>
      <w:hyperlink r:id="rId35" w:tgtFrame="_blank" w:history="1">
        <w:r w:rsidRPr="00742DE5">
          <w:rPr>
            <w:rStyle w:val="Hyperlink"/>
            <w:iCs/>
          </w:rPr>
          <w:t>Student Support and Wellbeing Teams</w:t>
        </w:r>
      </w:hyperlink>
      <w:r w:rsidRPr="00742DE5">
        <w:rPr>
          <w:iCs/>
          <w:color w:val="4D4F53" w:themeColor="text1"/>
        </w:rPr>
        <w:t xml:space="preserve"> are also always here for you.</w:t>
      </w:r>
    </w:p>
    <w:p w14:paraId="481DDA01" w14:textId="77777777" w:rsidR="00742DE5" w:rsidRPr="00E978EA" w:rsidRDefault="00742DE5" w:rsidP="00C6155B">
      <w:pPr>
        <w:spacing w:line="360" w:lineRule="auto"/>
        <w:contextualSpacing/>
        <w:rPr>
          <w:i/>
          <w:iCs/>
          <w:color w:val="4D4F53" w:themeColor="text1"/>
        </w:rPr>
      </w:pPr>
    </w:p>
    <w:p w14:paraId="23F76556" w14:textId="77777777" w:rsidR="00E978EA" w:rsidRPr="00E978EA" w:rsidRDefault="00E978EA" w:rsidP="00C6155B">
      <w:pPr>
        <w:spacing w:line="360" w:lineRule="auto"/>
        <w:rPr>
          <w:iCs/>
          <w:color w:val="4D4F53" w:themeColor="text1"/>
        </w:rPr>
      </w:pPr>
    </w:p>
    <w:p w14:paraId="5D258D7B" w14:textId="77777777" w:rsidR="00E978EA" w:rsidRPr="00E978EA" w:rsidRDefault="00E978EA" w:rsidP="00C6155B">
      <w:pPr>
        <w:spacing w:line="360" w:lineRule="auto"/>
        <w:rPr>
          <w:iCs/>
          <w:color w:val="4D4F53" w:themeColor="text1"/>
        </w:rPr>
      </w:pPr>
    </w:p>
    <w:p w14:paraId="53552C2F" w14:textId="77777777" w:rsidR="00E978EA" w:rsidRPr="00E978EA" w:rsidRDefault="00E978EA" w:rsidP="00C6155B">
      <w:pPr>
        <w:spacing w:line="360" w:lineRule="auto"/>
        <w:rPr>
          <w:iCs/>
          <w:color w:val="4D4F53" w:themeColor="text1"/>
        </w:rPr>
      </w:pPr>
    </w:p>
    <w:p w14:paraId="04DDC59D" w14:textId="77777777" w:rsidR="008D602F" w:rsidRDefault="008D602F" w:rsidP="00C6155B">
      <w:pPr>
        <w:spacing w:after="0"/>
        <w:rPr>
          <w:i/>
          <w:iCs/>
          <w:color w:val="4D4F53" w:themeColor="text1"/>
        </w:rPr>
      </w:pPr>
      <w:r>
        <w:rPr>
          <w:b/>
          <w:i/>
          <w:iCs/>
          <w:color w:val="4D4F53" w:themeColor="text1"/>
        </w:rPr>
        <w:br w:type="page"/>
      </w:r>
    </w:p>
    <w:p w14:paraId="5EDF35FF" w14:textId="11AD727C" w:rsidR="008D602F" w:rsidRPr="008D602F" w:rsidRDefault="008D602F" w:rsidP="00C6155B">
      <w:pPr>
        <w:pStyle w:val="Heading2"/>
        <w:spacing w:line="360" w:lineRule="auto"/>
      </w:pPr>
      <w:r>
        <w:lastRenderedPageBreak/>
        <w:t xml:space="preserve">Academic Writing – </w:t>
      </w:r>
      <w:r w:rsidR="00EC417C">
        <w:t>Leading</w:t>
      </w:r>
      <w:r>
        <w:t xml:space="preserve"> the Conversation</w:t>
      </w:r>
    </w:p>
    <w:p w14:paraId="31416E3F" w14:textId="77777777" w:rsidR="00EC417C" w:rsidRPr="00EC417C" w:rsidRDefault="00EC417C" w:rsidP="00C6155B">
      <w:pPr>
        <w:spacing w:line="360" w:lineRule="auto"/>
        <w:rPr>
          <w:color w:val="4D4F53" w:themeColor="text1"/>
        </w:rPr>
      </w:pPr>
      <w:r w:rsidRPr="00EC417C">
        <w:rPr>
          <w:color w:val="4D4F53" w:themeColor="text1"/>
        </w:rPr>
        <w:t xml:space="preserve">In the previous lesson, you explored what it means to </w:t>
      </w:r>
      <w:r w:rsidRPr="00EC417C">
        <w:rPr>
          <w:bCs/>
          <w:color w:val="4D4F53" w:themeColor="text1"/>
        </w:rPr>
        <w:t xml:space="preserve">join </w:t>
      </w:r>
      <w:r w:rsidRPr="00EC417C">
        <w:rPr>
          <w:color w:val="4D4F53" w:themeColor="text1"/>
        </w:rPr>
        <w:t xml:space="preserve">the academic conversation. In your third year, the expectation develops further: you are no longer only participating in that conversation through your </w:t>
      </w:r>
      <w:proofErr w:type="gramStart"/>
      <w:r w:rsidRPr="00EC417C">
        <w:rPr>
          <w:color w:val="4D4F53" w:themeColor="text1"/>
        </w:rPr>
        <w:t>reading, but</w:t>
      </w:r>
      <w:proofErr w:type="gramEnd"/>
      <w:r w:rsidRPr="00EC417C">
        <w:rPr>
          <w:color w:val="4D4F53" w:themeColor="text1"/>
        </w:rPr>
        <w:t xml:space="preserve"> beginning to </w:t>
      </w:r>
      <w:r w:rsidRPr="00EC417C">
        <w:rPr>
          <w:bCs/>
          <w:color w:val="4D4F53" w:themeColor="text1"/>
        </w:rPr>
        <w:t>lead it through your writing</w:t>
      </w:r>
      <w:r w:rsidRPr="00EC417C">
        <w:rPr>
          <w:color w:val="4D4F53" w:themeColor="text1"/>
        </w:rPr>
        <w:t xml:space="preserve">. This is your chance to show off not only what you have read, but also how effectively you can </w:t>
      </w:r>
      <w:r w:rsidRPr="00EC417C">
        <w:rPr>
          <w:bCs/>
          <w:color w:val="4D4F53" w:themeColor="text1"/>
        </w:rPr>
        <w:t xml:space="preserve">engage </w:t>
      </w:r>
      <w:r w:rsidRPr="00EC417C">
        <w:rPr>
          <w:color w:val="4D4F53" w:themeColor="text1"/>
        </w:rPr>
        <w:t xml:space="preserve">with and </w:t>
      </w:r>
      <w:r w:rsidRPr="00EC417C">
        <w:rPr>
          <w:bCs/>
          <w:color w:val="4D4F53" w:themeColor="text1"/>
        </w:rPr>
        <w:t xml:space="preserve">use </w:t>
      </w:r>
      <w:r w:rsidRPr="00EC417C">
        <w:rPr>
          <w:color w:val="4D4F53" w:themeColor="text1"/>
        </w:rPr>
        <w:t>your sources. </w:t>
      </w:r>
    </w:p>
    <w:p w14:paraId="362F3F27" w14:textId="77777777" w:rsidR="00EC417C" w:rsidRPr="00EC417C" w:rsidRDefault="00EC417C" w:rsidP="00C6155B">
      <w:pPr>
        <w:spacing w:line="360" w:lineRule="auto"/>
        <w:rPr>
          <w:color w:val="4D4F53" w:themeColor="text1"/>
        </w:rPr>
      </w:pPr>
      <w:r w:rsidRPr="00EC417C">
        <w:rPr>
          <w:color w:val="4D4F53" w:themeColor="text1"/>
        </w:rPr>
        <w:t xml:space="preserve">The same habits (questioning, evaluating, and analysing) are still central, but now you are in charge: tutors will be assessing how you </w:t>
      </w:r>
      <w:r w:rsidRPr="00EC417C">
        <w:rPr>
          <w:bCs/>
          <w:color w:val="4D4F53" w:themeColor="text1"/>
        </w:rPr>
        <w:t>position yourself in</w:t>
      </w:r>
      <w:r w:rsidRPr="00EC417C">
        <w:rPr>
          <w:color w:val="4D4F53" w:themeColor="text1"/>
        </w:rPr>
        <w:t xml:space="preserve">, and how </w:t>
      </w:r>
      <w:r w:rsidRPr="00EC417C">
        <w:rPr>
          <w:bCs/>
          <w:color w:val="4D4F53" w:themeColor="text1"/>
        </w:rPr>
        <w:t xml:space="preserve">confidently you can lead, </w:t>
      </w:r>
      <w:r w:rsidRPr="00EC417C">
        <w:rPr>
          <w:color w:val="4D4F53" w:themeColor="text1"/>
        </w:rPr>
        <w:t>the academic discussion in your assignments. </w:t>
      </w:r>
    </w:p>
    <w:p w14:paraId="36DD8E4B" w14:textId="49B3C340" w:rsidR="008D602F" w:rsidRPr="00FE46B5" w:rsidRDefault="00FE46B5" w:rsidP="00C6155B">
      <w:pPr>
        <w:spacing w:line="360" w:lineRule="auto"/>
        <w:rPr>
          <w:color w:val="4D4F53" w:themeColor="text1"/>
        </w:rPr>
      </w:pPr>
      <w:r w:rsidRPr="00FE46B5">
        <w:rPr>
          <w:color w:val="4D4F53" w:themeColor="text1"/>
        </w:rPr>
        <w:t xml:space="preserve">Academic View: </w:t>
      </w:r>
      <w:r w:rsidR="008D602F" w:rsidRPr="00FE46B5">
        <w:rPr>
          <w:color w:val="4D4F53" w:themeColor="text1"/>
        </w:rPr>
        <w:t>"</w:t>
      </w:r>
      <w:r w:rsidR="00EC417C" w:rsidRPr="00FE46B5">
        <w:rPr>
          <w:color w:val="4D4F53" w:themeColor="text1"/>
        </w:rPr>
        <w:t>By writing I put order in the world, give it a handle so I can grasp it"</w:t>
      </w:r>
      <w:r w:rsidRPr="00FE46B5">
        <w:rPr>
          <w:color w:val="4D4F53" w:themeColor="text1"/>
        </w:rPr>
        <w:t xml:space="preserve"> </w:t>
      </w:r>
      <w:r w:rsidR="00EC417C" w:rsidRPr="00FE46B5">
        <w:rPr>
          <w:color w:val="4D4F53" w:themeColor="text1"/>
        </w:rPr>
        <w:t xml:space="preserve">– Gloria E. </w:t>
      </w:r>
      <w:proofErr w:type="spellStart"/>
      <w:r w:rsidR="00EC417C" w:rsidRPr="00FE46B5">
        <w:rPr>
          <w:color w:val="4D4F53" w:themeColor="text1"/>
        </w:rPr>
        <w:t>Anzald</w:t>
      </w:r>
      <w:r w:rsidR="00EC417C" w:rsidRPr="00FE46B5">
        <w:rPr>
          <w:rFonts w:ascii="Segoe UI Emoji" w:hAnsi="Segoe UI Emoji"/>
          <w:color w:val="4D4F53" w:themeColor="text1"/>
        </w:rPr>
        <w:t>˙</w:t>
      </w:r>
      <w:r w:rsidR="00EC417C" w:rsidRPr="00FE46B5">
        <w:rPr>
          <w:color w:val="4D4F53" w:themeColor="text1"/>
        </w:rPr>
        <w:t>a</w:t>
      </w:r>
      <w:proofErr w:type="spellEnd"/>
      <w:r w:rsidRPr="00FE46B5">
        <w:rPr>
          <w:color w:val="4D4F53" w:themeColor="text1"/>
        </w:rPr>
        <w:t xml:space="preserve">, </w:t>
      </w:r>
      <w:r w:rsidR="00EC417C" w:rsidRPr="00FE46B5">
        <w:rPr>
          <w:color w:val="4D4F53" w:themeColor="text1"/>
        </w:rPr>
        <w:t>Chicana feminist theorist, writer, poet, and scholar</w:t>
      </w:r>
      <w:r w:rsidR="008D602F" w:rsidRPr="00FE46B5">
        <w:rPr>
          <w:color w:val="4D4F53" w:themeColor="text1"/>
        </w:rPr>
        <w:t>.</w:t>
      </w:r>
    </w:p>
    <w:p w14:paraId="06325C47" w14:textId="714BA9DC" w:rsidR="008D602F" w:rsidRDefault="00EC417C" w:rsidP="00C6155B">
      <w:pPr>
        <w:pStyle w:val="Heading3"/>
        <w:spacing w:line="360" w:lineRule="auto"/>
        <w:rPr>
          <w:iCs/>
          <w:color w:val="4D4F53" w:themeColor="text1"/>
        </w:rPr>
      </w:pPr>
      <w:r>
        <w:t>Working with Evidence</w:t>
      </w:r>
    </w:p>
    <w:p w14:paraId="25949998" w14:textId="77777777" w:rsidR="00EC417C" w:rsidRPr="00EC417C" w:rsidRDefault="00EC417C" w:rsidP="00C6155B">
      <w:pPr>
        <w:spacing w:line="360" w:lineRule="auto"/>
        <w:rPr>
          <w:iCs/>
          <w:color w:val="4D4F53" w:themeColor="text1"/>
        </w:rPr>
      </w:pPr>
      <w:r w:rsidRPr="00EC417C">
        <w:rPr>
          <w:iCs/>
          <w:color w:val="4D4F53" w:themeColor="text1"/>
        </w:rPr>
        <w:t xml:space="preserve">The way you are expected to use information becomes yet more </w:t>
      </w:r>
      <w:r w:rsidRPr="00EC417C">
        <w:rPr>
          <w:bCs/>
          <w:iCs/>
          <w:color w:val="4D4F53" w:themeColor="text1"/>
        </w:rPr>
        <w:t>complex</w:t>
      </w:r>
      <w:r w:rsidRPr="00EC417C">
        <w:rPr>
          <w:iCs/>
          <w:color w:val="4D4F53" w:themeColor="text1"/>
        </w:rPr>
        <w:t xml:space="preserve"> in third year. Identifying and engaging with relevant sources is only the starting point. You are now also expected to </w:t>
      </w:r>
      <w:r w:rsidRPr="00EC417C">
        <w:rPr>
          <w:bCs/>
          <w:iCs/>
          <w:color w:val="4D4F53" w:themeColor="text1"/>
        </w:rPr>
        <w:t>work with information critically</w:t>
      </w:r>
      <w:r w:rsidRPr="00EC417C">
        <w:rPr>
          <w:iCs/>
          <w:color w:val="4D4F53" w:themeColor="text1"/>
        </w:rPr>
        <w:t xml:space="preserve"> in your writing, shaping it to </w:t>
      </w:r>
      <w:r w:rsidRPr="00EC417C">
        <w:rPr>
          <w:bCs/>
          <w:iCs/>
          <w:color w:val="4D4F53" w:themeColor="text1"/>
        </w:rPr>
        <w:t xml:space="preserve">support </w:t>
      </w:r>
      <w:r w:rsidRPr="00EC417C">
        <w:rPr>
          <w:iCs/>
          <w:color w:val="4D4F53" w:themeColor="text1"/>
        </w:rPr>
        <w:t xml:space="preserve">and </w:t>
      </w:r>
      <w:r w:rsidRPr="00EC417C">
        <w:rPr>
          <w:bCs/>
          <w:iCs/>
          <w:color w:val="4D4F53" w:themeColor="text1"/>
        </w:rPr>
        <w:t xml:space="preserve">advance </w:t>
      </w:r>
      <w:r w:rsidRPr="00EC417C">
        <w:rPr>
          <w:iCs/>
          <w:color w:val="4D4F53" w:themeColor="text1"/>
        </w:rPr>
        <w:t xml:space="preserve">your own line of argument. Essentially - to </w:t>
      </w:r>
      <w:r w:rsidRPr="00EC417C">
        <w:rPr>
          <w:bCs/>
          <w:iCs/>
          <w:color w:val="4D4F53" w:themeColor="text1"/>
        </w:rPr>
        <w:t xml:space="preserve">lead </w:t>
      </w:r>
      <w:r w:rsidRPr="00EC417C">
        <w:rPr>
          <w:iCs/>
          <w:color w:val="4D4F53" w:themeColor="text1"/>
        </w:rPr>
        <w:t>the conversation.</w:t>
      </w:r>
    </w:p>
    <w:p w14:paraId="50D5268C" w14:textId="77777777" w:rsidR="00EC417C" w:rsidRPr="00EC417C" w:rsidRDefault="00EC417C" w:rsidP="00C6155B">
      <w:pPr>
        <w:spacing w:line="360" w:lineRule="auto"/>
        <w:rPr>
          <w:iCs/>
          <w:color w:val="4D4F53" w:themeColor="text1"/>
        </w:rPr>
      </w:pPr>
      <w:r w:rsidRPr="00EC417C">
        <w:rPr>
          <w:iCs/>
          <w:color w:val="4D4F53" w:themeColor="text1"/>
        </w:rPr>
        <w:t xml:space="preserve">You will therefore rely less on quotations and more on </w:t>
      </w:r>
      <w:r w:rsidRPr="00EC417C">
        <w:rPr>
          <w:bCs/>
          <w:iCs/>
          <w:color w:val="4D4F53" w:themeColor="text1"/>
        </w:rPr>
        <w:t xml:space="preserve">paraphrasing, integration, </w:t>
      </w:r>
      <w:r w:rsidRPr="00EC417C">
        <w:rPr>
          <w:iCs/>
          <w:color w:val="4D4F53" w:themeColor="text1"/>
        </w:rPr>
        <w:t xml:space="preserve">and </w:t>
      </w:r>
      <w:r w:rsidRPr="00EC417C">
        <w:rPr>
          <w:bCs/>
          <w:iCs/>
          <w:color w:val="4D4F53" w:themeColor="text1"/>
        </w:rPr>
        <w:t>synthesis</w:t>
      </w:r>
      <w:r w:rsidRPr="00EC417C">
        <w:rPr>
          <w:iCs/>
          <w:color w:val="4D4F53" w:themeColor="text1"/>
        </w:rPr>
        <w:t xml:space="preserve">. This will allow your writing to be </w:t>
      </w:r>
      <w:r w:rsidRPr="00EC417C">
        <w:rPr>
          <w:bCs/>
          <w:iCs/>
          <w:color w:val="4D4F53" w:themeColor="text1"/>
        </w:rPr>
        <w:t xml:space="preserve">cohesive </w:t>
      </w:r>
      <w:r w:rsidRPr="00EC417C">
        <w:rPr>
          <w:iCs/>
          <w:color w:val="4D4F53" w:themeColor="text1"/>
        </w:rPr>
        <w:t xml:space="preserve">and </w:t>
      </w:r>
      <w:r w:rsidRPr="00EC417C">
        <w:rPr>
          <w:bCs/>
          <w:iCs/>
          <w:color w:val="4D4F53" w:themeColor="text1"/>
        </w:rPr>
        <w:t>well-connected</w:t>
      </w:r>
      <w:r w:rsidRPr="00EC417C">
        <w:rPr>
          <w:iCs/>
          <w:color w:val="4D4F53" w:themeColor="text1"/>
        </w:rPr>
        <w:t xml:space="preserve">. Clear </w:t>
      </w:r>
      <w:r w:rsidRPr="00EC417C">
        <w:rPr>
          <w:bCs/>
          <w:iCs/>
          <w:color w:val="4D4F53" w:themeColor="text1"/>
        </w:rPr>
        <w:t>signposting</w:t>
      </w:r>
      <w:r w:rsidRPr="00EC417C">
        <w:rPr>
          <w:iCs/>
          <w:color w:val="4D4F53" w:themeColor="text1"/>
        </w:rPr>
        <w:t xml:space="preserve">, </w:t>
      </w:r>
      <w:r w:rsidRPr="00EC417C">
        <w:rPr>
          <w:bCs/>
          <w:iCs/>
          <w:color w:val="4D4F53" w:themeColor="text1"/>
        </w:rPr>
        <w:t>structure</w:t>
      </w:r>
      <w:r w:rsidRPr="00EC417C">
        <w:rPr>
          <w:iCs/>
          <w:color w:val="4D4F53" w:themeColor="text1"/>
        </w:rPr>
        <w:t xml:space="preserve">, and </w:t>
      </w:r>
      <w:r w:rsidRPr="00EC417C">
        <w:rPr>
          <w:bCs/>
          <w:iCs/>
          <w:color w:val="4D4F53" w:themeColor="text1"/>
        </w:rPr>
        <w:t>analytical language</w:t>
      </w:r>
      <w:r w:rsidRPr="00EC417C">
        <w:rPr>
          <w:iCs/>
          <w:color w:val="4D4F53" w:themeColor="text1"/>
        </w:rPr>
        <w:t xml:space="preserve"> will help to ensure that your tutor can follow both your </w:t>
      </w:r>
      <w:r w:rsidRPr="00EC417C">
        <w:rPr>
          <w:bCs/>
          <w:iCs/>
          <w:color w:val="4D4F53" w:themeColor="text1"/>
        </w:rPr>
        <w:t xml:space="preserve">logic </w:t>
      </w:r>
      <w:r w:rsidRPr="00EC417C">
        <w:rPr>
          <w:iCs/>
          <w:color w:val="4D4F53" w:themeColor="text1"/>
        </w:rPr>
        <w:t xml:space="preserve">and your </w:t>
      </w:r>
      <w:r w:rsidRPr="00EC417C">
        <w:rPr>
          <w:bCs/>
          <w:iCs/>
          <w:color w:val="4D4F53" w:themeColor="text1"/>
        </w:rPr>
        <w:t xml:space="preserve">contribution </w:t>
      </w:r>
      <w:r w:rsidRPr="00EC417C">
        <w:rPr>
          <w:iCs/>
          <w:color w:val="4D4F53" w:themeColor="text1"/>
        </w:rPr>
        <w:t>to the academic conversation.</w:t>
      </w:r>
    </w:p>
    <w:p w14:paraId="14E65269" w14:textId="53A7CF5E" w:rsidR="008D602F" w:rsidRDefault="00EC417C" w:rsidP="00C6155B">
      <w:pPr>
        <w:pStyle w:val="Heading3"/>
        <w:spacing w:line="360" w:lineRule="auto"/>
        <w:rPr>
          <w:iCs/>
          <w:color w:val="4D4F53" w:themeColor="text1"/>
        </w:rPr>
      </w:pPr>
      <w:r>
        <w:t>Trusting the Process</w:t>
      </w:r>
    </w:p>
    <w:p w14:paraId="27EFD72C" w14:textId="77777777" w:rsidR="00EC417C" w:rsidRPr="00EC417C" w:rsidRDefault="00EC417C" w:rsidP="00C6155B">
      <w:pPr>
        <w:spacing w:line="360" w:lineRule="auto"/>
        <w:rPr>
          <w:iCs/>
          <w:color w:val="4D4F53" w:themeColor="text1"/>
        </w:rPr>
      </w:pPr>
      <w:r w:rsidRPr="00EC417C">
        <w:rPr>
          <w:iCs/>
          <w:color w:val="4D4F53" w:themeColor="text1"/>
        </w:rPr>
        <w:t xml:space="preserve">Strong third year writing is also characterised by a commitment to </w:t>
      </w:r>
      <w:r w:rsidRPr="00EC417C">
        <w:rPr>
          <w:b/>
          <w:bCs/>
          <w:iCs/>
          <w:color w:val="4D4F53" w:themeColor="text1"/>
        </w:rPr>
        <w:t xml:space="preserve">redrafting </w:t>
      </w:r>
      <w:r w:rsidRPr="00EC417C">
        <w:rPr>
          <w:iCs/>
          <w:color w:val="4D4F53" w:themeColor="text1"/>
        </w:rPr>
        <w:t xml:space="preserve">and </w:t>
      </w:r>
      <w:r w:rsidRPr="00EC417C">
        <w:rPr>
          <w:b/>
          <w:bCs/>
          <w:iCs/>
          <w:color w:val="4D4F53" w:themeColor="text1"/>
        </w:rPr>
        <w:t xml:space="preserve">refining </w:t>
      </w:r>
      <w:r w:rsidRPr="00EC417C">
        <w:rPr>
          <w:iCs/>
          <w:color w:val="4D4F53" w:themeColor="text1"/>
        </w:rPr>
        <w:t>your work. This goes beyond correcting surface</w:t>
      </w:r>
      <w:r w:rsidRPr="00EC417C">
        <w:rPr>
          <w:iCs/>
          <w:color w:val="4D4F53" w:themeColor="text1"/>
        </w:rPr>
        <w:noBreakHyphen/>
        <w:t xml:space="preserve">level issues such as spelling or grammar. Rather, it is about engaging with previous feedback and current sources </w:t>
      </w:r>
      <w:proofErr w:type="gramStart"/>
      <w:r w:rsidRPr="00EC417C">
        <w:rPr>
          <w:iCs/>
          <w:color w:val="4D4F53" w:themeColor="text1"/>
        </w:rPr>
        <w:t>in order to</w:t>
      </w:r>
      <w:proofErr w:type="gramEnd"/>
      <w:r w:rsidRPr="00EC417C">
        <w:rPr>
          <w:iCs/>
          <w:color w:val="4D4F53" w:themeColor="text1"/>
        </w:rPr>
        <w:t xml:space="preserve"> </w:t>
      </w:r>
      <w:r w:rsidRPr="00EC417C">
        <w:rPr>
          <w:bCs/>
          <w:iCs/>
          <w:color w:val="4D4F53" w:themeColor="text1"/>
        </w:rPr>
        <w:t>fine-tune</w:t>
      </w:r>
      <w:r w:rsidRPr="00EC417C">
        <w:rPr>
          <w:iCs/>
          <w:color w:val="4D4F53" w:themeColor="text1"/>
        </w:rPr>
        <w:t xml:space="preserve"> your arguments. Crucially, this also means accepting that your first draft will be </w:t>
      </w:r>
      <w:r w:rsidRPr="00EC417C">
        <w:rPr>
          <w:bCs/>
          <w:iCs/>
          <w:color w:val="4D4F53" w:themeColor="text1"/>
        </w:rPr>
        <w:t>imperfect</w:t>
      </w:r>
      <w:r w:rsidRPr="00EC417C">
        <w:rPr>
          <w:iCs/>
          <w:color w:val="4D4F53" w:themeColor="text1"/>
        </w:rPr>
        <w:t>. Giving yourself permission to produce work that is not yet submission</w:t>
      </w:r>
      <w:r w:rsidRPr="00EC417C">
        <w:rPr>
          <w:iCs/>
          <w:color w:val="4D4F53" w:themeColor="text1"/>
        </w:rPr>
        <w:noBreakHyphen/>
        <w:t xml:space="preserve">ready creates space for </w:t>
      </w:r>
      <w:r w:rsidRPr="00EC417C">
        <w:rPr>
          <w:bCs/>
          <w:iCs/>
          <w:color w:val="4D4F53" w:themeColor="text1"/>
        </w:rPr>
        <w:t>learning</w:t>
      </w:r>
      <w:r w:rsidRPr="00EC417C">
        <w:rPr>
          <w:iCs/>
          <w:color w:val="4D4F53" w:themeColor="text1"/>
        </w:rPr>
        <w:t xml:space="preserve">, </w:t>
      </w:r>
      <w:r w:rsidRPr="00EC417C">
        <w:rPr>
          <w:bCs/>
          <w:iCs/>
          <w:color w:val="4D4F53" w:themeColor="text1"/>
        </w:rPr>
        <w:t>experimentation</w:t>
      </w:r>
      <w:r w:rsidRPr="00EC417C">
        <w:rPr>
          <w:iCs/>
          <w:color w:val="4D4F53" w:themeColor="text1"/>
        </w:rPr>
        <w:t xml:space="preserve">, and </w:t>
      </w:r>
      <w:r w:rsidRPr="00EC417C">
        <w:rPr>
          <w:bCs/>
          <w:iCs/>
          <w:color w:val="4D4F53" w:themeColor="text1"/>
        </w:rPr>
        <w:t>idea</w:t>
      </w:r>
      <w:r w:rsidRPr="00EC417C">
        <w:rPr>
          <w:bCs/>
          <w:iCs/>
          <w:color w:val="4D4F53" w:themeColor="text1"/>
        </w:rPr>
        <w:noBreakHyphen/>
        <w:t>generation</w:t>
      </w:r>
      <w:r w:rsidRPr="00EC417C">
        <w:rPr>
          <w:iCs/>
          <w:color w:val="4D4F53" w:themeColor="text1"/>
        </w:rPr>
        <w:t>.</w:t>
      </w:r>
    </w:p>
    <w:p w14:paraId="371E8688" w14:textId="77BCDAE0" w:rsidR="00EC417C" w:rsidRDefault="00EC417C" w:rsidP="00C6155B">
      <w:pPr>
        <w:spacing w:line="360" w:lineRule="auto"/>
        <w:rPr>
          <w:iCs/>
          <w:color w:val="4D4F53" w:themeColor="text1"/>
        </w:rPr>
      </w:pPr>
      <w:r w:rsidRPr="00EC417C">
        <w:rPr>
          <w:iCs/>
          <w:color w:val="4D4F53" w:themeColor="text1"/>
        </w:rPr>
        <w:lastRenderedPageBreak/>
        <w:t xml:space="preserve">The goal is not perfection at the outset. Instead, it is a willingness to </w:t>
      </w:r>
      <w:r w:rsidRPr="00EC417C">
        <w:rPr>
          <w:bCs/>
          <w:iCs/>
          <w:color w:val="4D4F53" w:themeColor="text1"/>
        </w:rPr>
        <w:t>return to your work</w:t>
      </w:r>
      <w:r w:rsidRPr="00EC417C">
        <w:rPr>
          <w:iCs/>
          <w:color w:val="4D4F53" w:themeColor="text1"/>
        </w:rPr>
        <w:t xml:space="preserve">, </w:t>
      </w:r>
      <w:r w:rsidRPr="00EC417C">
        <w:rPr>
          <w:bCs/>
          <w:iCs/>
          <w:color w:val="4D4F53" w:themeColor="text1"/>
        </w:rPr>
        <w:t>rethink it</w:t>
      </w:r>
      <w:r w:rsidRPr="00EC417C">
        <w:rPr>
          <w:iCs/>
          <w:color w:val="4D4F53" w:themeColor="text1"/>
        </w:rPr>
        <w:t xml:space="preserve">, and deliberately </w:t>
      </w:r>
      <w:r w:rsidRPr="00EC417C">
        <w:rPr>
          <w:bCs/>
          <w:iCs/>
          <w:color w:val="4D4F53" w:themeColor="text1"/>
        </w:rPr>
        <w:t>reshape it</w:t>
      </w:r>
      <w:r w:rsidRPr="00EC417C">
        <w:rPr>
          <w:iCs/>
          <w:color w:val="4D4F53" w:themeColor="text1"/>
        </w:rPr>
        <w:t xml:space="preserve"> into something stronger. Of course, this takes time, so be sure to factor this in when planning your work. It is, though, time very well spent.</w:t>
      </w:r>
    </w:p>
    <w:p w14:paraId="2325BB43" w14:textId="6A8142F4" w:rsidR="00EB06CC" w:rsidRDefault="00EB06CC" w:rsidP="00C6155B">
      <w:pPr>
        <w:spacing w:line="360" w:lineRule="auto"/>
        <w:rPr>
          <w:iCs/>
          <w:color w:val="4D4F53" w:themeColor="text1"/>
        </w:rPr>
      </w:pPr>
      <w:r w:rsidRPr="00EB06CC">
        <w:rPr>
          <w:iCs/>
          <w:color w:val="4D4F53" w:themeColor="text1"/>
        </w:rPr>
        <w:t xml:space="preserve">Activity: </w:t>
      </w:r>
      <w:r>
        <w:rPr>
          <w:iCs/>
          <w:color w:val="4D4F53" w:themeColor="text1"/>
        </w:rPr>
        <w:t>Explore the table</w:t>
      </w:r>
      <w:r w:rsidRPr="00EB06CC">
        <w:rPr>
          <w:iCs/>
          <w:color w:val="4D4F53" w:themeColor="text1"/>
        </w:rPr>
        <w:t xml:space="preserve"> below to help clarify what is productive at each stage of the drafting process.</w:t>
      </w:r>
    </w:p>
    <w:tbl>
      <w:tblPr>
        <w:tblStyle w:val="TableGrid"/>
        <w:tblW w:w="0" w:type="auto"/>
        <w:tblLook w:val="04A0" w:firstRow="1" w:lastRow="0" w:firstColumn="1" w:lastColumn="0" w:noHBand="0" w:noVBand="1"/>
      </w:tblPr>
      <w:tblGrid>
        <w:gridCol w:w="5457"/>
        <w:gridCol w:w="5458"/>
      </w:tblGrid>
      <w:tr w:rsidR="00EB06CC" w14:paraId="372B7EC5" w14:textId="77777777" w:rsidTr="00EB06CC">
        <w:tc>
          <w:tcPr>
            <w:tcW w:w="5457" w:type="dxa"/>
            <w:shd w:val="clear" w:color="auto" w:fill="CCD3F0" w:themeFill="accent6" w:themeFillTint="66"/>
          </w:tcPr>
          <w:p w14:paraId="44BC8385" w14:textId="559DDA8E" w:rsidR="00EB06CC" w:rsidRPr="00EB06CC" w:rsidRDefault="00EB06CC" w:rsidP="00C6155B">
            <w:pPr>
              <w:spacing w:line="360" w:lineRule="auto"/>
              <w:rPr>
                <w:b/>
                <w:iCs/>
                <w:color w:val="4D4F53" w:themeColor="text1"/>
              </w:rPr>
            </w:pPr>
            <w:r w:rsidRPr="00EB06CC">
              <w:rPr>
                <w:b/>
                <w:iCs/>
                <w:color w:val="4D4F53" w:themeColor="text1"/>
              </w:rPr>
              <w:t>First Draft</w:t>
            </w:r>
          </w:p>
        </w:tc>
        <w:tc>
          <w:tcPr>
            <w:tcW w:w="5458" w:type="dxa"/>
            <w:shd w:val="clear" w:color="auto" w:fill="CCD3F0" w:themeFill="accent6" w:themeFillTint="66"/>
          </w:tcPr>
          <w:p w14:paraId="0F0E6AFF" w14:textId="06007F67" w:rsidR="00EB06CC" w:rsidRPr="00EB06CC" w:rsidRDefault="00EB06CC" w:rsidP="00C6155B">
            <w:pPr>
              <w:spacing w:line="360" w:lineRule="auto"/>
              <w:rPr>
                <w:b/>
                <w:iCs/>
                <w:color w:val="4D4F53" w:themeColor="text1"/>
              </w:rPr>
            </w:pPr>
            <w:r w:rsidRPr="00EB06CC">
              <w:rPr>
                <w:b/>
                <w:iCs/>
                <w:color w:val="4D4F53" w:themeColor="text1"/>
              </w:rPr>
              <w:t>Final Draft</w:t>
            </w:r>
          </w:p>
        </w:tc>
      </w:tr>
      <w:tr w:rsidR="00EB06CC" w14:paraId="039E02A9" w14:textId="77777777" w:rsidTr="00EB06CC">
        <w:tc>
          <w:tcPr>
            <w:tcW w:w="5457" w:type="dxa"/>
          </w:tcPr>
          <w:p w14:paraId="1AAB2602" w14:textId="48761175" w:rsidR="00EB06CC" w:rsidRPr="00EB06CC" w:rsidRDefault="00EB06CC" w:rsidP="00C6155B">
            <w:pPr>
              <w:spacing w:line="360" w:lineRule="auto"/>
              <w:rPr>
                <w:iCs/>
                <w:color w:val="4D4F53" w:themeColor="text1"/>
              </w:rPr>
            </w:pPr>
            <w:r>
              <w:rPr>
                <w:iCs/>
                <w:color w:val="4D4F53" w:themeColor="text1"/>
              </w:rPr>
              <w:t>Making quick notes on a topic.</w:t>
            </w:r>
          </w:p>
        </w:tc>
        <w:tc>
          <w:tcPr>
            <w:tcW w:w="5458" w:type="dxa"/>
          </w:tcPr>
          <w:p w14:paraId="32DDD76B" w14:textId="12D0E180" w:rsidR="00EB06CC" w:rsidRDefault="00EB06CC" w:rsidP="00C6155B">
            <w:pPr>
              <w:spacing w:line="360" w:lineRule="auto"/>
              <w:rPr>
                <w:iCs/>
                <w:color w:val="4D4F53" w:themeColor="text1"/>
              </w:rPr>
            </w:pPr>
            <w:r>
              <w:rPr>
                <w:iCs/>
                <w:color w:val="4D4F53" w:themeColor="text1"/>
              </w:rPr>
              <w:t>Polishing the academic tone.</w:t>
            </w:r>
          </w:p>
        </w:tc>
      </w:tr>
      <w:tr w:rsidR="00EB06CC" w14:paraId="55280D89" w14:textId="77777777" w:rsidTr="00EB06CC">
        <w:tc>
          <w:tcPr>
            <w:tcW w:w="5457" w:type="dxa"/>
          </w:tcPr>
          <w:p w14:paraId="5FD8B840" w14:textId="5A5CD39B" w:rsidR="00EB06CC" w:rsidRDefault="00EB06CC" w:rsidP="00C6155B">
            <w:pPr>
              <w:spacing w:line="360" w:lineRule="auto"/>
              <w:rPr>
                <w:iCs/>
                <w:color w:val="4D4F53" w:themeColor="text1"/>
              </w:rPr>
            </w:pPr>
            <w:r>
              <w:rPr>
                <w:iCs/>
                <w:color w:val="4D4F53" w:themeColor="text1"/>
              </w:rPr>
              <w:t>Idea-dumping.</w:t>
            </w:r>
          </w:p>
        </w:tc>
        <w:tc>
          <w:tcPr>
            <w:tcW w:w="5458" w:type="dxa"/>
          </w:tcPr>
          <w:p w14:paraId="18216B8F" w14:textId="5DFFF383" w:rsidR="00EB06CC" w:rsidRDefault="00EB06CC" w:rsidP="00C6155B">
            <w:pPr>
              <w:spacing w:line="360" w:lineRule="auto"/>
              <w:rPr>
                <w:iCs/>
                <w:color w:val="4D4F53" w:themeColor="text1"/>
              </w:rPr>
            </w:pPr>
            <w:r>
              <w:rPr>
                <w:iCs/>
                <w:color w:val="4D4F53" w:themeColor="text1"/>
              </w:rPr>
              <w:t>Clarifying the structure.</w:t>
            </w:r>
          </w:p>
        </w:tc>
      </w:tr>
      <w:tr w:rsidR="00EB06CC" w14:paraId="774C3936" w14:textId="77777777" w:rsidTr="00EB06CC">
        <w:tc>
          <w:tcPr>
            <w:tcW w:w="5457" w:type="dxa"/>
          </w:tcPr>
          <w:p w14:paraId="7C9C30A2" w14:textId="36AF0489" w:rsidR="00EB06CC" w:rsidRDefault="00EB06CC" w:rsidP="00C6155B">
            <w:pPr>
              <w:spacing w:line="360" w:lineRule="auto"/>
              <w:rPr>
                <w:iCs/>
                <w:color w:val="4D4F53" w:themeColor="text1"/>
              </w:rPr>
            </w:pPr>
            <w:r>
              <w:rPr>
                <w:iCs/>
                <w:color w:val="4D4F53" w:themeColor="text1"/>
              </w:rPr>
              <w:t>Identifying gaps in evidence.</w:t>
            </w:r>
          </w:p>
        </w:tc>
        <w:tc>
          <w:tcPr>
            <w:tcW w:w="5458" w:type="dxa"/>
          </w:tcPr>
          <w:p w14:paraId="0F02BE53" w14:textId="5ABF39AA" w:rsidR="00EB06CC" w:rsidRDefault="00EB06CC" w:rsidP="00C6155B">
            <w:pPr>
              <w:spacing w:line="360" w:lineRule="auto"/>
              <w:rPr>
                <w:iCs/>
                <w:color w:val="4D4F53" w:themeColor="text1"/>
              </w:rPr>
            </w:pPr>
            <w:r>
              <w:rPr>
                <w:iCs/>
                <w:color w:val="4D4F53" w:themeColor="text1"/>
              </w:rPr>
              <w:t>Making connections between sections.</w:t>
            </w:r>
          </w:p>
        </w:tc>
      </w:tr>
      <w:tr w:rsidR="00EB06CC" w14:paraId="34E9BDAA" w14:textId="77777777" w:rsidTr="00EB06CC">
        <w:tc>
          <w:tcPr>
            <w:tcW w:w="5457" w:type="dxa"/>
          </w:tcPr>
          <w:p w14:paraId="423BBC43" w14:textId="1D061E1B" w:rsidR="00EB06CC" w:rsidRDefault="00EB06CC" w:rsidP="00C6155B">
            <w:pPr>
              <w:spacing w:line="360" w:lineRule="auto"/>
              <w:rPr>
                <w:iCs/>
                <w:color w:val="4D4F53" w:themeColor="text1"/>
              </w:rPr>
            </w:pPr>
            <w:r>
              <w:rPr>
                <w:iCs/>
                <w:color w:val="4D4F53" w:themeColor="text1"/>
              </w:rPr>
              <w:t>Asking questions on the page.</w:t>
            </w:r>
          </w:p>
        </w:tc>
        <w:tc>
          <w:tcPr>
            <w:tcW w:w="5458" w:type="dxa"/>
          </w:tcPr>
          <w:p w14:paraId="08B222B2" w14:textId="7514176E" w:rsidR="00EB06CC" w:rsidRDefault="00EB06CC" w:rsidP="00C6155B">
            <w:pPr>
              <w:spacing w:line="360" w:lineRule="auto"/>
              <w:rPr>
                <w:iCs/>
                <w:color w:val="4D4F53" w:themeColor="text1"/>
              </w:rPr>
            </w:pPr>
            <w:r>
              <w:rPr>
                <w:iCs/>
                <w:color w:val="4D4F53" w:themeColor="text1"/>
              </w:rPr>
              <w:t>Strengthening the main argument.</w:t>
            </w:r>
          </w:p>
        </w:tc>
      </w:tr>
      <w:tr w:rsidR="00EB06CC" w14:paraId="2ED8B7D6" w14:textId="77777777" w:rsidTr="00EB06CC">
        <w:tc>
          <w:tcPr>
            <w:tcW w:w="5457" w:type="dxa"/>
          </w:tcPr>
          <w:p w14:paraId="061DE2AD" w14:textId="3D0AD305" w:rsidR="00EB06CC" w:rsidRDefault="00EB06CC" w:rsidP="00C6155B">
            <w:pPr>
              <w:tabs>
                <w:tab w:val="left" w:pos="4530"/>
              </w:tabs>
              <w:spacing w:line="360" w:lineRule="auto"/>
              <w:rPr>
                <w:iCs/>
                <w:color w:val="4D4F53" w:themeColor="text1"/>
              </w:rPr>
            </w:pPr>
            <w:r>
              <w:rPr>
                <w:iCs/>
                <w:color w:val="4D4F53" w:themeColor="text1"/>
              </w:rPr>
              <w:t>Writing to understand.</w:t>
            </w:r>
          </w:p>
        </w:tc>
        <w:tc>
          <w:tcPr>
            <w:tcW w:w="5458" w:type="dxa"/>
          </w:tcPr>
          <w:p w14:paraId="438DB800" w14:textId="12635B89" w:rsidR="00EB06CC" w:rsidRDefault="00EB06CC" w:rsidP="00C6155B">
            <w:pPr>
              <w:spacing w:line="360" w:lineRule="auto"/>
              <w:rPr>
                <w:iCs/>
                <w:color w:val="4D4F53" w:themeColor="text1"/>
              </w:rPr>
            </w:pPr>
            <w:r>
              <w:rPr>
                <w:iCs/>
                <w:color w:val="4D4F53" w:themeColor="text1"/>
              </w:rPr>
              <w:t>Justifying choices.</w:t>
            </w:r>
          </w:p>
        </w:tc>
      </w:tr>
      <w:tr w:rsidR="00EB06CC" w14:paraId="3B66BD05" w14:textId="77777777" w:rsidTr="00EB06CC">
        <w:tc>
          <w:tcPr>
            <w:tcW w:w="5457" w:type="dxa"/>
          </w:tcPr>
          <w:p w14:paraId="4B114C6E" w14:textId="30B7D93E" w:rsidR="00EB06CC" w:rsidRDefault="00EB06CC" w:rsidP="00C6155B">
            <w:pPr>
              <w:spacing w:line="360" w:lineRule="auto"/>
              <w:rPr>
                <w:iCs/>
                <w:color w:val="4D4F53" w:themeColor="text1"/>
              </w:rPr>
            </w:pPr>
            <w:r>
              <w:rPr>
                <w:iCs/>
                <w:color w:val="4D4F53" w:themeColor="text1"/>
              </w:rPr>
              <w:t>Allowing uncertainty or contradiction.</w:t>
            </w:r>
          </w:p>
        </w:tc>
        <w:tc>
          <w:tcPr>
            <w:tcW w:w="5458" w:type="dxa"/>
          </w:tcPr>
          <w:p w14:paraId="71AE00EF" w14:textId="355C89C5" w:rsidR="00EB06CC" w:rsidRDefault="00EB06CC" w:rsidP="00C6155B">
            <w:pPr>
              <w:spacing w:line="360" w:lineRule="auto"/>
              <w:rPr>
                <w:iCs/>
                <w:color w:val="4D4F53" w:themeColor="text1"/>
              </w:rPr>
            </w:pPr>
            <w:r>
              <w:rPr>
                <w:iCs/>
                <w:color w:val="4D4F53" w:themeColor="text1"/>
              </w:rPr>
              <w:t>Removing repetition or irrelevance.</w:t>
            </w:r>
          </w:p>
        </w:tc>
      </w:tr>
      <w:tr w:rsidR="00EB06CC" w14:paraId="7EAA22BF" w14:textId="77777777" w:rsidTr="00EB06CC">
        <w:tc>
          <w:tcPr>
            <w:tcW w:w="5457" w:type="dxa"/>
          </w:tcPr>
          <w:p w14:paraId="6F6E4DBE" w14:textId="3E53413E" w:rsidR="00EB06CC" w:rsidRDefault="00EB06CC" w:rsidP="00C6155B">
            <w:pPr>
              <w:spacing w:line="360" w:lineRule="auto"/>
              <w:rPr>
                <w:iCs/>
                <w:color w:val="4D4F53" w:themeColor="text1"/>
              </w:rPr>
            </w:pPr>
            <w:r>
              <w:rPr>
                <w:iCs/>
                <w:color w:val="4D4F53" w:themeColor="text1"/>
              </w:rPr>
              <w:t>Leaving placeholders for information.</w:t>
            </w:r>
          </w:p>
        </w:tc>
        <w:tc>
          <w:tcPr>
            <w:tcW w:w="5458" w:type="dxa"/>
          </w:tcPr>
          <w:p w14:paraId="75A9658F" w14:textId="0734371C" w:rsidR="00EB06CC" w:rsidRDefault="00EB06CC" w:rsidP="00C6155B">
            <w:pPr>
              <w:spacing w:line="360" w:lineRule="auto"/>
              <w:rPr>
                <w:iCs/>
                <w:color w:val="4D4F53" w:themeColor="text1"/>
              </w:rPr>
            </w:pPr>
            <w:r>
              <w:rPr>
                <w:iCs/>
                <w:color w:val="4D4F53" w:themeColor="text1"/>
              </w:rPr>
              <w:t>Refining referencing.</w:t>
            </w:r>
          </w:p>
        </w:tc>
      </w:tr>
      <w:tr w:rsidR="00EB06CC" w14:paraId="0BEE8DC7" w14:textId="77777777" w:rsidTr="00EB06CC">
        <w:tc>
          <w:tcPr>
            <w:tcW w:w="5457" w:type="dxa"/>
          </w:tcPr>
          <w:p w14:paraId="08321828" w14:textId="7C880268" w:rsidR="00EB06CC" w:rsidRDefault="00EB06CC" w:rsidP="00C6155B">
            <w:pPr>
              <w:spacing w:line="360" w:lineRule="auto"/>
              <w:rPr>
                <w:iCs/>
                <w:color w:val="4D4F53" w:themeColor="text1"/>
              </w:rPr>
            </w:pPr>
            <w:r>
              <w:rPr>
                <w:iCs/>
                <w:color w:val="4D4F53" w:themeColor="text1"/>
              </w:rPr>
              <w:t>Sketching out an introduction and conclusion.</w:t>
            </w:r>
          </w:p>
        </w:tc>
        <w:tc>
          <w:tcPr>
            <w:tcW w:w="5458" w:type="dxa"/>
          </w:tcPr>
          <w:p w14:paraId="04D574CD" w14:textId="6F60573F" w:rsidR="00EB06CC" w:rsidRDefault="00EB06CC" w:rsidP="00C6155B">
            <w:pPr>
              <w:spacing w:line="360" w:lineRule="auto"/>
              <w:rPr>
                <w:iCs/>
                <w:color w:val="4D4F53" w:themeColor="text1"/>
              </w:rPr>
            </w:pPr>
            <w:r>
              <w:rPr>
                <w:iCs/>
                <w:color w:val="4D4F53" w:themeColor="text1"/>
              </w:rPr>
              <w:t>Editing introductions and conclusions.</w:t>
            </w:r>
          </w:p>
        </w:tc>
      </w:tr>
    </w:tbl>
    <w:p w14:paraId="7BF28944" w14:textId="77777777" w:rsidR="00EB06CC" w:rsidRDefault="00EB06CC" w:rsidP="00C6155B">
      <w:pPr>
        <w:spacing w:line="360" w:lineRule="auto"/>
        <w:rPr>
          <w:iCs/>
          <w:color w:val="4D4F53" w:themeColor="text1"/>
        </w:rPr>
      </w:pPr>
    </w:p>
    <w:p w14:paraId="1DDFB71D" w14:textId="40DA4632" w:rsidR="00433CAC" w:rsidRDefault="00EB06CC" w:rsidP="00C6155B">
      <w:pPr>
        <w:pStyle w:val="Heading3"/>
        <w:spacing w:line="360" w:lineRule="auto"/>
        <w:rPr>
          <w:iCs/>
          <w:color w:val="4D4F53" w:themeColor="text1"/>
        </w:rPr>
      </w:pPr>
      <w:r>
        <w:t>Zooming Out</w:t>
      </w:r>
    </w:p>
    <w:p w14:paraId="2896EAF8" w14:textId="77777777" w:rsidR="00EB06CC" w:rsidRPr="00EB06CC" w:rsidRDefault="00EB06CC" w:rsidP="00C6155B">
      <w:pPr>
        <w:spacing w:line="360" w:lineRule="auto"/>
        <w:rPr>
          <w:iCs/>
          <w:color w:val="4D4F53" w:themeColor="text1"/>
        </w:rPr>
      </w:pPr>
      <w:r w:rsidRPr="00EB06CC">
        <w:rPr>
          <w:iCs/>
          <w:color w:val="4D4F53" w:themeColor="text1"/>
        </w:rPr>
        <w:t xml:space="preserve">In third year, tutors also consider whether your argument develops </w:t>
      </w:r>
      <w:r w:rsidRPr="00EB06CC">
        <w:rPr>
          <w:bCs/>
          <w:iCs/>
          <w:color w:val="4D4F53" w:themeColor="text1"/>
        </w:rPr>
        <w:t xml:space="preserve">logically </w:t>
      </w:r>
      <w:r w:rsidRPr="00EB06CC">
        <w:rPr>
          <w:iCs/>
          <w:color w:val="4D4F53" w:themeColor="text1"/>
        </w:rPr>
        <w:t xml:space="preserve">across the </w:t>
      </w:r>
      <w:r w:rsidRPr="00EB06CC">
        <w:rPr>
          <w:bCs/>
          <w:iCs/>
          <w:color w:val="4D4F53" w:themeColor="text1"/>
        </w:rPr>
        <w:t>entire assignment</w:t>
      </w:r>
      <w:r w:rsidRPr="00EB06CC">
        <w:rPr>
          <w:iCs/>
          <w:color w:val="4D4F53" w:themeColor="text1"/>
        </w:rPr>
        <w:t xml:space="preserve">, not just within individual paragraphs. Try to take a </w:t>
      </w:r>
      <w:r w:rsidRPr="00EB06CC">
        <w:rPr>
          <w:bCs/>
          <w:iCs/>
          <w:color w:val="4D4F53" w:themeColor="text1"/>
        </w:rPr>
        <w:t xml:space="preserve">macro </w:t>
      </w:r>
      <w:r w:rsidRPr="00EB06CC">
        <w:rPr>
          <w:iCs/>
          <w:color w:val="4D4F53" w:themeColor="text1"/>
        </w:rPr>
        <w:t>view of your work and think about the whole picture - does it all fit together? How does each section build on the previous? What are the connections? </w:t>
      </w:r>
    </w:p>
    <w:p w14:paraId="40C0FD3E" w14:textId="77777777" w:rsidR="00EB06CC" w:rsidRPr="00EB06CC" w:rsidRDefault="00EB06CC" w:rsidP="00C6155B">
      <w:pPr>
        <w:spacing w:line="360" w:lineRule="auto"/>
        <w:rPr>
          <w:iCs/>
          <w:color w:val="4D4F53" w:themeColor="text1"/>
        </w:rPr>
      </w:pPr>
      <w:r w:rsidRPr="00EB06CC">
        <w:rPr>
          <w:iCs/>
          <w:color w:val="4D4F53" w:themeColor="text1"/>
        </w:rPr>
        <w:t xml:space="preserve">An essential element of this is recognising academic writing as a series of </w:t>
      </w:r>
      <w:r w:rsidRPr="00EB06CC">
        <w:rPr>
          <w:bCs/>
          <w:iCs/>
          <w:color w:val="4D4F53" w:themeColor="text1"/>
        </w:rPr>
        <w:t>intentional</w:t>
      </w:r>
      <w:r w:rsidRPr="00EB06CC">
        <w:rPr>
          <w:iCs/>
          <w:color w:val="4D4F53" w:themeColor="text1"/>
        </w:rPr>
        <w:t xml:space="preserve">, </w:t>
      </w:r>
      <w:r w:rsidRPr="00EB06CC">
        <w:rPr>
          <w:bCs/>
          <w:iCs/>
          <w:color w:val="4D4F53" w:themeColor="text1"/>
        </w:rPr>
        <w:t xml:space="preserve">informed </w:t>
      </w:r>
      <w:r w:rsidRPr="00EB06CC">
        <w:rPr>
          <w:iCs/>
          <w:color w:val="4D4F53" w:themeColor="text1"/>
        </w:rPr>
        <w:t xml:space="preserve">decisions. At this level, you are expected not only to make choices about sources, structures, theories, and methods, but also to be able to </w:t>
      </w:r>
      <w:r w:rsidRPr="00EB06CC">
        <w:rPr>
          <w:bCs/>
          <w:iCs/>
          <w:color w:val="4D4F53" w:themeColor="text1"/>
        </w:rPr>
        <w:t xml:space="preserve">justify </w:t>
      </w:r>
      <w:r w:rsidRPr="00EB06CC">
        <w:rPr>
          <w:iCs/>
          <w:color w:val="4D4F53" w:themeColor="text1"/>
        </w:rPr>
        <w:t xml:space="preserve">them. Your writing should communicate </w:t>
      </w:r>
      <w:r w:rsidRPr="00EB06CC">
        <w:rPr>
          <w:bCs/>
          <w:iCs/>
          <w:color w:val="4D4F53" w:themeColor="text1"/>
        </w:rPr>
        <w:t xml:space="preserve">why </w:t>
      </w:r>
      <w:r w:rsidRPr="00EB06CC">
        <w:rPr>
          <w:iCs/>
          <w:color w:val="4D4F53" w:themeColor="text1"/>
        </w:rPr>
        <w:t>certain approaches were taken, and how they support your aims and argument.</w:t>
      </w:r>
    </w:p>
    <w:p w14:paraId="46C0027F" w14:textId="7985A631" w:rsidR="00EB06CC" w:rsidRDefault="00EB06CC" w:rsidP="00C6155B">
      <w:pPr>
        <w:spacing w:line="360" w:lineRule="auto"/>
        <w:rPr>
          <w:iCs/>
          <w:color w:val="4D4F53" w:themeColor="text1"/>
        </w:rPr>
      </w:pPr>
      <w:r w:rsidRPr="00EB06CC">
        <w:rPr>
          <w:iCs/>
          <w:color w:val="4D4F53" w:themeColor="text1"/>
        </w:rPr>
        <w:t xml:space="preserve">Sustaining a line of argument is particularly crucial if you are tasked with completing a </w:t>
      </w:r>
      <w:r w:rsidRPr="00EB06CC">
        <w:rPr>
          <w:bCs/>
          <w:iCs/>
          <w:color w:val="4D4F53" w:themeColor="text1"/>
        </w:rPr>
        <w:t>research project</w:t>
      </w:r>
      <w:r w:rsidRPr="00EB06CC">
        <w:rPr>
          <w:iCs/>
          <w:color w:val="4D4F53" w:themeColor="text1"/>
        </w:rPr>
        <w:t xml:space="preserve"> or </w:t>
      </w:r>
      <w:r w:rsidRPr="00EB06CC">
        <w:rPr>
          <w:bCs/>
          <w:iCs/>
          <w:color w:val="4D4F53" w:themeColor="text1"/>
        </w:rPr>
        <w:t>dissertation</w:t>
      </w:r>
      <w:r w:rsidRPr="00EB06CC">
        <w:rPr>
          <w:iCs/>
          <w:color w:val="4D4F53" w:themeColor="text1"/>
        </w:rPr>
        <w:t>.</w:t>
      </w:r>
    </w:p>
    <w:p w14:paraId="02B5064A" w14:textId="77777777" w:rsidR="00EB06CC" w:rsidRPr="00EB06CC" w:rsidRDefault="00EB06CC" w:rsidP="00C6155B">
      <w:pPr>
        <w:spacing w:line="360" w:lineRule="auto"/>
        <w:rPr>
          <w:iCs/>
          <w:color w:val="4D4F53" w:themeColor="text1"/>
        </w:rPr>
      </w:pPr>
      <w:r w:rsidRPr="00EB06CC">
        <w:rPr>
          <w:bCs/>
          <w:iCs/>
          <w:color w:val="4D4F53" w:themeColor="text1"/>
        </w:rPr>
        <w:lastRenderedPageBreak/>
        <w:t xml:space="preserve">Top Tip: </w:t>
      </w:r>
      <w:r w:rsidRPr="00EB06CC">
        <w:rPr>
          <w:iCs/>
          <w:color w:val="4D4F53" w:themeColor="text1"/>
        </w:rPr>
        <w:t xml:space="preserve">For more support with dissertations, do visit your </w:t>
      </w:r>
      <w:hyperlink r:id="rId36" w:tgtFrame="_blank" w:history="1">
        <w:r w:rsidRPr="00EB06CC">
          <w:rPr>
            <w:rStyle w:val="Hyperlink"/>
            <w:iCs/>
          </w:rPr>
          <w:t>Dissertations and Research Projects Toolkit</w:t>
        </w:r>
      </w:hyperlink>
      <w:r w:rsidRPr="00EB06CC">
        <w:rPr>
          <w:iCs/>
          <w:color w:val="4D4F53" w:themeColor="text1"/>
        </w:rPr>
        <w:t>.</w:t>
      </w:r>
    </w:p>
    <w:p w14:paraId="54400CB4" w14:textId="3AC92D68" w:rsidR="00117CA5" w:rsidRDefault="00117CA5" w:rsidP="00C6155B">
      <w:pPr>
        <w:pStyle w:val="Heading3"/>
        <w:spacing w:line="360" w:lineRule="auto"/>
        <w:rPr>
          <w:iCs/>
          <w:color w:val="4D4F53" w:themeColor="text1"/>
        </w:rPr>
      </w:pPr>
      <w:r>
        <w:t>Academic Conventions</w:t>
      </w:r>
    </w:p>
    <w:p w14:paraId="3651F8B7" w14:textId="77777777" w:rsidR="00EB06CC" w:rsidRPr="00EB06CC" w:rsidRDefault="00EB06CC" w:rsidP="00C6155B">
      <w:pPr>
        <w:spacing w:line="360" w:lineRule="auto"/>
        <w:contextualSpacing/>
        <w:rPr>
          <w:iCs/>
          <w:color w:val="4D4F53" w:themeColor="text1"/>
        </w:rPr>
      </w:pPr>
      <w:r w:rsidRPr="00EB06CC">
        <w:rPr>
          <w:iCs/>
          <w:color w:val="4D4F53" w:themeColor="text1"/>
        </w:rPr>
        <w:t xml:space="preserve">Finally, your tutors expect you to demonstrate </w:t>
      </w:r>
      <w:r w:rsidRPr="00EB06CC">
        <w:rPr>
          <w:bCs/>
          <w:iCs/>
          <w:color w:val="4D4F53" w:themeColor="text1"/>
        </w:rPr>
        <w:t xml:space="preserve">confident </w:t>
      </w:r>
      <w:r w:rsidRPr="00EB06CC">
        <w:rPr>
          <w:iCs/>
          <w:color w:val="4D4F53" w:themeColor="text1"/>
        </w:rPr>
        <w:t>control over academic conventions. Although these skills continue to develop over time, there is an expectation that conventions are now applied </w:t>
      </w:r>
      <w:r w:rsidRPr="00EB06CC">
        <w:rPr>
          <w:bCs/>
          <w:iCs/>
          <w:color w:val="4D4F53" w:themeColor="text1"/>
        </w:rPr>
        <w:t xml:space="preserve">consistently </w:t>
      </w:r>
      <w:r w:rsidRPr="00EB06CC">
        <w:rPr>
          <w:iCs/>
          <w:color w:val="4D4F53" w:themeColor="text1"/>
        </w:rPr>
        <w:t xml:space="preserve">and </w:t>
      </w:r>
      <w:r w:rsidRPr="00EB06CC">
        <w:rPr>
          <w:bCs/>
          <w:iCs/>
          <w:color w:val="4D4F53" w:themeColor="text1"/>
        </w:rPr>
        <w:t>purposefully</w:t>
      </w:r>
      <w:r w:rsidRPr="00EB06CC">
        <w:rPr>
          <w:iCs/>
          <w:color w:val="4D4F53" w:themeColor="text1"/>
        </w:rPr>
        <w:t xml:space="preserve"> in your writing. This includes ensuring:</w:t>
      </w:r>
    </w:p>
    <w:p w14:paraId="01BF600C" w14:textId="77777777" w:rsidR="00EB06CC" w:rsidRPr="00EB06CC" w:rsidRDefault="00EB06CC" w:rsidP="00C6155B">
      <w:pPr>
        <w:numPr>
          <w:ilvl w:val="0"/>
          <w:numId w:val="46"/>
        </w:numPr>
        <w:spacing w:line="360" w:lineRule="auto"/>
        <w:contextualSpacing/>
        <w:rPr>
          <w:iCs/>
          <w:color w:val="4D4F53" w:themeColor="text1"/>
        </w:rPr>
      </w:pPr>
      <w:r w:rsidRPr="00EB06CC">
        <w:rPr>
          <w:iCs/>
          <w:color w:val="4D4F53" w:themeColor="text1"/>
        </w:rPr>
        <w:t xml:space="preserve">Accurate and consistent </w:t>
      </w:r>
      <w:r w:rsidRPr="00EB06CC">
        <w:rPr>
          <w:bCs/>
          <w:iCs/>
          <w:color w:val="4D4F53" w:themeColor="text1"/>
        </w:rPr>
        <w:t xml:space="preserve">referencing </w:t>
      </w:r>
      <w:r w:rsidRPr="00EB06CC">
        <w:rPr>
          <w:iCs/>
          <w:color w:val="4D4F53" w:themeColor="text1"/>
        </w:rPr>
        <w:t>throughout, with correct in</w:t>
      </w:r>
      <w:r w:rsidRPr="00EB06CC">
        <w:rPr>
          <w:iCs/>
          <w:color w:val="4D4F53" w:themeColor="text1"/>
        </w:rPr>
        <w:noBreakHyphen/>
        <w:t>text citations and reference lists.</w:t>
      </w:r>
    </w:p>
    <w:p w14:paraId="25D45E7D" w14:textId="77777777" w:rsidR="00EB06CC" w:rsidRPr="00EB06CC" w:rsidRDefault="00EB06CC" w:rsidP="00C6155B">
      <w:pPr>
        <w:numPr>
          <w:ilvl w:val="0"/>
          <w:numId w:val="46"/>
        </w:numPr>
        <w:spacing w:line="360" w:lineRule="auto"/>
        <w:contextualSpacing/>
        <w:rPr>
          <w:iCs/>
          <w:color w:val="4D4F53" w:themeColor="text1"/>
        </w:rPr>
      </w:pPr>
      <w:r w:rsidRPr="00EB06CC">
        <w:rPr>
          <w:iCs/>
          <w:color w:val="4D4F53" w:themeColor="text1"/>
        </w:rPr>
        <w:t xml:space="preserve">Clear adherence to </w:t>
      </w:r>
      <w:r w:rsidRPr="00EB06CC">
        <w:rPr>
          <w:bCs/>
          <w:iCs/>
          <w:color w:val="4D4F53" w:themeColor="text1"/>
        </w:rPr>
        <w:t xml:space="preserve">presentation </w:t>
      </w:r>
      <w:r w:rsidRPr="00EB06CC">
        <w:rPr>
          <w:iCs/>
          <w:color w:val="4D4F53" w:themeColor="text1"/>
        </w:rPr>
        <w:t xml:space="preserve">and </w:t>
      </w:r>
      <w:r w:rsidRPr="00EB06CC">
        <w:rPr>
          <w:bCs/>
          <w:iCs/>
          <w:color w:val="4D4F53" w:themeColor="text1"/>
        </w:rPr>
        <w:t>formatting requirements</w:t>
      </w:r>
      <w:r w:rsidRPr="00EB06CC">
        <w:rPr>
          <w:iCs/>
          <w:color w:val="4D4F53" w:themeColor="text1"/>
        </w:rPr>
        <w:t>, as outlined in your module or programme guidance.</w:t>
      </w:r>
    </w:p>
    <w:p w14:paraId="5F39A8BE" w14:textId="77777777" w:rsidR="00EB06CC" w:rsidRPr="00EB06CC" w:rsidRDefault="00EB06CC" w:rsidP="00C6155B">
      <w:pPr>
        <w:numPr>
          <w:ilvl w:val="0"/>
          <w:numId w:val="46"/>
        </w:numPr>
        <w:spacing w:line="360" w:lineRule="auto"/>
        <w:contextualSpacing/>
        <w:rPr>
          <w:iCs/>
          <w:color w:val="4D4F53" w:themeColor="text1"/>
        </w:rPr>
      </w:pPr>
      <w:r w:rsidRPr="00EB06CC">
        <w:rPr>
          <w:iCs/>
          <w:color w:val="4D4F53" w:themeColor="text1"/>
        </w:rPr>
        <w:t xml:space="preserve">An appropriate </w:t>
      </w:r>
      <w:r w:rsidRPr="00EB06CC">
        <w:rPr>
          <w:bCs/>
          <w:iCs/>
          <w:color w:val="4D4F53" w:themeColor="text1"/>
        </w:rPr>
        <w:t xml:space="preserve">academic tone </w:t>
      </w:r>
      <w:r w:rsidRPr="00EB06CC">
        <w:rPr>
          <w:iCs/>
          <w:color w:val="4D4F53" w:themeColor="text1"/>
        </w:rPr>
        <w:t xml:space="preserve">and </w:t>
      </w:r>
      <w:r w:rsidRPr="00EB06CC">
        <w:rPr>
          <w:bCs/>
          <w:iCs/>
          <w:color w:val="4D4F53" w:themeColor="text1"/>
        </w:rPr>
        <w:t>style</w:t>
      </w:r>
      <w:r w:rsidRPr="00EB06CC">
        <w:rPr>
          <w:iCs/>
          <w:color w:val="4D4F53" w:themeColor="text1"/>
        </w:rPr>
        <w:t xml:space="preserve">, with clear expression and effective paragraphing that supports a </w:t>
      </w:r>
      <w:r w:rsidRPr="00EB06CC">
        <w:rPr>
          <w:bCs/>
          <w:iCs/>
          <w:color w:val="4D4F53" w:themeColor="text1"/>
        </w:rPr>
        <w:t>sustained argument</w:t>
      </w:r>
      <w:r w:rsidRPr="00EB06CC">
        <w:rPr>
          <w:iCs/>
          <w:color w:val="4D4F53" w:themeColor="text1"/>
        </w:rPr>
        <w:t>.</w:t>
      </w:r>
    </w:p>
    <w:p w14:paraId="420B6EDE" w14:textId="77777777" w:rsidR="00EB06CC" w:rsidRPr="00EB06CC" w:rsidRDefault="00EB06CC" w:rsidP="00C6155B">
      <w:pPr>
        <w:numPr>
          <w:ilvl w:val="0"/>
          <w:numId w:val="46"/>
        </w:numPr>
        <w:spacing w:line="360" w:lineRule="auto"/>
        <w:contextualSpacing/>
        <w:rPr>
          <w:iCs/>
          <w:color w:val="4D4F53" w:themeColor="text1"/>
        </w:rPr>
      </w:pPr>
      <w:r w:rsidRPr="00EB06CC">
        <w:rPr>
          <w:bCs/>
          <w:iCs/>
          <w:color w:val="4D4F53" w:themeColor="text1"/>
        </w:rPr>
        <w:t xml:space="preserve">Appropriate </w:t>
      </w:r>
      <w:r w:rsidRPr="00EB06CC">
        <w:rPr>
          <w:iCs/>
          <w:color w:val="4D4F53" w:themeColor="text1"/>
        </w:rPr>
        <w:t xml:space="preserve">and </w:t>
      </w:r>
      <w:r w:rsidRPr="00EB06CC">
        <w:rPr>
          <w:bCs/>
          <w:iCs/>
          <w:color w:val="4D4F53" w:themeColor="text1"/>
        </w:rPr>
        <w:t xml:space="preserve">ethical </w:t>
      </w:r>
      <w:r w:rsidRPr="00EB06CC">
        <w:rPr>
          <w:iCs/>
          <w:color w:val="4D4F53" w:themeColor="text1"/>
        </w:rPr>
        <w:t xml:space="preserve">use of </w:t>
      </w:r>
      <w:r w:rsidRPr="00EB06CC">
        <w:rPr>
          <w:bCs/>
          <w:iCs/>
          <w:color w:val="4D4F53" w:themeColor="text1"/>
        </w:rPr>
        <w:t>Generative AI</w:t>
      </w:r>
      <w:r w:rsidRPr="00EB06CC">
        <w:rPr>
          <w:iCs/>
          <w:color w:val="4D4F53" w:themeColor="text1"/>
        </w:rPr>
        <w:t xml:space="preserve">, if you decide to use it at all. For more guidance, visit your </w:t>
      </w:r>
      <w:hyperlink r:id="rId37" w:tgtFrame="_blank" w:history="1">
        <w:proofErr w:type="spellStart"/>
        <w:r w:rsidRPr="00EB06CC">
          <w:rPr>
            <w:rStyle w:val="Hyperlink"/>
            <w:iCs/>
          </w:rPr>
          <w:t>UniSkills</w:t>
        </w:r>
        <w:proofErr w:type="spellEnd"/>
        <w:r w:rsidRPr="00EB06CC">
          <w:rPr>
            <w:rStyle w:val="Hyperlink"/>
            <w:iCs/>
          </w:rPr>
          <w:t xml:space="preserve"> GenAI Webpage</w:t>
        </w:r>
      </w:hyperlink>
      <w:r w:rsidRPr="00EB06CC">
        <w:rPr>
          <w:iCs/>
          <w:color w:val="4D4F53" w:themeColor="text1"/>
        </w:rPr>
        <w:t>.</w:t>
      </w:r>
    </w:p>
    <w:p w14:paraId="4BA91F6D" w14:textId="77777777" w:rsidR="00EB06CC" w:rsidRPr="00EB06CC" w:rsidRDefault="00EB06CC" w:rsidP="00C6155B">
      <w:pPr>
        <w:spacing w:line="360" w:lineRule="auto"/>
        <w:contextualSpacing/>
        <w:rPr>
          <w:iCs/>
          <w:color w:val="4D4F53" w:themeColor="text1"/>
        </w:rPr>
      </w:pPr>
      <w:r w:rsidRPr="00EB06CC">
        <w:rPr>
          <w:iCs/>
          <w:color w:val="4D4F53" w:themeColor="text1"/>
        </w:rPr>
        <w:t xml:space="preserve">Meeting these expectations helps the focus remain on the </w:t>
      </w:r>
      <w:r w:rsidRPr="00EB06CC">
        <w:rPr>
          <w:bCs/>
          <w:iCs/>
          <w:color w:val="4D4F53" w:themeColor="text1"/>
        </w:rPr>
        <w:t>quality of your writing</w:t>
      </w:r>
      <w:r w:rsidRPr="00EB06CC">
        <w:rPr>
          <w:iCs/>
          <w:color w:val="4D4F53" w:themeColor="text1"/>
        </w:rPr>
        <w:t>, rather than avoidable technical or ethical concerns.</w:t>
      </w:r>
    </w:p>
    <w:p w14:paraId="4C32B3A8" w14:textId="5B3732AB" w:rsidR="00433502" w:rsidRDefault="00433502" w:rsidP="00C6155B">
      <w:pPr>
        <w:spacing w:line="360" w:lineRule="auto"/>
        <w:contextualSpacing/>
        <w:rPr>
          <w:iCs/>
          <w:color w:val="4D4F53" w:themeColor="text1"/>
        </w:rPr>
      </w:pPr>
    </w:p>
    <w:p w14:paraId="2D1BAFFA" w14:textId="77777777" w:rsidR="00433502" w:rsidRDefault="00433502" w:rsidP="00C6155B">
      <w:pPr>
        <w:spacing w:after="0"/>
        <w:rPr>
          <w:rFonts w:eastAsiaTheme="majorEastAsia" w:cstheme="majorBidi"/>
          <w:b/>
          <w:color w:val="7185B5"/>
          <w:sz w:val="48"/>
          <w:szCs w:val="48"/>
        </w:rPr>
      </w:pPr>
      <w:r>
        <w:br w:type="page"/>
      </w:r>
    </w:p>
    <w:p w14:paraId="6F9FB32B" w14:textId="6A1119E7" w:rsidR="00433502" w:rsidRDefault="00433502" w:rsidP="00C6155B">
      <w:pPr>
        <w:pStyle w:val="Heading2"/>
        <w:spacing w:line="360" w:lineRule="auto"/>
        <w:rPr>
          <w:iCs/>
          <w:color w:val="4D4F53" w:themeColor="text1"/>
        </w:rPr>
      </w:pPr>
      <w:r>
        <w:lastRenderedPageBreak/>
        <w:t>Final Thoughts</w:t>
      </w:r>
    </w:p>
    <w:p w14:paraId="6C775C81" w14:textId="0DD69910" w:rsidR="00EB06CC" w:rsidRPr="00EB06CC" w:rsidRDefault="00EB06CC" w:rsidP="00C6155B">
      <w:pPr>
        <w:spacing w:line="360" w:lineRule="auto"/>
        <w:contextualSpacing/>
        <w:rPr>
          <w:iCs/>
          <w:color w:val="4D4F53" w:themeColor="text1"/>
        </w:rPr>
      </w:pPr>
      <w:r w:rsidRPr="00EB06CC">
        <w:rPr>
          <w:iCs/>
          <w:color w:val="4D4F53" w:themeColor="text1"/>
        </w:rPr>
        <w:t xml:space="preserve">We hope you now feel more confident as you move into your third year of study at Edge Hill University. Remember that this stage of your degree is not only about completing </w:t>
      </w:r>
      <w:proofErr w:type="gramStart"/>
      <w:r w:rsidRPr="00EB06CC">
        <w:rPr>
          <w:iCs/>
          <w:color w:val="4D4F53" w:themeColor="text1"/>
        </w:rPr>
        <w:t>assignments, but</w:t>
      </w:r>
      <w:proofErr w:type="gramEnd"/>
      <w:r w:rsidRPr="00EB06CC">
        <w:rPr>
          <w:iCs/>
          <w:color w:val="4D4F53" w:themeColor="text1"/>
        </w:rPr>
        <w:t xml:space="preserve"> also </w:t>
      </w:r>
      <w:r w:rsidRPr="00EB06CC">
        <w:rPr>
          <w:bCs/>
          <w:iCs/>
          <w:color w:val="4D4F53" w:themeColor="text1"/>
        </w:rPr>
        <w:t xml:space="preserve">honing </w:t>
      </w:r>
      <w:r w:rsidRPr="00EB06CC">
        <w:rPr>
          <w:iCs/>
          <w:color w:val="4D4F53" w:themeColor="text1"/>
        </w:rPr>
        <w:t xml:space="preserve">your academic voice; </w:t>
      </w:r>
      <w:r w:rsidRPr="00EB06CC">
        <w:rPr>
          <w:bCs/>
          <w:iCs/>
          <w:color w:val="4D4F53" w:themeColor="text1"/>
        </w:rPr>
        <w:t xml:space="preserve">refining </w:t>
      </w:r>
      <w:r w:rsidRPr="00EB06CC">
        <w:rPr>
          <w:iCs/>
          <w:color w:val="4D4F53" w:themeColor="text1"/>
        </w:rPr>
        <w:t xml:space="preserve">how you think; and becoming </w:t>
      </w:r>
      <w:r w:rsidRPr="00EB06CC">
        <w:rPr>
          <w:bCs/>
          <w:iCs/>
          <w:color w:val="4D4F53" w:themeColor="text1"/>
        </w:rPr>
        <w:t>more confident</w:t>
      </w:r>
      <w:r w:rsidRPr="00EB06CC">
        <w:rPr>
          <w:iCs/>
          <w:color w:val="4D4F53" w:themeColor="text1"/>
        </w:rPr>
        <w:t xml:space="preserve"> in the decisions you make as a learner.</w:t>
      </w:r>
    </w:p>
    <w:p w14:paraId="7CBAC357" w14:textId="77777777" w:rsidR="00EB06CC" w:rsidRPr="00EB06CC" w:rsidRDefault="00EB06CC" w:rsidP="00C6155B">
      <w:pPr>
        <w:spacing w:line="360" w:lineRule="auto"/>
        <w:contextualSpacing/>
        <w:rPr>
          <w:iCs/>
          <w:color w:val="4D4F53" w:themeColor="text1"/>
        </w:rPr>
      </w:pPr>
    </w:p>
    <w:p w14:paraId="3A24A977" w14:textId="456FB72C" w:rsidR="00EB06CC" w:rsidRDefault="00EB06CC" w:rsidP="00C6155B">
      <w:pPr>
        <w:spacing w:line="360" w:lineRule="auto"/>
        <w:contextualSpacing/>
        <w:rPr>
          <w:iCs/>
          <w:color w:val="4D4F53" w:themeColor="text1"/>
        </w:rPr>
      </w:pPr>
      <w:r w:rsidRPr="00EB06CC">
        <w:rPr>
          <w:iCs/>
          <w:color w:val="4D4F53" w:themeColor="text1"/>
        </w:rPr>
        <w:t xml:space="preserve">Whether your next step is postgraduate study or moving into professional life (or something entirely different!), the skills you are developing now will continue to matter beyond this year. Be </w:t>
      </w:r>
      <w:r w:rsidRPr="00EB06CC">
        <w:rPr>
          <w:bCs/>
          <w:iCs/>
          <w:color w:val="4D4F53" w:themeColor="text1"/>
        </w:rPr>
        <w:t>encouraged by the progress</w:t>
      </w:r>
      <w:r w:rsidRPr="00EB06CC">
        <w:rPr>
          <w:iCs/>
          <w:color w:val="4D4F53" w:themeColor="text1"/>
        </w:rPr>
        <w:t xml:space="preserve"> that you've made thus far and remember that growth comes from </w:t>
      </w:r>
      <w:r w:rsidRPr="00EB06CC">
        <w:rPr>
          <w:bCs/>
          <w:iCs/>
          <w:color w:val="4D4F53" w:themeColor="text1"/>
        </w:rPr>
        <w:t>practice</w:t>
      </w:r>
      <w:r w:rsidRPr="00EB06CC">
        <w:rPr>
          <w:iCs/>
          <w:color w:val="4D4F53" w:themeColor="text1"/>
        </w:rPr>
        <w:t xml:space="preserve">, </w:t>
      </w:r>
      <w:r w:rsidRPr="00EB06CC">
        <w:rPr>
          <w:bCs/>
          <w:iCs/>
          <w:color w:val="4D4F53" w:themeColor="text1"/>
        </w:rPr>
        <w:t>reflection</w:t>
      </w:r>
      <w:r w:rsidRPr="00EB06CC">
        <w:rPr>
          <w:iCs/>
          <w:color w:val="4D4F53" w:themeColor="text1"/>
        </w:rPr>
        <w:t xml:space="preserve">, and </w:t>
      </w:r>
      <w:r w:rsidRPr="00EB06CC">
        <w:rPr>
          <w:bCs/>
          <w:iCs/>
          <w:color w:val="4D4F53" w:themeColor="text1"/>
        </w:rPr>
        <w:t>patience</w:t>
      </w:r>
      <w:r w:rsidRPr="00EB06CC">
        <w:rPr>
          <w:iCs/>
          <w:color w:val="4D4F53" w:themeColor="text1"/>
        </w:rPr>
        <w:t xml:space="preserve"> with yourself.</w:t>
      </w:r>
    </w:p>
    <w:p w14:paraId="6DFFDCDA" w14:textId="77777777" w:rsidR="00433502" w:rsidRPr="00117CA5" w:rsidRDefault="00433502" w:rsidP="00C6155B">
      <w:pPr>
        <w:spacing w:line="360" w:lineRule="auto"/>
        <w:contextualSpacing/>
        <w:rPr>
          <w:iCs/>
          <w:color w:val="4D4F53" w:themeColor="text1"/>
        </w:rPr>
      </w:pPr>
    </w:p>
    <w:p w14:paraId="67A9D4FE" w14:textId="71652F5E" w:rsidR="00D65D25" w:rsidRDefault="00D65D25" w:rsidP="00C6155B">
      <w:pPr>
        <w:spacing w:line="360" w:lineRule="auto"/>
        <w:rPr>
          <w:color w:val="4D4F53" w:themeColor="text1"/>
          <w:bdr w:val="none" w:sz="0" w:space="0" w:color="auto" w:frame="1"/>
          <w:shd w:val="clear" w:color="auto" w:fill="FFFFFF"/>
        </w:rPr>
      </w:pPr>
      <w:r w:rsidRPr="00A5326F">
        <w:rPr>
          <w:rStyle w:val="Strong"/>
          <w:rFonts w:asciiTheme="minorHAnsi" w:hAnsiTheme="minorHAnsi" w:cstheme="minorHAnsi"/>
          <w:b w:val="0"/>
          <w:bCs w:val="0"/>
          <w:color w:val="4D4F53" w:themeColor="text1"/>
          <w:bdr w:val="none" w:sz="0" w:space="0" w:color="auto" w:frame="1"/>
          <w:shd w:val="clear" w:color="auto" w:fill="FFFFFF"/>
        </w:rPr>
        <w:t xml:space="preserve">Access this </w:t>
      </w:r>
      <w:hyperlink r:id="rId38" w:history="1">
        <w:r w:rsidRPr="000F3D24">
          <w:rPr>
            <w:rStyle w:val="Hyperlink"/>
            <w:rFonts w:asciiTheme="minorHAnsi" w:hAnsiTheme="minorHAnsi" w:cstheme="minorHAnsi"/>
            <w:bdr w:val="none" w:sz="0" w:space="0" w:color="auto" w:frame="1"/>
            <w:shd w:val="clear" w:color="auto" w:fill="FFFFFF"/>
          </w:rPr>
          <w:t>short video</w:t>
        </w:r>
      </w:hyperlink>
      <w:r w:rsidRPr="00A5326F">
        <w:rPr>
          <w:rFonts w:asciiTheme="minorHAnsi" w:hAnsiTheme="minorHAnsi" w:cstheme="minorHAnsi"/>
          <w:b/>
          <w:bCs/>
          <w:color w:val="4D4F53" w:themeColor="text1"/>
          <w:shd w:val="clear" w:color="auto" w:fill="FFFFFF"/>
        </w:rPr>
        <w:t xml:space="preserve">, </w:t>
      </w:r>
      <w:r w:rsidRPr="00A5326F">
        <w:rPr>
          <w:rFonts w:asciiTheme="minorHAnsi" w:hAnsiTheme="minorHAnsi" w:cstheme="minorHAnsi"/>
          <w:color w:val="4D4F53" w:themeColor="text1"/>
          <w:shd w:val="clear" w:color="auto" w:fill="FFFFFF"/>
        </w:rPr>
        <w:t xml:space="preserve">featuring one of our friendly academic skills advisors, who will </w:t>
      </w:r>
      <w:r>
        <w:rPr>
          <w:rFonts w:asciiTheme="minorHAnsi" w:hAnsiTheme="minorHAnsi" w:cstheme="minorHAnsi"/>
          <w:color w:val="4D4F53" w:themeColor="text1"/>
          <w:shd w:val="clear" w:color="auto" w:fill="FFFFFF"/>
        </w:rPr>
        <w:t>share some final thoughts on the transition from second to third year</w:t>
      </w:r>
      <w:r w:rsidRPr="006F14B8">
        <w:rPr>
          <w:rFonts w:asciiTheme="minorHAnsi" w:hAnsiTheme="minorHAnsi" w:cstheme="minorHAnsi"/>
          <w:color w:val="4D4F53" w:themeColor="text1"/>
          <w:shd w:val="clear" w:color="auto" w:fill="FFFFFF"/>
        </w:rPr>
        <w:t xml:space="preserve">. </w:t>
      </w:r>
      <w:r w:rsidRPr="00A50263">
        <w:rPr>
          <w:color w:val="4D4F53" w:themeColor="text1"/>
          <w:bdr w:val="none" w:sz="0" w:space="0" w:color="auto" w:frame="1"/>
          <w:shd w:val="clear" w:color="auto" w:fill="FFFFFF"/>
        </w:rPr>
        <w:t>Alternatively, you are welcome to access the transcript as a </w:t>
      </w:r>
      <w:hyperlink r:id="rId39" w:history="1">
        <w:r w:rsidRPr="002A19FF">
          <w:rPr>
            <w:rStyle w:val="Hyperlink"/>
            <w:bdr w:val="none" w:sz="0" w:space="0" w:color="auto" w:frame="1"/>
            <w:shd w:val="clear" w:color="auto" w:fill="FFFFFF"/>
          </w:rPr>
          <w:t>Word version </w:t>
        </w:r>
      </w:hyperlink>
      <w:r w:rsidRPr="002A19FF">
        <w:rPr>
          <w:color w:val="4D4F53" w:themeColor="text1"/>
          <w:bdr w:val="none" w:sz="0" w:space="0" w:color="auto" w:frame="1"/>
          <w:shd w:val="clear" w:color="auto" w:fill="FFFFFF"/>
        </w:rPr>
        <w:t>or </w:t>
      </w:r>
      <w:hyperlink r:id="rId40" w:history="1">
        <w:r w:rsidRPr="00D65D25">
          <w:rPr>
            <w:rStyle w:val="Hyperlink"/>
            <w:bdr w:val="none" w:sz="0" w:space="0" w:color="auto" w:frame="1"/>
            <w:shd w:val="clear" w:color="auto" w:fill="FFFFFF"/>
          </w:rPr>
          <w:t>PDF</w:t>
        </w:r>
      </w:hyperlink>
      <w:r w:rsidRPr="00A50263">
        <w:rPr>
          <w:color w:val="4D4F53" w:themeColor="text1"/>
          <w:bdr w:val="none" w:sz="0" w:space="0" w:color="auto" w:frame="1"/>
          <w:shd w:val="clear" w:color="auto" w:fill="FFFFFF"/>
        </w:rPr>
        <w:t xml:space="preserve"> version.</w:t>
      </w:r>
      <w:r>
        <w:rPr>
          <w:color w:val="4D4F53" w:themeColor="text1"/>
          <w:bdr w:val="none" w:sz="0" w:space="0" w:color="auto" w:frame="1"/>
          <w:shd w:val="clear" w:color="auto" w:fill="FFFFFF"/>
        </w:rPr>
        <w:t xml:space="preserve"> </w:t>
      </w:r>
    </w:p>
    <w:p w14:paraId="228BC8FA" w14:textId="77777777" w:rsidR="00D65D25" w:rsidRPr="00433502" w:rsidRDefault="00D65D25" w:rsidP="00C6155B">
      <w:pPr>
        <w:spacing w:line="360" w:lineRule="auto"/>
        <w:rPr>
          <w:b/>
          <w:iCs/>
          <w:color w:val="FF0000"/>
        </w:rPr>
      </w:pPr>
    </w:p>
    <w:p w14:paraId="63AA494C" w14:textId="7C9DDB6B" w:rsidR="008D602F" w:rsidRDefault="008D602F" w:rsidP="00C6155B">
      <w:pPr>
        <w:spacing w:after="0"/>
        <w:rPr>
          <w:color w:val="4D4F53" w:themeColor="text1"/>
        </w:rPr>
      </w:pPr>
    </w:p>
    <w:p w14:paraId="5D2DAA78" w14:textId="30E000F5" w:rsidR="008D602F" w:rsidRDefault="008D602F" w:rsidP="00C6155B">
      <w:pPr>
        <w:spacing w:after="0"/>
        <w:rPr>
          <w:rFonts w:eastAsiaTheme="majorEastAsia" w:cstheme="majorBidi"/>
          <w:b/>
          <w:color w:val="7185B5"/>
          <w:sz w:val="48"/>
          <w:szCs w:val="48"/>
        </w:rPr>
      </w:pPr>
    </w:p>
    <w:p w14:paraId="3AB48A76" w14:textId="77777777" w:rsidR="00433502" w:rsidRDefault="00433502" w:rsidP="00C6155B">
      <w:pPr>
        <w:spacing w:after="0"/>
        <w:rPr>
          <w:rFonts w:eastAsiaTheme="majorEastAsia" w:cstheme="majorBidi"/>
          <w:b/>
          <w:color w:val="7185B5"/>
          <w:sz w:val="48"/>
          <w:szCs w:val="48"/>
        </w:rPr>
      </w:pPr>
      <w:r>
        <w:br w:type="page"/>
      </w:r>
    </w:p>
    <w:p w14:paraId="2F2F0C0B" w14:textId="3346B5AD" w:rsidR="00071633" w:rsidRDefault="00530905" w:rsidP="00C6155B">
      <w:pPr>
        <w:pStyle w:val="Heading2"/>
        <w:spacing w:line="360" w:lineRule="auto"/>
      </w:pPr>
      <w:r w:rsidRPr="007C0CF6">
        <w:lastRenderedPageBreak/>
        <w:t>Related Resources</w:t>
      </w:r>
    </w:p>
    <w:p w14:paraId="670DFA2A" w14:textId="71CB0593" w:rsidR="00464DB5" w:rsidRDefault="00464DB5" w:rsidP="00C6155B">
      <w:pPr>
        <w:pStyle w:val="Heading3"/>
        <w:spacing w:line="360" w:lineRule="auto"/>
      </w:pPr>
      <w:r w:rsidRPr="007B6C82">
        <w:t xml:space="preserve">Useful </w:t>
      </w:r>
      <w:r w:rsidR="00B40D94">
        <w:t>Reading</w:t>
      </w:r>
    </w:p>
    <w:p w14:paraId="3A4E9DB6" w14:textId="77777777" w:rsidR="00EB06CC" w:rsidRPr="00EB06CC" w:rsidRDefault="00EB06CC" w:rsidP="00C6155B">
      <w:pPr>
        <w:spacing w:line="360" w:lineRule="auto"/>
        <w:rPr>
          <w:color w:val="4D4F53" w:themeColor="text1"/>
        </w:rPr>
      </w:pPr>
      <w:r w:rsidRPr="00EB06CC">
        <w:rPr>
          <w:color w:val="4D4F53" w:themeColor="text1"/>
        </w:rPr>
        <w:t>To learn more about some of the skills that are essential in third year, you might find the following texts useful:</w:t>
      </w:r>
    </w:p>
    <w:p w14:paraId="750530AC" w14:textId="546C3B9F" w:rsidR="00EB06CC" w:rsidRPr="00EB06CC" w:rsidRDefault="00EB06CC" w:rsidP="00C6155B">
      <w:pPr>
        <w:spacing w:line="360" w:lineRule="auto"/>
        <w:rPr>
          <w:color w:val="4D4F53" w:themeColor="text1"/>
        </w:rPr>
      </w:pPr>
      <w:r w:rsidRPr="00EB06CC">
        <w:rPr>
          <w:color w:val="4D4F53" w:themeColor="text1"/>
        </w:rPr>
        <w:t xml:space="preserve">SMALE, B. and FOWLIE, J. 2015. </w:t>
      </w:r>
      <w:r w:rsidRPr="00EB06CC">
        <w:rPr>
          <w:i/>
          <w:iCs/>
          <w:color w:val="4D4F53" w:themeColor="text1"/>
        </w:rPr>
        <w:t>How to Succeed at University</w:t>
      </w:r>
      <w:r w:rsidRPr="00EB06CC">
        <w:rPr>
          <w:color w:val="4D4F53" w:themeColor="text1"/>
        </w:rPr>
        <w:t> [eBook]. 2nd ed. London: Sage Publications Inc. Available from: </w:t>
      </w:r>
      <w:hyperlink r:id="rId41" w:history="1">
        <w:r w:rsidR="00594B24" w:rsidRPr="000F67FF">
          <w:rPr>
            <w:rStyle w:val="Hyperlink"/>
          </w:rPr>
          <w:t>https://edgehill.on.worldcat.org/oclc/1228891143</w:t>
        </w:r>
      </w:hyperlink>
      <w:r w:rsidR="00594B24">
        <w:rPr>
          <w:color w:val="4D4F53" w:themeColor="text1"/>
        </w:rPr>
        <w:t xml:space="preserve"> </w:t>
      </w:r>
      <w:r w:rsidRPr="00EB06CC">
        <w:rPr>
          <w:color w:val="4D4F53" w:themeColor="text1"/>
        </w:rPr>
        <w:t>[Accessed 23 April 2026].</w:t>
      </w:r>
    </w:p>
    <w:p w14:paraId="6329235A" w14:textId="3EE11BA7" w:rsidR="00EB06CC" w:rsidRPr="00EB06CC" w:rsidRDefault="00EB06CC" w:rsidP="00C6155B">
      <w:pPr>
        <w:spacing w:line="360" w:lineRule="auto"/>
        <w:rPr>
          <w:color w:val="4D4F53" w:themeColor="text1"/>
        </w:rPr>
      </w:pPr>
      <w:r w:rsidRPr="00EB06CC">
        <w:rPr>
          <w:color w:val="4D4F53" w:themeColor="text1"/>
        </w:rPr>
        <w:t>GREETHAM, B. 2019.</w:t>
      </w:r>
      <w:r w:rsidRPr="00EB06CC">
        <w:rPr>
          <w:i/>
          <w:iCs/>
          <w:color w:val="4D4F53" w:themeColor="text1"/>
        </w:rPr>
        <w:t> How to Write Your Undergraduate Dissertation </w:t>
      </w:r>
      <w:r w:rsidRPr="00EB06CC">
        <w:rPr>
          <w:color w:val="4D4F53" w:themeColor="text1"/>
        </w:rPr>
        <w:t>[eBook]. 3rd ed. London: Red Globe Press. Available from:</w:t>
      </w:r>
      <w:r w:rsidR="00594B24">
        <w:rPr>
          <w:color w:val="4D4F53" w:themeColor="text1"/>
        </w:rPr>
        <w:t xml:space="preserve"> </w:t>
      </w:r>
      <w:hyperlink r:id="rId42" w:history="1">
        <w:r w:rsidR="00594B24" w:rsidRPr="000F67FF">
          <w:rPr>
            <w:rStyle w:val="Hyperlink"/>
          </w:rPr>
          <w:t>https://edgehill.on.worldcat.org/oclc/1084350077</w:t>
        </w:r>
      </w:hyperlink>
      <w:r w:rsidR="00594B24">
        <w:rPr>
          <w:color w:val="4D4F53" w:themeColor="text1"/>
        </w:rPr>
        <w:t xml:space="preserve"> </w:t>
      </w:r>
      <w:r w:rsidRPr="00EB06CC">
        <w:rPr>
          <w:color w:val="4D4F53" w:themeColor="text1"/>
        </w:rPr>
        <w:t>[Accessed 23 April 2026].</w:t>
      </w:r>
    </w:p>
    <w:p w14:paraId="7DFF7F1E" w14:textId="2D2E0764" w:rsidR="00B40D94" w:rsidRDefault="00B40D94" w:rsidP="00C6155B">
      <w:pPr>
        <w:pStyle w:val="Heading3"/>
        <w:spacing w:line="360" w:lineRule="auto"/>
      </w:pPr>
      <w:r w:rsidRPr="007B6C82">
        <w:t xml:space="preserve">Useful </w:t>
      </w:r>
      <w:r>
        <w:t>Links</w:t>
      </w:r>
    </w:p>
    <w:p w14:paraId="555CA6CD" w14:textId="77777777" w:rsidR="00111739" w:rsidRPr="00111739" w:rsidRDefault="00111739" w:rsidP="00C6155B">
      <w:pPr>
        <w:spacing w:line="360" w:lineRule="auto"/>
        <w:rPr>
          <w:rFonts w:asciiTheme="minorHAnsi" w:hAnsiTheme="minorHAnsi" w:cstheme="minorHAnsi"/>
          <w:color w:val="4D4F53" w:themeColor="text1"/>
          <w:shd w:val="clear" w:color="auto" w:fill="FFFFFF"/>
        </w:rPr>
      </w:pPr>
      <w:r w:rsidRPr="00111739">
        <w:rPr>
          <w:rFonts w:asciiTheme="minorHAnsi" w:hAnsiTheme="minorHAnsi" w:cstheme="minorHAnsi"/>
          <w:color w:val="4D4F53" w:themeColor="text1"/>
          <w:shd w:val="clear" w:color="auto" w:fill="FFFFFF"/>
        </w:rPr>
        <w:t xml:space="preserve">Check out your </w:t>
      </w:r>
      <w:hyperlink r:id="rId43" w:tgtFrame="_blank" w:history="1">
        <w:r w:rsidRPr="00111739">
          <w:rPr>
            <w:rStyle w:val="Hyperlink"/>
            <w:rFonts w:asciiTheme="minorHAnsi" w:hAnsiTheme="minorHAnsi" w:cstheme="minorHAnsi"/>
            <w:shd w:val="clear" w:color="auto" w:fill="FFFFFF"/>
          </w:rPr>
          <w:t>Preparing to Study</w:t>
        </w:r>
      </w:hyperlink>
      <w:r w:rsidRPr="00111739">
        <w:rPr>
          <w:rFonts w:asciiTheme="minorHAnsi" w:hAnsiTheme="minorHAnsi" w:cstheme="minorHAnsi"/>
          <w:color w:val="4D4F53" w:themeColor="text1"/>
          <w:shd w:val="clear" w:color="auto" w:fill="FFFFFF"/>
        </w:rPr>
        <w:t xml:space="preserve"> webpage, which contains helpful reminders of some of the foundational elements of undergraduate study.</w:t>
      </w:r>
    </w:p>
    <w:p w14:paraId="5E77F13E" w14:textId="77777777" w:rsidR="00111739" w:rsidRPr="00111739" w:rsidRDefault="00111739" w:rsidP="00C6155B">
      <w:pPr>
        <w:spacing w:line="360" w:lineRule="auto"/>
        <w:rPr>
          <w:rFonts w:asciiTheme="minorHAnsi" w:hAnsiTheme="minorHAnsi" w:cstheme="minorHAnsi"/>
          <w:color w:val="4D4F53" w:themeColor="text1"/>
          <w:shd w:val="clear" w:color="auto" w:fill="FFFFFF"/>
        </w:rPr>
      </w:pPr>
      <w:r w:rsidRPr="00111739">
        <w:rPr>
          <w:rFonts w:asciiTheme="minorHAnsi" w:hAnsiTheme="minorHAnsi" w:cstheme="minorHAnsi"/>
          <w:color w:val="4D4F53" w:themeColor="text1"/>
          <w:shd w:val="clear" w:color="auto" w:fill="FFFFFF"/>
        </w:rPr>
        <w:t xml:space="preserve">Take some time to also explore your other </w:t>
      </w:r>
      <w:hyperlink r:id="rId44" w:tgtFrame="_blank" w:history="1">
        <w:proofErr w:type="spellStart"/>
        <w:r w:rsidRPr="00111739">
          <w:rPr>
            <w:rStyle w:val="Hyperlink"/>
            <w:rFonts w:asciiTheme="minorHAnsi" w:hAnsiTheme="minorHAnsi" w:cstheme="minorHAnsi"/>
            <w:shd w:val="clear" w:color="auto" w:fill="FFFFFF"/>
          </w:rPr>
          <w:t>UniSkills</w:t>
        </w:r>
        <w:proofErr w:type="spellEnd"/>
        <w:r w:rsidRPr="00111739">
          <w:rPr>
            <w:rStyle w:val="Hyperlink"/>
            <w:rFonts w:asciiTheme="minorHAnsi" w:hAnsiTheme="minorHAnsi" w:cstheme="minorHAnsi"/>
            <w:shd w:val="clear" w:color="auto" w:fill="FFFFFF"/>
          </w:rPr>
          <w:t xml:space="preserve"> Toolkits</w:t>
        </w:r>
      </w:hyperlink>
      <w:r w:rsidRPr="00111739">
        <w:rPr>
          <w:rFonts w:asciiTheme="minorHAnsi" w:hAnsiTheme="minorHAnsi" w:cstheme="minorHAnsi"/>
          <w:color w:val="4D4F53" w:themeColor="text1"/>
          <w:shd w:val="clear" w:color="auto" w:fill="FFFFFF"/>
        </w:rPr>
        <w:t>.</w:t>
      </w:r>
    </w:p>
    <w:p w14:paraId="59DE3F73" w14:textId="77777777" w:rsidR="00EB06CC" w:rsidRPr="00EB06CC" w:rsidRDefault="00EB06CC" w:rsidP="00C6155B"/>
    <w:p w14:paraId="20DA9B4A" w14:textId="0770C168" w:rsidR="00111739" w:rsidRPr="00111739" w:rsidRDefault="00B90FD9" w:rsidP="00C6155B">
      <w:pPr>
        <w:pStyle w:val="Heading3"/>
        <w:spacing w:line="360" w:lineRule="auto"/>
      </w:pPr>
      <w:proofErr w:type="spellStart"/>
      <w:r w:rsidRPr="007B6C82">
        <w:t>UniSkills</w:t>
      </w:r>
      <w:proofErr w:type="spellEnd"/>
      <w:r w:rsidRPr="007B6C82">
        <w:t xml:space="preserve"> </w:t>
      </w:r>
      <w:r w:rsidR="00B40D94">
        <w:t>B</w:t>
      </w:r>
      <w:r w:rsidR="00111739">
        <w:t>log</w:t>
      </w:r>
    </w:p>
    <w:p w14:paraId="3F395F2C" w14:textId="3C5B97C8" w:rsidR="00B90FD9" w:rsidRPr="00924FB6" w:rsidRDefault="00B90FD9" w:rsidP="00C6155B">
      <w:pPr>
        <w:spacing w:line="360" w:lineRule="auto"/>
        <w:rPr>
          <w:rFonts w:asciiTheme="minorHAnsi" w:hAnsiTheme="minorHAnsi" w:cstheme="minorHAnsi"/>
          <w:color w:val="4D4F53" w:themeColor="text1"/>
        </w:rPr>
      </w:pPr>
      <w:proofErr w:type="spellStart"/>
      <w:r w:rsidRPr="00924FB6">
        <w:rPr>
          <w:rFonts w:asciiTheme="minorHAnsi" w:hAnsiTheme="minorHAnsi" w:cstheme="minorHAnsi"/>
          <w:color w:val="4D4F53" w:themeColor="text1"/>
          <w:shd w:val="clear" w:color="auto" w:fill="FFFFFF"/>
        </w:rPr>
        <w:t>UniSkills</w:t>
      </w:r>
      <w:proofErr w:type="spellEnd"/>
      <w:r w:rsidRPr="00924FB6">
        <w:rPr>
          <w:rFonts w:asciiTheme="minorHAnsi" w:hAnsiTheme="minorHAnsi" w:cstheme="minorHAnsi"/>
          <w:color w:val="4D4F53" w:themeColor="text1"/>
          <w:shd w:val="clear" w:color="auto" w:fill="FFFFFF"/>
        </w:rPr>
        <w:t xml:space="preserve"> write regular </w:t>
      </w:r>
      <w:hyperlink r:id="rId45" w:tgtFrame="_blank" w:history="1">
        <w:r w:rsidRPr="00A118A4">
          <w:rPr>
            <w:rStyle w:val="Hyperlink"/>
            <w:rFonts w:asciiTheme="minorHAnsi" w:hAnsiTheme="minorHAnsi" w:cstheme="minorHAnsi"/>
            <w:bdr w:val="none" w:sz="0" w:space="0" w:color="auto" w:frame="1"/>
            <w:shd w:val="clear" w:color="auto" w:fill="FFFFFF"/>
          </w:rPr>
          <w:t>blogs</w:t>
        </w:r>
        <w:r w:rsidRPr="00A118A4">
          <w:rPr>
            <w:rStyle w:val="Hyperlink"/>
            <w:rFonts w:asciiTheme="minorHAnsi" w:hAnsiTheme="minorHAnsi" w:cstheme="minorHAnsi"/>
            <w:shd w:val="clear" w:color="auto" w:fill="FFFFFF"/>
          </w:rPr>
          <w:t>,</w:t>
        </w:r>
      </w:hyperlink>
      <w:r w:rsidRPr="00924FB6">
        <w:rPr>
          <w:rFonts w:asciiTheme="minorHAnsi" w:hAnsiTheme="minorHAnsi" w:cstheme="minorHAnsi"/>
          <w:color w:val="4D4F53" w:themeColor="text1"/>
          <w:shd w:val="clear" w:color="auto" w:fill="FFFFFF"/>
        </w:rPr>
        <w:t xml:space="preserve"> including a monthly focus on </w:t>
      </w:r>
      <w:r w:rsidRPr="00B37FE4">
        <w:rPr>
          <w:rStyle w:val="Strong"/>
          <w:rFonts w:asciiTheme="minorHAnsi" w:hAnsiTheme="minorHAnsi" w:cstheme="minorHAnsi"/>
          <w:b w:val="0"/>
          <w:bCs w:val="0"/>
          <w:color w:val="4D4F53" w:themeColor="text1"/>
          <w:bdr w:val="none" w:sz="0" w:space="0" w:color="auto" w:frame="1"/>
          <w:shd w:val="clear" w:color="auto" w:fill="FFFFFF"/>
        </w:rPr>
        <w:t>library resources</w:t>
      </w:r>
      <w:r w:rsidRPr="00924FB6">
        <w:rPr>
          <w:rFonts w:asciiTheme="minorHAnsi" w:hAnsiTheme="minorHAnsi" w:cstheme="minorHAnsi"/>
          <w:color w:val="4D4F53" w:themeColor="text1"/>
          <w:shd w:val="clear" w:color="auto" w:fill="FFFFFF"/>
        </w:rPr>
        <w:t> and </w:t>
      </w:r>
      <w:r w:rsidRPr="00B37FE4">
        <w:rPr>
          <w:rStyle w:val="Strong"/>
          <w:rFonts w:asciiTheme="minorHAnsi" w:hAnsiTheme="minorHAnsi" w:cstheme="minorHAnsi"/>
          <w:b w:val="0"/>
          <w:bCs w:val="0"/>
          <w:color w:val="4D4F53" w:themeColor="text1"/>
          <w:bdr w:val="none" w:sz="0" w:space="0" w:color="auto" w:frame="1"/>
          <w:shd w:val="clear" w:color="auto" w:fill="FFFFFF"/>
        </w:rPr>
        <w:t>academic skills</w:t>
      </w:r>
      <w:r w:rsidRPr="00B37FE4">
        <w:rPr>
          <w:rFonts w:asciiTheme="minorHAnsi" w:hAnsiTheme="minorHAnsi" w:cstheme="minorHAnsi"/>
          <w:b/>
          <w:bCs/>
          <w:color w:val="4D4F53" w:themeColor="text1"/>
          <w:shd w:val="clear" w:color="auto" w:fill="FFFFFF"/>
        </w:rPr>
        <w:t>.</w:t>
      </w:r>
      <w:r w:rsidRPr="00924FB6">
        <w:rPr>
          <w:rFonts w:asciiTheme="minorHAnsi" w:hAnsiTheme="minorHAnsi" w:cstheme="minorHAnsi"/>
          <w:color w:val="4D4F53" w:themeColor="text1"/>
          <w:shd w:val="clear" w:color="auto" w:fill="FFFFFF"/>
        </w:rPr>
        <w:t xml:space="preserve"> In these quick reads you can learn about useful resources, how to access them and their benefits to your studies. You might even find us exploring new ways of thinking!</w:t>
      </w:r>
    </w:p>
    <w:p w14:paraId="4CC7D66C" w14:textId="79DAE2C7" w:rsidR="00530905" w:rsidRPr="007B6C82" w:rsidRDefault="009A5549" w:rsidP="00C6155B">
      <w:pPr>
        <w:pStyle w:val="Heading3"/>
        <w:spacing w:line="360" w:lineRule="auto"/>
      </w:pPr>
      <w:r w:rsidRPr="007B6C82">
        <w:t>Other Resources</w:t>
      </w:r>
      <w:r w:rsidR="00357D41">
        <w:t xml:space="preserve"> </w:t>
      </w:r>
    </w:p>
    <w:p w14:paraId="66555C2D" w14:textId="79146929" w:rsidR="009A5549" w:rsidRDefault="00B37FE4" w:rsidP="00C6155B">
      <w:pPr>
        <w:spacing w:line="360" w:lineRule="auto"/>
        <w:rPr>
          <w:rFonts w:asciiTheme="minorHAnsi" w:hAnsiTheme="minorHAnsi" w:cstheme="minorHAnsi"/>
          <w:color w:val="4D4F53" w:themeColor="text1"/>
          <w:shd w:val="clear" w:color="auto" w:fill="FFFFFF"/>
        </w:rPr>
      </w:pPr>
      <w:r w:rsidRPr="00B37FE4">
        <w:rPr>
          <w:rFonts w:asciiTheme="minorHAnsi" w:hAnsiTheme="minorHAnsi" w:cstheme="minorHAnsi"/>
          <w:color w:val="4D4F53" w:themeColor="text1"/>
          <w:shd w:val="clear" w:color="auto" w:fill="FFFFFF"/>
        </w:rPr>
        <w:t xml:space="preserve">Check out </w:t>
      </w:r>
      <w:hyperlink r:id="rId46" w:history="1">
        <w:r w:rsidRPr="00DF36F9">
          <w:rPr>
            <w:rStyle w:val="Hyperlink"/>
            <w:rFonts w:asciiTheme="minorHAnsi" w:hAnsiTheme="minorHAnsi" w:cstheme="minorHAnsi"/>
            <w:shd w:val="clear" w:color="auto" w:fill="FFFFFF"/>
          </w:rPr>
          <w:t>LinkedIn Learning</w:t>
        </w:r>
      </w:hyperlink>
      <w:r w:rsidRPr="00B37FE4">
        <w:rPr>
          <w:rFonts w:asciiTheme="minorHAnsi" w:hAnsiTheme="minorHAnsi" w:cstheme="minorHAnsi"/>
          <w:color w:val="4D4F53" w:themeColor="text1"/>
          <w:shd w:val="clear" w:color="auto" w:fill="FFFFFF"/>
        </w:rPr>
        <w:t xml:space="preserve"> for access to free, unlimited access to thousands of </w:t>
      </w:r>
      <w:proofErr w:type="gramStart"/>
      <w:r w:rsidRPr="00B37FE4">
        <w:rPr>
          <w:rFonts w:asciiTheme="minorHAnsi" w:hAnsiTheme="minorHAnsi" w:cstheme="minorHAnsi"/>
          <w:color w:val="4D4F53" w:themeColor="text1"/>
          <w:shd w:val="clear" w:color="auto" w:fill="FFFFFF"/>
        </w:rPr>
        <w:t>high quality</w:t>
      </w:r>
      <w:proofErr w:type="gramEnd"/>
      <w:r w:rsidRPr="00B37FE4">
        <w:rPr>
          <w:rFonts w:asciiTheme="minorHAnsi" w:hAnsiTheme="minorHAnsi" w:cstheme="minorHAnsi"/>
          <w:color w:val="4D4F53" w:themeColor="text1"/>
          <w:shd w:val="clear" w:color="auto" w:fill="FFFFFF"/>
        </w:rPr>
        <w:t xml:space="preserve"> online courses and video tutorials written by industry experts.</w:t>
      </w:r>
    </w:p>
    <w:p w14:paraId="713F53AD" w14:textId="77777777" w:rsidR="00433502" w:rsidRDefault="00433502" w:rsidP="00C6155B">
      <w:pPr>
        <w:spacing w:after="0"/>
        <w:rPr>
          <w:rFonts w:eastAsiaTheme="majorEastAsia" w:cstheme="majorBidi"/>
          <w:b/>
          <w:color w:val="7185B5"/>
          <w:sz w:val="48"/>
          <w:szCs w:val="48"/>
        </w:rPr>
      </w:pPr>
      <w:r>
        <w:br w:type="page"/>
      </w:r>
    </w:p>
    <w:p w14:paraId="1162EFCA" w14:textId="21847313" w:rsidR="00530905" w:rsidRDefault="00530905" w:rsidP="00C6155B">
      <w:pPr>
        <w:pStyle w:val="Heading2"/>
        <w:spacing w:line="360" w:lineRule="auto"/>
        <w:rPr>
          <w:bCs/>
        </w:rPr>
      </w:pPr>
      <w:proofErr w:type="spellStart"/>
      <w:r w:rsidRPr="007C0CF6">
        <w:lastRenderedPageBreak/>
        <w:t>UniSkills</w:t>
      </w:r>
      <w:proofErr w:type="spellEnd"/>
      <w:r w:rsidRPr="007C0CF6">
        <w:t xml:space="preserve"> Support at Edge Hill University</w:t>
      </w:r>
    </w:p>
    <w:p w14:paraId="2BF8EFD6" w14:textId="18EDC0AB" w:rsidR="00071633" w:rsidRPr="00FE06E3" w:rsidRDefault="00286A0C" w:rsidP="00C6155B">
      <w:pPr>
        <w:spacing w:line="360" w:lineRule="auto"/>
        <w:rPr>
          <w:rFonts w:asciiTheme="minorHAnsi" w:hAnsiTheme="minorHAnsi" w:cstheme="minorHAnsi"/>
          <w:color w:val="4D4F53" w:themeColor="text1"/>
          <w:shd w:val="clear" w:color="auto" w:fill="FFFFFF"/>
        </w:rPr>
      </w:pPr>
      <w:r w:rsidRPr="00691278">
        <w:rPr>
          <w:rFonts w:asciiTheme="minorHAnsi" w:hAnsiTheme="minorHAnsi" w:cstheme="minorHAnsi"/>
          <w:color w:val="4D4F53" w:themeColor="text1"/>
          <w:shd w:val="clear" w:color="auto" w:fill="FFFFFF"/>
        </w:rPr>
        <w:t>As well as our toolkits, there are many ways you can access </w:t>
      </w:r>
      <w:r w:rsidRPr="00FE06E3">
        <w:rPr>
          <w:color w:val="4D4F53" w:themeColor="text1"/>
        </w:rPr>
        <w:t>support</w:t>
      </w:r>
      <w:r w:rsidRPr="00691278">
        <w:rPr>
          <w:rFonts w:asciiTheme="minorHAnsi" w:hAnsiTheme="minorHAnsi" w:cstheme="minorHAnsi"/>
          <w:color w:val="4D4F53" w:themeColor="text1"/>
          <w:shd w:val="clear" w:color="auto" w:fill="FFFFFF"/>
        </w:rPr>
        <w:t> for your </w:t>
      </w:r>
      <w:r w:rsidRPr="00FE06E3">
        <w:rPr>
          <w:color w:val="4D4F53" w:themeColor="text1"/>
        </w:rPr>
        <w:t>academic skills</w:t>
      </w:r>
      <w:r w:rsidRPr="00FE06E3">
        <w:rPr>
          <w:rFonts w:asciiTheme="minorHAnsi" w:hAnsiTheme="minorHAnsi" w:cstheme="minorHAnsi"/>
          <w:color w:val="4D4F53" w:themeColor="text1"/>
          <w:shd w:val="clear" w:color="auto" w:fill="FFFFFF"/>
        </w:rPr>
        <w:t> development. No question or query is too big or too small. Whether you are new to studying or need to </w:t>
      </w:r>
      <w:r w:rsidRPr="00FE06E3">
        <w:rPr>
          <w:color w:val="4D4F53" w:themeColor="text1"/>
        </w:rPr>
        <w:t>refresh</w:t>
      </w:r>
      <w:r w:rsidRPr="00FE06E3">
        <w:rPr>
          <w:rFonts w:asciiTheme="minorHAnsi" w:hAnsiTheme="minorHAnsi" w:cstheme="minorHAnsi"/>
          <w:color w:val="4D4F53" w:themeColor="text1"/>
          <w:shd w:val="clear" w:color="auto" w:fill="FFFFFF"/>
        </w:rPr>
        <w:t> or </w:t>
      </w:r>
      <w:r w:rsidRPr="00FE06E3">
        <w:rPr>
          <w:color w:val="4D4F53" w:themeColor="text1"/>
        </w:rPr>
        <w:t>develop</w:t>
      </w:r>
      <w:r w:rsidRPr="00FE06E3">
        <w:rPr>
          <w:rFonts w:asciiTheme="minorHAnsi" w:hAnsiTheme="minorHAnsi" w:cstheme="minorHAnsi"/>
          <w:color w:val="4D4F53" w:themeColor="text1"/>
          <w:shd w:val="clear" w:color="auto" w:fill="FFFFFF"/>
        </w:rPr>
        <w:t> skills, we have a </w:t>
      </w:r>
      <w:r w:rsidRPr="00FE06E3">
        <w:rPr>
          <w:color w:val="4D4F53" w:themeColor="text1"/>
        </w:rPr>
        <w:t>range of options</w:t>
      </w:r>
      <w:r w:rsidRPr="00FE06E3">
        <w:rPr>
          <w:rFonts w:asciiTheme="minorHAnsi" w:hAnsiTheme="minorHAnsi" w:cstheme="minorHAnsi"/>
          <w:color w:val="4D4F53" w:themeColor="text1"/>
          <w:shd w:val="clear" w:color="auto" w:fill="FFFFFF"/>
        </w:rPr>
        <w:t> for you to access at both graduate and postgraduate taught level. </w:t>
      </w:r>
    </w:p>
    <w:p w14:paraId="30F5D555" w14:textId="7130F85E" w:rsidR="00530905" w:rsidRPr="007B6C82" w:rsidRDefault="00104AFE" w:rsidP="00C6155B">
      <w:pPr>
        <w:pStyle w:val="Heading3"/>
        <w:spacing w:line="360" w:lineRule="auto"/>
      </w:pPr>
      <w:hyperlink r:id="rId47" w:history="1">
        <w:r w:rsidRPr="007B6C82">
          <w:t>Webpages</w:t>
        </w:r>
      </w:hyperlink>
    </w:p>
    <w:p w14:paraId="04417C38" w14:textId="638D46D8" w:rsidR="000A65AF" w:rsidRPr="00FE06E3" w:rsidRDefault="000A65AF" w:rsidP="00C6155B">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Reach your potential and visit our </w:t>
      </w:r>
      <w:proofErr w:type="spellStart"/>
      <w:r>
        <w:fldChar w:fldCharType="begin"/>
      </w:r>
      <w:r>
        <w:instrText>HYPERLINK "https://www.edgehill.ac.uk/departments/support/ls/uni-skills/"</w:instrText>
      </w:r>
      <w:r>
        <w:fldChar w:fldCharType="separate"/>
      </w:r>
      <w:r w:rsidRPr="00FE1339">
        <w:rPr>
          <w:rStyle w:val="Hyperlink"/>
          <w:rFonts w:asciiTheme="minorHAnsi" w:hAnsiTheme="minorHAnsi" w:cstheme="minorHAnsi"/>
          <w:bdr w:val="none" w:sz="0" w:space="0" w:color="auto" w:frame="1"/>
          <w:shd w:val="clear" w:color="auto" w:fill="FFFFFF"/>
        </w:rPr>
        <w:t>UniSkills</w:t>
      </w:r>
      <w:proofErr w:type="spellEnd"/>
      <w:r w:rsidRPr="00FE1339">
        <w:rPr>
          <w:rStyle w:val="Hyperlink"/>
          <w:rFonts w:asciiTheme="minorHAnsi" w:hAnsiTheme="minorHAnsi" w:cstheme="minorHAnsi"/>
          <w:bdr w:val="none" w:sz="0" w:space="0" w:color="auto" w:frame="1"/>
          <w:shd w:val="clear" w:color="auto" w:fill="FFFFFF"/>
        </w:rPr>
        <w:t xml:space="preserve"> web pages</w:t>
      </w:r>
      <w:r>
        <w:fldChar w:fldCharType="end"/>
      </w:r>
      <w:r w:rsidRPr="00FE06E3">
        <w:rPr>
          <w:rFonts w:asciiTheme="minorHAnsi" w:hAnsiTheme="minorHAnsi" w:cstheme="minorHAnsi"/>
          <w:b/>
          <w:bCs/>
          <w:color w:val="4D4F53" w:themeColor="text1"/>
          <w:shd w:val="clear" w:color="auto" w:fill="FFFFFF"/>
        </w:rPr>
        <w:t>.</w:t>
      </w:r>
      <w:r w:rsidRPr="00FE06E3">
        <w:rPr>
          <w:rFonts w:asciiTheme="minorHAnsi" w:hAnsiTheme="minorHAnsi" w:cstheme="minorHAnsi"/>
          <w:color w:val="4D4F53" w:themeColor="text1"/>
          <w:shd w:val="clear" w:color="auto" w:fill="FFFFFF"/>
        </w:rPr>
        <w:t xml:space="preserve"> Find out more about the </w:t>
      </w:r>
      <w:r w:rsidRPr="00FE06E3">
        <w:rPr>
          <w:rStyle w:val="Strong"/>
          <w:rFonts w:asciiTheme="minorHAnsi" w:hAnsiTheme="minorHAnsi" w:cstheme="minorHAnsi"/>
          <w:b w:val="0"/>
          <w:bCs w:val="0"/>
          <w:color w:val="4D4F53" w:themeColor="text1"/>
          <w:bdr w:val="none" w:sz="0" w:space="0" w:color="auto" w:frame="1"/>
          <w:shd w:val="clear" w:color="auto" w:fill="FFFFFF"/>
        </w:rPr>
        <w:t>support</w:t>
      </w:r>
      <w:r w:rsidRPr="00FE06E3">
        <w:rPr>
          <w:rFonts w:asciiTheme="minorHAnsi" w:hAnsiTheme="minorHAnsi" w:cstheme="minorHAnsi"/>
          <w:color w:val="4D4F53" w:themeColor="text1"/>
          <w:shd w:val="clear" w:color="auto" w:fill="FFFFFF"/>
        </w:rPr>
        <w:t> designed to help you </w:t>
      </w:r>
      <w:r w:rsidRPr="00FE06E3">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FE06E3">
        <w:rPr>
          <w:rStyle w:val="Strong"/>
          <w:rFonts w:asciiTheme="minorHAnsi" w:hAnsiTheme="minorHAnsi" w:cstheme="minorHAnsi"/>
          <w:color w:val="4D4F53" w:themeColor="text1"/>
          <w:bdr w:val="none" w:sz="0" w:space="0" w:color="auto" w:frame="1"/>
          <w:shd w:val="clear" w:color="auto" w:fill="FFFFFF"/>
        </w:rPr>
        <w:t xml:space="preserve"> </w:t>
      </w:r>
      <w:r w:rsidRPr="00FE06E3">
        <w:rPr>
          <w:rStyle w:val="Strong"/>
          <w:rFonts w:asciiTheme="minorHAnsi" w:hAnsiTheme="minorHAnsi" w:cstheme="minorHAnsi"/>
          <w:b w:val="0"/>
          <w:bCs w:val="0"/>
          <w:color w:val="4D4F53" w:themeColor="text1"/>
          <w:bdr w:val="none" w:sz="0" w:space="0" w:color="auto" w:frame="1"/>
          <w:shd w:val="clear" w:color="auto" w:fill="FFFFFF"/>
        </w:rPr>
        <w:t>skills</w:t>
      </w:r>
      <w:r w:rsidRPr="00FE06E3">
        <w:rPr>
          <w:rFonts w:asciiTheme="minorHAnsi" w:hAnsiTheme="minorHAnsi" w:cstheme="minorHAnsi"/>
          <w:color w:val="4D4F53" w:themeColor="text1"/>
          <w:shd w:val="clear" w:color="auto" w:fill="FFFFFF"/>
        </w:rPr>
        <w:t> and </w:t>
      </w:r>
      <w:r w:rsidRPr="00FE06E3">
        <w:rPr>
          <w:rStyle w:val="Strong"/>
          <w:rFonts w:asciiTheme="minorHAnsi" w:hAnsiTheme="minorHAnsi" w:cstheme="minorHAnsi"/>
          <w:b w:val="0"/>
          <w:bCs w:val="0"/>
          <w:color w:val="4D4F53" w:themeColor="text1"/>
          <w:bdr w:val="none" w:sz="0" w:space="0" w:color="auto" w:frame="1"/>
          <w:shd w:val="clear" w:color="auto" w:fill="FFFFFF"/>
        </w:rPr>
        <w:t>confidence</w:t>
      </w:r>
      <w:r w:rsidRPr="00FE06E3">
        <w:rPr>
          <w:rFonts w:asciiTheme="minorHAnsi" w:hAnsiTheme="minorHAnsi" w:cstheme="minorHAnsi"/>
          <w:color w:val="4D4F53" w:themeColor="text1"/>
          <w:shd w:val="clear" w:color="auto" w:fill="FFFFFF"/>
        </w:rPr>
        <w:t xml:space="preserve"> at university and beyond. Whatever your subject or level of study, </w:t>
      </w:r>
      <w:proofErr w:type="spellStart"/>
      <w:r w:rsidRPr="00FE06E3">
        <w:rPr>
          <w:rFonts w:asciiTheme="minorHAnsi" w:hAnsiTheme="minorHAnsi" w:cstheme="minorHAnsi"/>
          <w:color w:val="4D4F53" w:themeColor="text1"/>
          <w:shd w:val="clear" w:color="auto" w:fill="FFFFFF"/>
        </w:rPr>
        <w:t>UniSkills</w:t>
      </w:r>
      <w:proofErr w:type="spellEnd"/>
      <w:r w:rsidRPr="00FE06E3">
        <w:rPr>
          <w:rFonts w:asciiTheme="minorHAnsi" w:hAnsiTheme="minorHAnsi" w:cstheme="minorHAnsi"/>
          <w:color w:val="4D4F53" w:themeColor="text1"/>
          <w:shd w:val="clear" w:color="auto" w:fill="FFFFFF"/>
        </w:rPr>
        <w:t xml:space="preserve"> has something to offer.</w:t>
      </w:r>
    </w:p>
    <w:p w14:paraId="2D48DC55" w14:textId="467A7273" w:rsidR="000A65AF" w:rsidRPr="007B6C82" w:rsidRDefault="00104AFE" w:rsidP="00C6155B">
      <w:pPr>
        <w:pStyle w:val="Heading3"/>
        <w:spacing w:line="360" w:lineRule="auto"/>
      </w:pPr>
      <w:hyperlink r:id="rId48" w:history="1">
        <w:r w:rsidRPr="007B6C82">
          <w:t xml:space="preserve">Workshops and </w:t>
        </w:r>
        <w:r w:rsidR="00B40D94">
          <w:t>W</w:t>
        </w:r>
        <w:r w:rsidRPr="007B6C82">
          <w:t>ebinars</w:t>
        </w:r>
      </w:hyperlink>
    </w:p>
    <w:p w14:paraId="3A02B96B" w14:textId="3CEE8FC1" w:rsidR="000A65AF" w:rsidRPr="00FE1339" w:rsidRDefault="000A65AF" w:rsidP="00C6155B">
      <w:pPr>
        <w:spacing w:line="360" w:lineRule="auto"/>
        <w:rPr>
          <w:rFonts w:asciiTheme="minorHAnsi" w:hAnsiTheme="minorHAnsi" w:cstheme="minorHAnsi"/>
          <w:color w:val="4D4F53" w:themeColor="text1"/>
          <w:shd w:val="clear" w:color="auto" w:fill="FFFFFF"/>
        </w:rPr>
      </w:pPr>
      <w:hyperlink r:id="rId49" w:history="1">
        <w:proofErr w:type="spellStart"/>
        <w:r w:rsidRPr="00B410C0">
          <w:rPr>
            <w:rStyle w:val="Hyperlink"/>
            <w:rFonts w:asciiTheme="minorHAnsi" w:hAnsiTheme="minorHAnsi" w:cstheme="minorHAnsi"/>
            <w:bdr w:val="none" w:sz="0" w:space="0" w:color="auto" w:frame="1"/>
            <w:shd w:val="clear" w:color="auto" w:fill="FFFFFF"/>
          </w:rPr>
          <w:t>UniSkills</w:t>
        </w:r>
        <w:proofErr w:type="spellEnd"/>
        <w:r w:rsidRPr="00B410C0">
          <w:rPr>
            <w:rStyle w:val="Hyperlink"/>
            <w:rFonts w:asciiTheme="minorHAnsi" w:hAnsiTheme="minorHAnsi" w:cstheme="minorHAnsi"/>
            <w:bdr w:val="none" w:sz="0" w:space="0" w:color="auto" w:frame="1"/>
            <w:shd w:val="clear" w:color="auto" w:fill="FFFFFF"/>
          </w:rPr>
          <w:t xml:space="preserve"> workshops</w:t>
        </w:r>
        <w:r w:rsidRPr="00B410C0">
          <w:rPr>
            <w:rStyle w:val="Hyperlink"/>
            <w:rFonts w:asciiTheme="minorHAnsi" w:hAnsiTheme="minorHAnsi" w:cstheme="minorHAnsi"/>
            <w:shd w:val="clear" w:color="auto" w:fill="FFFFFF"/>
          </w:rPr>
          <w:t> and </w:t>
        </w:r>
        <w:r w:rsidRPr="00B410C0">
          <w:rPr>
            <w:rStyle w:val="Hyperlink"/>
            <w:rFonts w:asciiTheme="minorHAnsi" w:hAnsiTheme="minorHAnsi" w:cstheme="minorHAnsi"/>
            <w:bdr w:val="none" w:sz="0" w:space="0" w:color="auto" w:frame="1"/>
            <w:shd w:val="clear" w:color="auto" w:fill="FFFFFF"/>
          </w:rPr>
          <w:t>webinars</w:t>
        </w:r>
        <w:r w:rsidRPr="00B410C0">
          <w:rPr>
            <w:rStyle w:val="Hyperlink"/>
            <w:rFonts w:asciiTheme="minorHAnsi" w:hAnsiTheme="minorHAnsi" w:cstheme="minorHAnsi"/>
            <w:shd w:val="clear" w:color="auto" w:fill="FFFFFF"/>
          </w:rPr>
          <w:t> </w:t>
        </w:r>
      </w:hyperlink>
      <w:r w:rsidRPr="00FE1339">
        <w:rPr>
          <w:rFonts w:asciiTheme="minorHAnsi" w:hAnsiTheme="minorHAnsi" w:cstheme="minorHAnsi"/>
          <w:color w:val="4D4F53" w:themeColor="text1"/>
          <w:shd w:val="clear" w:color="auto" w:fill="FFFFFF"/>
        </w:rPr>
        <w:t>are an opportunity for a deeper dive into a </w:t>
      </w:r>
      <w:r w:rsidRPr="00FE1339">
        <w:rPr>
          <w:rStyle w:val="Strong"/>
          <w:rFonts w:asciiTheme="minorHAnsi" w:hAnsiTheme="minorHAnsi" w:cstheme="minorHAnsi"/>
          <w:b w:val="0"/>
          <w:bCs w:val="0"/>
          <w:color w:val="4D4F53" w:themeColor="text1"/>
          <w:bdr w:val="none" w:sz="0" w:space="0" w:color="auto" w:frame="1"/>
          <w:shd w:val="clear" w:color="auto" w:fill="FFFFFF"/>
        </w:rPr>
        <w:t>specific skill</w:t>
      </w:r>
      <w:r w:rsidRPr="00FE1339">
        <w:rPr>
          <w:rFonts w:asciiTheme="minorHAnsi" w:hAnsiTheme="minorHAnsi" w:cstheme="minorHAnsi"/>
          <w:color w:val="4D4F53" w:themeColor="text1"/>
          <w:shd w:val="clear" w:color="auto" w:fill="FFFFFF"/>
        </w:rPr>
        <w:t> that will </w:t>
      </w:r>
      <w:r w:rsidRPr="00FE1339">
        <w:rPr>
          <w:rStyle w:val="Strong"/>
          <w:rFonts w:asciiTheme="minorHAnsi" w:hAnsiTheme="minorHAnsi" w:cstheme="minorHAnsi"/>
          <w:b w:val="0"/>
          <w:bCs w:val="0"/>
          <w:color w:val="4D4F53" w:themeColor="text1"/>
          <w:bdr w:val="none" w:sz="0" w:space="0" w:color="auto" w:frame="1"/>
          <w:shd w:val="clear" w:color="auto" w:fill="FFFFFF"/>
        </w:rPr>
        <w:t>support you on your academic journey</w:t>
      </w:r>
      <w:r w:rsidRPr="00FE1339">
        <w:rPr>
          <w:rFonts w:asciiTheme="minorHAnsi" w:hAnsiTheme="minorHAnsi" w:cstheme="minorHAnsi"/>
          <w:b/>
          <w:bCs/>
          <w:color w:val="4D4F53" w:themeColor="text1"/>
          <w:shd w:val="clear" w:color="auto" w:fill="FFFFFF"/>
        </w:rPr>
        <w:t>.</w:t>
      </w:r>
      <w:r w:rsidRPr="00FE1339">
        <w:rPr>
          <w:rFonts w:asciiTheme="minorHAnsi" w:hAnsiTheme="minorHAnsi" w:cstheme="minorHAnsi"/>
          <w:color w:val="4D4F53" w:themeColor="text1"/>
          <w:shd w:val="clear" w:color="auto" w:fill="FFFFFF"/>
        </w:rPr>
        <w:t xml:space="preserve"> Facilitated by our friendly and knowledgeable Academic Skills Advisors, these sessions provide an </w:t>
      </w:r>
      <w:r w:rsidRPr="00FE1339">
        <w:rPr>
          <w:rStyle w:val="Strong"/>
          <w:rFonts w:asciiTheme="minorHAnsi" w:hAnsiTheme="minorHAnsi" w:cstheme="minorHAnsi"/>
          <w:b w:val="0"/>
          <w:bCs w:val="0"/>
          <w:color w:val="4D4F53" w:themeColor="text1"/>
          <w:bdr w:val="none" w:sz="0" w:space="0" w:color="auto" w:frame="1"/>
          <w:shd w:val="clear" w:color="auto" w:fill="FFFFFF"/>
        </w:rPr>
        <w:t>informal safe space</w:t>
      </w:r>
      <w:r w:rsidRPr="00FE1339">
        <w:rPr>
          <w:rFonts w:asciiTheme="minorHAnsi" w:hAnsiTheme="minorHAnsi" w:cstheme="minorHAnsi"/>
          <w:color w:val="4D4F53" w:themeColor="text1"/>
          <w:shd w:val="clear" w:color="auto" w:fill="FFFFFF"/>
        </w:rPr>
        <w:t> where you will be </w:t>
      </w:r>
      <w:r w:rsidRPr="00FE1339">
        <w:rPr>
          <w:rStyle w:val="Strong"/>
          <w:rFonts w:asciiTheme="minorHAnsi" w:hAnsiTheme="minorHAnsi" w:cstheme="minorHAnsi"/>
          <w:b w:val="0"/>
          <w:bCs w:val="0"/>
          <w:color w:val="4D4F53" w:themeColor="text1"/>
          <w:bdr w:val="none" w:sz="0" w:space="0" w:color="auto" w:frame="1"/>
          <w:shd w:val="clear" w:color="auto" w:fill="FFFFFF"/>
        </w:rPr>
        <w:t>supported</w:t>
      </w:r>
      <w:r w:rsidRPr="00FE1339">
        <w:rPr>
          <w:rFonts w:asciiTheme="minorHAnsi" w:hAnsiTheme="minorHAnsi" w:cstheme="minorHAnsi"/>
          <w:color w:val="4D4F53" w:themeColor="text1"/>
          <w:shd w:val="clear" w:color="auto" w:fill="FFFFFF"/>
        </w:rPr>
        <w:t> alongside other students in a small group setting. </w:t>
      </w:r>
    </w:p>
    <w:p w14:paraId="190952A6" w14:textId="324CE80C" w:rsidR="00104AFE" w:rsidRPr="007B6C82" w:rsidRDefault="00104AFE" w:rsidP="00C6155B">
      <w:pPr>
        <w:pStyle w:val="Heading3"/>
        <w:spacing w:line="360" w:lineRule="auto"/>
      </w:pPr>
      <w:hyperlink r:id="rId50" w:history="1">
        <w:r w:rsidRPr="007B6C82">
          <w:t>Appointments</w:t>
        </w:r>
      </w:hyperlink>
    </w:p>
    <w:p w14:paraId="2FC1E436" w14:textId="363D41C7" w:rsidR="00154A89" w:rsidRPr="00B410C0" w:rsidRDefault="00154A89" w:rsidP="00C6155B">
      <w:pPr>
        <w:spacing w:line="360" w:lineRule="auto"/>
        <w:rPr>
          <w:color w:val="4D4F53" w:themeColor="text1"/>
          <w:shd w:val="clear" w:color="auto" w:fill="FFFFFF"/>
        </w:rPr>
      </w:pPr>
      <w:r w:rsidRPr="00B410C0">
        <w:rPr>
          <w:color w:val="4D4F53" w:themeColor="text1"/>
          <w:shd w:val="clear" w:color="auto" w:fill="FFFFFF"/>
        </w:rPr>
        <w:t xml:space="preserve">All students </w:t>
      </w:r>
      <w:proofErr w:type="gramStart"/>
      <w:r w:rsidRPr="00B410C0">
        <w:rPr>
          <w:color w:val="4D4F53" w:themeColor="text1"/>
          <w:shd w:val="clear" w:color="auto" w:fill="FFFFFF"/>
        </w:rPr>
        <w:t>are able to</w:t>
      </w:r>
      <w:proofErr w:type="gramEnd"/>
      <w:r w:rsidRPr="00B410C0">
        <w:rPr>
          <w:color w:val="4D4F53" w:themeColor="text1"/>
          <w:shd w:val="clear" w:color="auto" w:fill="FFFFFF"/>
        </w:rPr>
        <w:t xml:space="preserve"> book </w:t>
      </w:r>
      <w:hyperlink r:id="rId51" w:history="1">
        <w:r w:rsidRPr="0092548B">
          <w:rPr>
            <w:rStyle w:val="Hyperlink"/>
            <w:shd w:val="clear" w:color="auto" w:fill="FFFFFF"/>
          </w:rPr>
          <w:t>a </w:t>
        </w:r>
        <w:r w:rsidRPr="0092548B">
          <w:rPr>
            <w:rStyle w:val="Hyperlink"/>
            <w:rFonts w:asciiTheme="minorHAnsi" w:hAnsiTheme="minorHAnsi" w:cstheme="minorHAnsi"/>
            <w:bdr w:val="none" w:sz="0" w:space="0" w:color="auto" w:frame="1"/>
            <w:shd w:val="clear" w:color="auto" w:fill="FFFFFF"/>
          </w:rPr>
          <w:t>one-to-one appointment.</w:t>
        </w:r>
        <w:r w:rsidRPr="0092548B">
          <w:rPr>
            <w:rStyle w:val="Hyperlink"/>
            <w:shd w:val="clear" w:color="auto" w:fill="FFFFFF"/>
          </w:rPr>
          <w:t> </w:t>
        </w:r>
      </w:hyperlink>
      <w:r w:rsidRPr="00B410C0">
        <w:rPr>
          <w:color w:val="4D4F53" w:themeColor="text1"/>
          <w:shd w:val="clear" w:color="auto" w:fill="FFFFFF"/>
        </w:rPr>
        <w:t>Our experienced Academic Skills Advisors can help you </w:t>
      </w:r>
      <w:r w:rsidRPr="00B410C0">
        <w:rPr>
          <w:rStyle w:val="Strong"/>
          <w:rFonts w:asciiTheme="minorHAnsi" w:hAnsiTheme="minorHAnsi" w:cstheme="minorHAnsi"/>
          <w:b w:val="0"/>
          <w:bCs w:val="0"/>
          <w:color w:val="4D4F53" w:themeColor="text1"/>
          <w:bdr w:val="none" w:sz="0" w:space="0" w:color="auto" w:frame="1"/>
          <w:shd w:val="clear" w:color="auto" w:fill="FFFFFF"/>
        </w:rPr>
        <w:t>develop your academic</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Pr="00FC12B2">
        <w:rPr>
          <w:rStyle w:val="Strong"/>
          <w:rFonts w:asciiTheme="minorHAnsi" w:hAnsiTheme="minorHAnsi" w:cstheme="minorHAnsi"/>
          <w:b w:val="0"/>
          <w:bCs w:val="0"/>
          <w:color w:val="4D4F53" w:themeColor="text1"/>
          <w:bdr w:val="none" w:sz="0" w:space="0" w:color="auto" w:frame="1"/>
          <w:shd w:val="clear" w:color="auto" w:fill="FFFFFF"/>
        </w:rPr>
        <w:t xml:space="preserve">skills </w:t>
      </w:r>
      <w:r w:rsidRPr="00B410C0">
        <w:rPr>
          <w:rStyle w:val="Strong"/>
          <w:rFonts w:asciiTheme="minorHAnsi" w:hAnsiTheme="minorHAnsi" w:cstheme="minorHAnsi"/>
          <w:b w:val="0"/>
          <w:bCs w:val="0"/>
          <w:color w:val="4D4F53" w:themeColor="text1"/>
          <w:bdr w:val="none" w:sz="0" w:space="0" w:color="auto" w:frame="1"/>
          <w:shd w:val="clear" w:color="auto" w:fill="FFFFFF"/>
        </w:rPr>
        <w:t>and strategies</w:t>
      </w:r>
      <w:r w:rsidRPr="00B410C0">
        <w:rPr>
          <w:color w:val="4D4F53" w:themeColor="text1"/>
          <w:shd w:val="clear" w:color="auto" w:fill="FFFFFF"/>
        </w:rPr>
        <w:t> throughout your time at university. One-to-one support is available on a wide range of topics including </w:t>
      </w:r>
      <w:r w:rsidRPr="00B410C0">
        <w:rPr>
          <w:rStyle w:val="Strong"/>
          <w:rFonts w:asciiTheme="minorHAnsi" w:hAnsiTheme="minorHAnsi" w:cstheme="minorHAnsi"/>
          <w:b w:val="0"/>
          <w:bCs w:val="0"/>
          <w:color w:val="4D4F53" w:themeColor="text1"/>
          <w:bdr w:val="none" w:sz="0" w:space="0" w:color="auto" w:frame="1"/>
          <w:shd w:val="clear" w:color="auto" w:fill="FFFFFF"/>
        </w:rPr>
        <w:t>academic reading,</w:t>
      </w:r>
      <w:r w:rsidRPr="00B410C0">
        <w:rPr>
          <w:rStyle w:val="Strong"/>
          <w:rFonts w:asciiTheme="minorHAnsi" w:hAnsiTheme="minorHAnsi" w:cstheme="minorHAnsi"/>
          <w:color w:val="4D4F53" w:themeColor="text1"/>
          <w:bdr w:val="none" w:sz="0" w:space="0" w:color="auto" w:frame="1"/>
          <w:shd w:val="clear" w:color="auto" w:fill="FFFFFF"/>
        </w:rPr>
        <w:t xml:space="preserve"> </w:t>
      </w:r>
      <w:r w:rsidR="00C1438B" w:rsidRPr="00B410C0">
        <w:rPr>
          <w:rStyle w:val="Strong"/>
          <w:rFonts w:asciiTheme="minorHAnsi" w:hAnsiTheme="minorHAnsi" w:cstheme="minorHAnsi"/>
          <w:b w:val="0"/>
          <w:bCs w:val="0"/>
          <w:color w:val="4D4F53" w:themeColor="text1"/>
          <w:bdr w:val="none" w:sz="0" w:space="0" w:color="auto" w:frame="1"/>
          <w:shd w:val="clear" w:color="auto" w:fill="FFFFFF"/>
        </w:rPr>
        <w:t>writing,</w:t>
      </w:r>
      <w:r w:rsidRPr="00B410C0">
        <w:rPr>
          <w:rStyle w:val="Strong"/>
          <w:rFonts w:asciiTheme="minorHAnsi" w:hAnsiTheme="minorHAnsi" w:cstheme="minorHAnsi"/>
          <w:b w:val="0"/>
          <w:bCs w:val="0"/>
          <w:color w:val="4D4F53" w:themeColor="text1"/>
          <w:bdr w:val="none" w:sz="0" w:space="0" w:color="auto" w:frame="1"/>
          <w:shd w:val="clear" w:color="auto" w:fill="FFFFFF"/>
        </w:rPr>
        <w:t xml:space="preserve"> and referencing, finding information</w:t>
      </w:r>
      <w:r w:rsidRPr="00B410C0">
        <w:rPr>
          <w:b/>
          <w:bCs/>
          <w:color w:val="4D4F53" w:themeColor="text1"/>
          <w:shd w:val="clear" w:color="auto" w:fill="FFFFFF"/>
        </w:rPr>
        <w:t>,</w:t>
      </w:r>
      <w:r w:rsidRPr="00B410C0">
        <w:rPr>
          <w:color w:val="4D4F53" w:themeColor="text1"/>
          <w:shd w:val="clear" w:color="auto" w:fill="FFFFFF"/>
        </w:rPr>
        <w:t xml:space="preserve"> and </w:t>
      </w:r>
      <w:r w:rsidRPr="00B410C0">
        <w:rPr>
          <w:rStyle w:val="Strong"/>
          <w:rFonts w:asciiTheme="minorHAnsi" w:hAnsiTheme="minorHAnsi" w:cstheme="minorHAnsi"/>
          <w:b w:val="0"/>
          <w:bCs w:val="0"/>
          <w:color w:val="4D4F53" w:themeColor="text1"/>
          <w:bdr w:val="none" w:sz="0" w:space="0" w:color="auto" w:frame="1"/>
          <w:shd w:val="clear" w:color="auto" w:fill="FFFFFF"/>
        </w:rPr>
        <w:t>preparing your assignment for submission</w:t>
      </w:r>
      <w:r w:rsidRPr="00B410C0">
        <w:rPr>
          <w:b/>
          <w:bCs/>
          <w:color w:val="4D4F53" w:themeColor="text1"/>
          <w:shd w:val="clear" w:color="auto" w:fill="FFFFFF"/>
        </w:rPr>
        <w:t>. </w:t>
      </w:r>
    </w:p>
    <w:p w14:paraId="52937CF8" w14:textId="4D4D9F81" w:rsidR="00104AFE" w:rsidRPr="007B6C82" w:rsidRDefault="00104AFE" w:rsidP="00C6155B">
      <w:pPr>
        <w:pStyle w:val="Heading3"/>
        <w:spacing w:line="360" w:lineRule="auto"/>
      </w:pPr>
      <w:hyperlink r:id="rId52" w:history="1">
        <w:proofErr w:type="spellStart"/>
        <w:r w:rsidRPr="007B6C82">
          <w:t>AskUs</w:t>
        </w:r>
        <w:proofErr w:type="spellEnd"/>
      </w:hyperlink>
    </w:p>
    <w:p w14:paraId="46C2AB50" w14:textId="3FC02175" w:rsidR="00154A89" w:rsidRPr="00924FB6" w:rsidRDefault="00154A89" w:rsidP="00C6155B">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For any </w:t>
      </w:r>
      <w:r w:rsidRPr="0092548B">
        <w:rPr>
          <w:rStyle w:val="Strong"/>
          <w:rFonts w:asciiTheme="minorHAnsi" w:hAnsiTheme="minorHAnsi" w:cstheme="minorHAnsi"/>
          <w:b w:val="0"/>
          <w:bCs w:val="0"/>
          <w:color w:val="4D4F53" w:themeColor="text1"/>
          <w:bdr w:val="none" w:sz="0" w:space="0" w:color="auto" w:frame="1"/>
          <w:shd w:val="clear" w:color="auto" w:fill="FFFFFF"/>
        </w:rPr>
        <w:t>questions</w:t>
      </w:r>
      <w:r w:rsidRPr="0092548B">
        <w:rPr>
          <w:rFonts w:asciiTheme="minorHAnsi" w:hAnsiTheme="minorHAnsi" w:cstheme="minorHAnsi"/>
          <w:b/>
          <w:bCs/>
          <w:color w:val="4D4F53" w:themeColor="text1"/>
          <w:shd w:val="clear" w:color="auto" w:fill="FFFFFF"/>
        </w:rPr>
        <w:t> </w:t>
      </w:r>
      <w:r w:rsidRPr="00924FB6">
        <w:rPr>
          <w:rFonts w:asciiTheme="minorHAnsi" w:hAnsiTheme="minorHAnsi" w:cstheme="minorHAnsi"/>
          <w:color w:val="4D4F53" w:themeColor="text1"/>
          <w:shd w:val="clear" w:color="auto" w:fill="FFFFFF"/>
        </w:rPr>
        <w:t>across any of our </w:t>
      </w:r>
      <w:r w:rsidRPr="0092548B">
        <w:rPr>
          <w:rStyle w:val="Strong"/>
          <w:rFonts w:asciiTheme="minorHAnsi" w:hAnsiTheme="minorHAnsi" w:cstheme="minorHAnsi"/>
          <w:b w:val="0"/>
          <w:bCs w:val="0"/>
          <w:color w:val="4D4F53" w:themeColor="text1"/>
          <w:bdr w:val="none" w:sz="0" w:space="0" w:color="auto" w:frame="1"/>
          <w:shd w:val="clear" w:color="auto" w:fill="FFFFFF"/>
        </w:rPr>
        <w:t>library and learning services</w:t>
      </w:r>
      <w:r w:rsidRPr="00924FB6">
        <w:rPr>
          <w:rStyle w:val="Strong"/>
          <w:rFonts w:asciiTheme="minorHAnsi" w:hAnsiTheme="minorHAnsi" w:cstheme="minorHAnsi"/>
          <w:color w:val="4D4F53" w:themeColor="text1"/>
          <w:bdr w:val="none" w:sz="0" w:space="0" w:color="auto" w:frame="1"/>
          <w:shd w:val="clear" w:color="auto" w:fill="FFFFFF"/>
        </w:rPr>
        <w:t>,</w:t>
      </w:r>
      <w:r w:rsidRPr="00924FB6">
        <w:rPr>
          <w:rFonts w:asciiTheme="minorHAnsi" w:hAnsiTheme="minorHAnsi" w:cstheme="minorHAnsi"/>
          <w:color w:val="4D4F53" w:themeColor="text1"/>
          <w:shd w:val="clear" w:color="auto" w:fill="FFFFFF"/>
        </w:rPr>
        <w:t> you can </w:t>
      </w:r>
      <w:hyperlink r:id="rId53" w:history="1">
        <w:r w:rsidRPr="00FF5CB6">
          <w:rPr>
            <w:rStyle w:val="Hyperlink"/>
            <w:rFonts w:asciiTheme="minorHAnsi" w:hAnsiTheme="minorHAnsi" w:cstheme="minorHAnsi"/>
            <w:bdr w:val="none" w:sz="0" w:space="0" w:color="auto" w:frame="1"/>
            <w:shd w:val="clear" w:color="auto" w:fill="FFFFFF"/>
          </w:rPr>
          <w:t>Ask Us</w:t>
        </w:r>
        <w:r w:rsidRPr="00FF5CB6">
          <w:rPr>
            <w:rStyle w:val="Hyperlink"/>
            <w:rFonts w:asciiTheme="minorHAnsi" w:hAnsiTheme="minorHAnsi" w:cstheme="minorHAnsi"/>
            <w:shd w:val="clear" w:color="auto" w:fill="FFFFFF"/>
          </w:rPr>
          <w:t> </w:t>
        </w:r>
      </w:hyperlink>
      <w:r w:rsidRPr="00924FB6">
        <w:rPr>
          <w:rFonts w:asciiTheme="minorHAnsi" w:hAnsiTheme="minorHAnsi" w:cstheme="minorHAnsi"/>
          <w:color w:val="4D4F53" w:themeColor="text1"/>
          <w:shd w:val="clear" w:color="auto" w:fill="FFFFFF"/>
        </w:rPr>
        <w:t>online.</w:t>
      </w:r>
    </w:p>
    <w:p w14:paraId="6B33D798" w14:textId="478FFC1B" w:rsidR="009714EF" w:rsidRPr="007B6C82" w:rsidRDefault="009714EF" w:rsidP="00C6155B">
      <w:pPr>
        <w:pStyle w:val="Heading3"/>
        <w:spacing w:line="360" w:lineRule="auto"/>
      </w:pPr>
      <w:hyperlink r:id="rId54" w:history="1">
        <w:r w:rsidRPr="007B6C82">
          <w:t>Campaigns</w:t>
        </w:r>
      </w:hyperlink>
    </w:p>
    <w:p w14:paraId="7C7615D4" w14:textId="430391AA" w:rsidR="000A7478" w:rsidRDefault="00104AFE" w:rsidP="00C6155B">
      <w:pPr>
        <w:spacing w:line="360" w:lineRule="auto"/>
        <w:rPr>
          <w:rFonts w:asciiTheme="minorHAnsi" w:hAnsiTheme="minorHAnsi" w:cstheme="minorHAnsi"/>
          <w:color w:val="4D4F53" w:themeColor="text1"/>
          <w:shd w:val="clear" w:color="auto" w:fill="FFFFFF"/>
        </w:rPr>
      </w:pPr>
      <w:r w:rsidRPr="00924FB6">
        <w:rPr>
          <w:rFonts w:asciiTheme="minorHAnsi" w:hAnsiTheme="minorHAnsi" w:cstheme="minorHAnsi"/>
          <w:color w:val="4D4F53" w:themeColor="text1"/>
          <w:shd w:val="clear" w:color="auto" w:fill="FFFFFF"/>
        </w:rPr>
        <w:t>Explore our</w:t>
      </w:r>
      <w:r w:rsidRPr="00924FB6">
        <w:rPr>
          <w:rStyle w:val="Strong"/>
          <w:rFonts w:asciiTheme="minorHAnsi" w:hAnsiTheme="minorHAnsi" w:cstheme="minorHAnsi"/>
          <w:color w:val="4D4F53" w:themeColor="text1"/>
          <w:bdr w:val="none" w:sz="0" w:space="0" w:color="auto" w:frame="1"/>
          <w:shd w:val="clear" w:color="auto" w:fill="FFFFFF"/>
        </w:rPr>
        <w:t> </w:t>
      </w:r>
      <w:r w:rsidRPr="00D95ADE">
        <w:rPr>
          <w:rStyle w:val="Strong"/>
          <w:rFonts w:asciiTheme="minorHAnsi" w:hAnsiTheme="minorHAnsi" w:cstheme="minorHAnsi"/>
          <w:b w:val="0"/>
          <w:bCs w:val="0"/>
          <w:color w:val="4D4F53" w:themeColor="text1"/>
          <w:bdr w:val="none" w:sz="0" w:space="0" w:color="auto" w:frame="1"/>
          <w:shd w:val="clear" w:color="auto" w:fill="FFFFFF"/>
        </w:rPr>
        <w:t>year-round</w:t>
      </w:r>
      <w:r w:rsidRPr="00924FB6">
        <w:rPr>
          <w:rFonts w:asciiTheme="minorHAnsi" w:hAnsiTheme="minorHAnsi" w:cstheme="minorHAnsi"/>
          <w:color w:val="4D4F53" w:themeColor="text1"/>
          <w:shd w:val="clear" w:color="auto" w:fill="FFFFFF"/>
        </w:rPr>
        <w:t> </w:t>
      </w:r>
      <w:proofErr w:type="spellStart"/>
      <w:r>
        <w:fldChar w:fldCharType="begin"/>
      </w:r>
      <w:r>
        <w:instrText>HYPERLINK "https://www.edgehill.ac.uk/departments/support/ls/uni-skills/uniskills-campaigns/"</w:instrText>
      </w:r>
      <w:r>
        <w:fldChar w:fldCharType="separate"/>
      </w:r>
      <w:r w:rsidRPr="00D95ADE">
        <w:rPr>
          <w:rStyle w:val="Hyperlink"/>
          <w:rFonts w:asciiTheme="minorHAnsi" w:hAnsiTheme="minorHAnsi" w:cstheme="minorHAnsi"/>
          <w:shd w:val="clear" w:color="auto" w:fill="FFFFFF"/>
        </w:rPr>
        <w:t>UniSkills</w:t>
      </w:r>
      <w:proofErr w:type="spellEnd"/>
      <w:r w:rsidRPr="00D95ADE">
        <w:rPr>
          <w:rStyle w:val="Hyperlink"/>
          <w:rFonts w:asciiTheme="minorHAnsi" w:hAnsiTheme="minorHAnsi" w:cstheme="minorHAnsi"/>
          <w:shd w:val="clear" w:color="auto" w:fill="FFFFFF"/>
        </w:rPr>
        <w:t xml:space="preserve"> campaigns</w:t>
      </w:r>
      <w:r>
        <w:fldChar w:fldCharType="end"/>
      </w:r>
      <w:r w:rsidRPr="00924FB6">
        <w:rPr>
          <w:rFonts w:asciiTheme="minorHAnsi" w:hAnsiTheme="minorHAnsi" w:cstheme="minorHAnsi"/>
          <w:color w:val="4D4F53" w:themeColor="text1"/>
          <w:shd w:val="clear" w:color="auto" w:fill="FFFFFF"/>
        </w:rPr>
        <w:t xml:space="preserve"> to </w:t>
      </w:r>
      <w:r w:rsidRPr="00D95ADE">
        <w:rPr>
          <w:rStyle w:val="Strong"/>
          <w:rFonts w:asciiTheme="minorHAnsi" w:hAnsiTheme="minorHAnsi" w:cstheme="minorHAnsi"/>
          <w:b w:val="0"/>
          <w:bCs w:val="0"/>
          <w:color w:val="4D4F53" w:themeColor="text1"/>
          <w:bdr w:val="none" w:sz="0" w:space="0" w:color="auto" w:frame="1"/>
          <w:shd w:val="clear" w:color="auto" w:fill="FFFFFF"/>
        </w:rPr>
        <w:t>enhance your academic journey</w:t>
      </w:r>
      <w:r w:rsidRPr="00924FB6">
        <w:rPr>
          <w:rFonts w:asciiTheme="minorHAnsi" w:hAnsiTheme="minorHAnsi" w:cstheme="minorHAnsi"/>
          <w:color w:val="4D4F53" w:themeColor="text1"/>
          <w:shd w:val="clear" w:color="auto" w:fill="FFFFFF"/>
        </w:rPr>
        <w:t> at Edge Hill. From pre-arrival prep to acing your exams, we’ve got something for everyone!</w:t>
      </w:r>
    </w:p>
    <w:p w14:paraId="549448BF" w14:textId="77777777" w:rsidR="00433502" w:rsidRDefault="00433502" w:rsidP="00C6155B">
      <w:pPr>
        <w:spacing w:after="0"/>
        <w:rPr>
          <w:rFonts w:eastAsiaTheme="majorEastAsia" w:cstheme="majorBidi"/>
          <w:b/>
          <w:color w:val="7185B5"/>
          <w:sz w:val="48"/>
          <w:szCs w:val="48"/>
        </w:rPr>
      </w:pPr>
      <w:r>
        <w:br w:type="page"/>
      </w:r>
    </w:p>
    <w:p w14:paraId="4046A4F7" w14:textId="257A0165" w:rsidR="00071633" w:rsidRPr="00D95ADE" w:rsidRDefault="00530905" w:rsidP="00C6155B">
      <w:pPr>
        <w:pStyle w:val="Heading2"/>
        <w:spacing w:line="360" w:lineRule="auto"/>
        <w:rPr>
          <w:bCs/>
        </w:rPr>
      </w:pPr>
      <w:r w:rsidRPr="00A84D58">
        <w:lastRenderedPageBreak/>
        <w:t xml:space="preserve">Keep in </w:t>
      </w:r>
      <w:r w:rsidR="00D919DF">
        <w:t>T</w:t>
      </w:r>
      <w:r w:rsidRPr="00A84D58">
        <w:t>ouch</w:t>
      </w:r>
    </w:p>
    <w:p w14:paraId="1FFCCF15" w14:textId="77777777" w:rsidR="003E49EE" w:rsidRPr="007B6C82" w:rsidRDefault="003E49EE" w:rsidP="00C6155B">
      <w:pPr>
        <w:pStyle w:val="Heading3"/>
        <w:spacing w:line="360" w:lineRule="auto"/>
      </w:pPr>
      <w:r w:rsidRPr="007B6C82">
        <w:rPr>
          <w:rStyle w:val="Strong"/>
          <w:b/>
          <w:bCs w:val="0"/>
        </w:rPr>
        <w:t>Library and Learning Services Instagram</w:t>
      </w:r>
    </w:p>
    <w:p w14:paraId="410A2340" w14:textId="24FC759E" w:rsidR="0019375A" w:rsidRPr="00AF290F" w:rsidRDefault="003E49EE" w:rsidP="00C6155B">
      <w:pPr>
        <w:spacing w:line="360" w:lineRule="auto"/>
        <w:rPr>
          <w:rFonts w:asciiTheme="minorHAnsi" w:hAnsiTheme="minorHAnsi" w:cstheme="minorHAnsi"/>
          <w:color w:val="4D4F53" w:themeColor="text1"/>
          <w:u w:val="single"/>
          <w:bdr w:val="none" w:sz="0" w:space="0" w:color="auto" w:frame="1"/>
        </w:rPr>
      </w:pPr>
      <w:r w:rsidRPr="00924FB6">
        <w:rPr>
          <w:color w:val="4D4F53" w:themeColor="text1"/>
        </w:rPr>
        <w:t xml:space="preserve">Make sure you're following us over on </w:t>
      </w:r>
      <w:hyperlink r:id="rId55" w:history="1">
        <w:r w:rsidRPr="00B40D94">
          <w:rPr>
            <w:rStyle w:val="Hyperlink"/>
          </w:rPr>
          <w:t>Instagram</w:t>
        </w:r>
      </w:hyperlink>
      <w:r w:rsidRPr="00924FB6">
        <w:rPr>
          <w:color w:val="4D4F53" w:themeColor="text1"/>
        </w:rPr>
        <w:t xml:space="preserve"> for all the latest Library and Learning Services news, events and support</w:t>
      </w:r>
      <w:r w:rsidR="00B40D94">
        <w:rPr>
          <w:color w:val="4D4F53" w:themeColor="text1"/>
        </w:rPr>
        <w:t>.</w:t>
      </w:r>
    </w:p>
    <w:p w14:paraId="7ECD08CB" w14:textId="2DEEF950" w:rsidR="003E49EE" w:rsidRPr="00924FB6" w:rsidRDefault="003E49EE" w:rsidP="00C6155B">
      <w:pPr>
        <w:spacing w:line="360" w:lineRule="auto"/>
        <w:rPr>
          <w:color w:val="4D4F53" w:themeColor="text1"/>
        </w:rPr>
      </w:pPr>
      <w:r w:rsidRPr="00924FB6">
        <w:rPr>
          <w:color w:val="4D4F53" w:themeColor="text1"/>
        </w:rPr>
        <w:t xml:space="preserve">You'll discover weekly </w:t>
      </w:r>
      <w:r w:rsidR="00C1438B">
        <w:rPr>
          <w:color w:val="4D4F53" w:themeColor="text1"/>
        </w:rPr>
        <w:t>‘</w:t>
      </w:r>
      <w:r w:rsidRPr="00924FB6">
        <w:rPr>
          <w:color w:val="4D4F53" w:themeColor="text1"/>
        </w:rPr>
        <w:t>what's on</w:t>
      </w:r>
      <w:r w:rsidR="00C1438B">
        <w:rPr>
          <w:color w:val="4D4F53" w:themeColor="text1"/>
        </w:rPr>
        <w:t>’</w:t>
      </w:r>
      <w:r w:rsidRPr="00924FB6">
        <w:rPr>
          <w:color w:val="4D4F53" w:themeColor="text1"/>
        </w:rPr>
        <w:t xml:space="preserve"> stories; reminders about upcoming campaigns and events; fun, interactive polls and competitions; hidden treasures from our Archive; and reading for pleasure recommendations.</w:t>
      </w:r>
    </w:p>
    <w:p w14:paraId="425E61C4" w14:textId="77777777" w:rsidR="003E49EE" w:rsidRPr="007B6C82" w:rsidRDefault="003E49EE" w:rsidP="00C6155B">
      <w:pPr>
        <w:pStyle w:val="Heading3"/>
        <w:spacing w:line="360" w:lineRule="auto"/>
        <w:rPr>
          <w:rStyle w:val="Strong"/>
          <w:b/>
          <w:bCs w:val="0"/>
        </w:rPr>
      </w:pPr>
      <w:r w:rsidRPr="007B6C82">
        <w:rPr>
          <w:rStyle w:val="Strong"/>
          <w:b/>
          <w:bCs w:val="0"/>
        </w:rPr>
        <w:t>Library and Learning Services Blog</w:t>
      </w:r>
    </w:p>
    <w:p w14:paraId="39D98661" w14:textId="760EB1A3" w:rsidR="003E49EE" w:rsidRPr="00924FB6" w:rsidRDefault="003E49EE" w:rsidP="00C6155B">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In the</w:t>
      </w:r>
      <w:r w:rsidR="00C623E5">
        <w:t xml:space="preserve"> </w:t>
      </w:r>
      <w:hyperlink r:id="rId56" w:history="1">
        <w:r w:rsidR="00C623E5" w:rsidRPr="00C623E5">
          <w:rPr>
            <w:rStyle w:val="Hyperlink"/>
          </w:rPr>
          <w:t>Library and Learning Services Blog</w:t>
        </w:r>
      </w:hyperlink>
      <w:r w:rsidRPr="00C623E5">
        <w:rPr>
          <w:rFonts w:asciiTheme="minorHAnsi" w:hAnsiTheme="minorHAnsi" w:cstheme="minorHAnsi"/>
          <w:color w:val="4D4F53" w:themeColor="text1"/>
        </w:rPr>
        <w:t> </w:t>
      </w:r>
      <w:r w:rsidRPr="00924FB6">
        <w:rPr>
          <w:rFonts w:asciiTheme="minorHAnsi" w:hAnsiTheme="minorHAnsi" w:cstheme="minorHAnsi"/>
          <w:color w:val="4D4F53" w:themeColor="text1"/>
        </w:rPr>
        <w:t>you’ll find lots of information, ideas and support curated by a wide range of staff and students from across the service. </w:t>
      </w:r>
    </w:p>
    <w:p w14:paraId="07745B01" w14:textId="6996C52A" w:rsidR="000A7478" w:rsidRDefault="003E49EE" w:rsidP="00C6155B">
      <w:pPr>
        <w:spacing w:line="360" w:lineRule="auto"/>
        <w:rPr>
          <w:rFonts w:asciiTheme="minorHAnsi" w:hAnsiTheme="minorHAnsi" w:cstheme="minorHAnsi"/>
          <w:color w:val="4D4F53" w:themeColor="text1"/>
        </w:rPr>
      </w:pPr>
      <w:r w:rsidRPr="00924FB6">
        <w:rPr>
          <w:rFonts w:asciiTheme="minorHAnsi" w:hAnsiTheme="minorHAnsi" w:cstheme="minorHAnsi"/>
          <w:color w:val="4D4F53" w:themeColor="text1"/>
        </w:rPr>
        <w:t xml:space="preserve">Browse through all our useful blogs via the Home </w:t>
      </w:r>
      <w:r w:rsidR="00E92ED8" w:rsidRPr="00924FB6">
        <w:rPr>
          <w:rFonts w:asciiTheme="minorHAnsi" w:hAnsiTheme="minorHAnsi" w:cstheme="minorHAnsi"/>
          <w:color w:val="4D4F53" w:themeColor="text1"/>
        </w:rPr>
        <w:t>tab or</w:t>
      </w:r>
      <w:r w:rsidRPr="00924FB6">
        <w:rPr>
          <w:rFonts w:asciiTheme="minorHAnsi" w:hAnsiTheme="minorHAnsi" w:cstheme="minorHAnsi"/>
          <w:color w:val="4D4F53" w:themeColor="text1"/>
        </w:rPr>
        <w:t xml:space="preserve"> visit individual areas of interest via the sub-blog headings along the menu bar. </w:t>
      </w:r>
    </w:p>
    <w:p w14:paraId="5A8AE2E3" w14:textId="3F9E1F80" w:rsidR="00071633" w:rsidRPr="00AF290F" w:rsidRDefault="00530905" w:rsidP="00C6155B">
      <w:pPr>
        <w:pStyle w:val="Heading2"/>
        <w:spacing w:line="360" w:lineRule="auto"/>
        <w:rPr>
          <w:bCs/>
        </w:rPr>
      </w:pPr>
      <w:r w:rsidRPr="007C0CF6">
        <w:t xml:space="preserve">Your </w:t>
      </w:r>
      <w:r w:rsidR="00D919DF">
        <w:t>V</w:t>
      </w:r>
      <w:r w:rsidRPr="007C0CF6">
        <w:t xml:space="preserve">iews </w:t>
      </w:r>
      <w:r w:rsidR="00D919DF">
        <w:t>C</w:t>
      </w:r>
      <w:r w:rsidRPr="007C0CF6">
        <w:t>ount</w:t>
      </w:r>
    </w:p>
    <w:p w14:paraId="01DA8C8C" w14:textId="4EB3A394" w:rsidR="00435ECC" w:rsidRPr="00435ECC" w:rsidRDefault="00435ECC" w:rsidP="00C6155B">
      <w:pPr>
        <w:spacing w:line="360" w:lineRule="auto"/>
        <w:rPr>
          <w:color w:val="4D4F53" w:themeColor="text1"/>
        </w:rPr>
      </w:pPr>
      <w:r w:rsidRPr="00435ECC">
        <w:rPr>
          <w:color w:val="4D4F53" w:themeColor="text1"/>
        </w:rPr>
        <w:t xml:space="preserve">Thank you for engaging with this toolkit. </w:t>
      </w:r>
    </w:p>
    <w:p w14:paraId="375D3F95" w14:textId="54595775" w:rsidR="00435ECC" w:rsidRPr="00435ECC" w:rsidRDefault="00435ECC" w:rsidP="00C6155B">
      <w:pPr>
        <w:spacing w:line="360" w:lineRule="auto"/>
        <w:rPr>
          <w:color w:val="4D4F53" w:themeColor="text1"/>
        </w:rPr>
      </w:pPr>
      <w:r w:rsidRPr="00435ECC">
        <w:rPr>
          <w:color w:val="4D4F53" w:themeColor="text1"/>
        </w:rPr>
        <w:t xml:space="preserve">We'd love to know what you thought, and you can share your feedback in our short </w:t>
      </w:r>
      <w:hyperlink r:id="rId57" w:history="1">
        <w:proofErr w:type="spellStart"/>
        <w:r w:rsidRPr="00020E4A">
          <w:rPr>
            <w:rStyle w:val="Hyperlink"/>
          </w:rPr>
          <w:t>UniSkills</w:t>
        </w:r>
        <w:proofErr w:type="spellEnd"/>
        <w:r w:rsidRPr="00020E4A">
          <w:rPr>
            <w:rStyle w:val="Hyperlink"/>
          </w:rPr>
          <w:t xml:space="preserve"> Toolkit Satisfaction Survey</w:t>
        </w:r>
      </w:hyperlink>
      <w:r w:rsidRPr="00435ECC">
        <w:rPr>
          <w:color w:val="4D4F53" w:themeColor="text1"/>
        </w:rPr>
        <w:t xml:space="preserve">. The survey should take you no longer than five minutes to complete. </w:t>
      </w:r>
    </w:p>
    <w:p w14:paraId="1A6DFD87" w14:textId="77777777" w:rsidR="00020E4A" w:rsidRDefault="00E30D0C" w:rsidP="00C6155B">
      <w:pPr>
        <w:spacing w:line="360" w:lineRule="auto"/>
        <w:rPr>
          <w:color w:val="4D4F53" w:themeColor="text1"/>
        </w:rPr>
      </w:pPr>
      <w:r w:rsidRPr="00924FB6">
        <w:rPr>
          <w:color w:val="4D4F53" w:themeColor="text1"/>
        </w:rPr>
        <w:t>Your feedback helps us to continually improve our support - thank you!</w:t>
      </w:r>
      <w:r w:rsidR="00D06146" w:rsidRPr="00924FB6">
        <w:rPr>
          <w:color w:val="4D4F53" w:themeColor="text1"/>
        </w:rPr>
        <w:t xml:space="preserve"> </w:t>
      </w:r>
    </w:p>
    <w:p w14:paraId="783F7A9F" w14:textId="48B09ADF" w:rsidR="0030274B" w:rsidRPr="000A7478" w:rsidRDefault="0009665F" w:rsidP="00C6155B">
      <w:pPr>
        <w:spacing w:line="360" w:lineRule="auto"/>
        <w:rPr>
          <w:color w:val="4D4F53" w:themeColor="text1"/>
        </w:rPr>
      </w:pPr>
      <w:r w:rsidRPr="00924FB6">
        <w:rPr>
          <w:color w:val="4D4F53" w:themeColor="text1"/>
        </w:rPr>
        <w:t>Yo</w:t>
      </w:r>
      <w:r w:rsidR="000A3F05" w:rsidRPr="00924FB6">
        <w:rPr>
          <w:color w:val="4D4F53" w:themeColor="text1"/>
        </w:rPr>
        <w:t xml:space="preserve">u have now completed this </w:t>
      </w:r>
      <w:proofErr w:type="spellStart"/>
      <w:r w:rsidR="000A3F05" w:rsidRPr="00924FB6">
        <w:rPr>
          <w:color w:val="4D4F53" w:themeColor="text1"/>
        </w:rPr>
        <w:t>UniSkills</w:t>
      </w:r>
      <w:proofErr w:type="spellEnd"/>
      <w:r w:rsidR="000A3F05" w:rsidRPr="00924FB6">
        <w:rPr>
          <w:color w:val="4D4F53" w:themeColor="text1"/>
        </w:rPr>
        <w:t xml:space="preserve"> toolkit and can close the window. We hope you found it </w:t>
      </w:r>
      <w:r w:rsidR="000A7478" w:rsidRPr="00924FB6">
        <w:rPr>
          <w:color w:val="4D4F53" w:themeColor="text1"/>
        </w:rPr>
        <w:t>useful,</w:t>
      </w:r>
      <w:r w:rsidR="000A3F05" w:rsidRPr="00924FB6">
        <w:rPr>
          <w:color w:val="4D4F53" w:themeColor="text1"/>
        </w:rPr>
        <w:t xml:space="preserve"> and we look forward to continuing to support you with your academic skills development.</w:t>
      </w:r>
    </w:p>
    <w:sectPr w:rsidR="0030274B" w:rsidRPr="000A7478" w:rsidSect="008D036B">
      <w:headerReference w:type="default" r:id="rId58"/>
      <w:footerReference w:type="default" r:id="rId59"/>
      <w:pgSz w:w="11900" w:h="16840"/>
      <w:pgMar w:top="340" w:right="510" w:bottom="1134" w:left="238" w:header="0" w:footer="340" w:gutter="227"/>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C5EE4B" w14:textId="77777777" w:rsidR="00FB2839" w:rsidRDefault="00FB2839" w:rsidP="002B14B0">
      <w:r>
        <w:separator/>
      </w:r>
    </w:p>
  </w:endnote>
  <w:endnote w:type="continuationSeparator" w:id="0">
    <w:p w14:paraId="25806958" w14:textId="77777777" w:rsidR="00FB2839" w:rsidRDefault="00FB2839" w:rsidP="002B1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nion Pro">
    <w:altName w:val="Calibri"/>
    <w:panose1 w:val="02040503050201020203"/>
    <w:charset w:val="00"/>
    <w:family w:val="roman"/>
    <w:notTrueType/>
    <w:pitch w:val="variable"/>
    <w:sig w:usb0="60000287" w:usb1="00000001" w:usb2="0000000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CCA2" w14:textId="1AAB31B3" w:rsidR="00562EA3" w:rsidRPr="001C7C68" w:rsidRDefault="00562EA3" w:rsidP="001C7C68">
    <w:pPr>
      <w:spacing w:after="0"/>
      <w:rPr>
        <w:rFonts w:asciiTheme="minorHAnsi" w:eastAsia="Times New Roman" w:hAnsiTheme="minorHAnsi" w:cstheme="minorHAnsi"/>
        <w:b/>
        <w:color w:val="8193DB" w:themeColor="accent6"/>
        <w:sz w:val="32"/>
        <w:szCs w:val="32"/>
        <w:lang w:eastAsia="en-GB"/>
      </w:rPr>
    </w:pPr>
    <w:hyperlink r:id="rId1" w:history="1">
      <w:r w:rsidRPr="008C074F">
        <w:rPr>
          <w:rFonts w:asciiTheme="minorHAnsi" w:eastAsia="Times New Roman" w:hAnsiTheme="minorHAnsi" w:cstheme="minorHAnsi"/>
          <w:b/>
          <w:color w:val="4D4F53" w:themeColor="text1"/>
          <w:sz w:val="32"/>
          <w:szCs w:val="32"/>
          <w:u w:val="single"/>
          <w:lang w:eastAsia="en-GB"/>
        </w:rPr>
        <w:t>ehu.ac.uk/</w:t>
      </w:r>
      <w:proofErr w:type="spellStart"/>
      <w:r w:rsidRPr="008C074F">
        <w:rPr>
          <w:rFonts w:asciiTheme="minorHAnsi" w:eastAsia="Times New Roman" w:hAnsiTheme="minorHAnsi" w:cstheme="minorHAnsi"/>
          <w:b/>
          <w:color w:val="4D4F53" w:themeColor="text1"/>
          <w:sz w:val="32"/>
          <w:szCs w:val="32"/>
          <w:u w:val="single"/>
          <w:lang w:eastAsia="en-GB"/>
        </w:rPr>
        <w:t>uniskills</w:t>
      </w:r>
      <w:proofErr w:type="spellEnd"/>
    </w:hyperlink>
    <w:r>
      <w:rPr>
        <w:rFonts w:asciiTheme="minorHAnsi" w:eastAsia="Times New Roman" w:hAnsiTheme="minorHAnsi" w:cstheme="minorHAnsi"/>
        <w:b/>
        <w:color w:val="8193DB" w:themeColor="accent6"/>
        <w:sz w:val="32"/>
        <w:szCs w:val="32"/>
        <w:lang w:eastAsia="en-GB"/>
      </w:rPr>
      <w:tab/>
      <w:t xml:space="preserve"> </w:t>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hyperlink r:id="rId2" w:history="1">
      <w:r w:rsidRPr="008C074F">
        <w:rPr>
          <w:rStyle w:val="Hyperlink"/>
          <w:rFonts w:asciiTheme="minorHAnsi" w:eastAsia="Times New Roman" w:hAnsiTheme="minorHAnsi" w:cstheme="minorHAnsi"/>
          <w:b/>
          <w:color w:val="4D4F53" w:themeColor="text1"/>
          <w:sz w:val="32"/>
          <w:szCs w:val="32"/>
          <w:lang w:eastAsia="en-GB"/>
        </w:rPr>
        <w:t>ehu.ac.uk/ls</w:t>
      </w:r>
    </w:hyperlink>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r>
      <w:rPr>
        <w:rFonts w:asciiTheme="minorHAnsi" w:eastAsia="Times New Roman" w:hAnsiTheme="minorHAnsi" w:cstheme="minorHAnsi"/>
        <w:b/>
        <w:color w:val="8193DB" w:themeColor="accent6"/>
        <w:sz w:val="32"/>
        <w:szCs w:val="32"/>
        <w:lang w:eastAsia="en-GB"/>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881C3" w14:textId="77777777" w:rsidR="00FB2839" w:rsidRDefault="00FB2839" w:rsidP="002B14B0">
      <w:r>
        <w:separator/>
      </w:r>
    </w:p>
  </w:footnote>
  <w:footnote w:type="continuationSeparator" w:id="0">
    <w:p w14:paraId="481840BC" w14:textId="77777777" w:rsidR="00FB2839" w:rsidRDefault="00FB2839" w:rsidP="002B14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5A3E" w14:textId="77777777" w:rsidR="00562EA3" w:rsidRDefault="00562EA3" w:rsidP="00E21B2D">
    <w:pPr>
      <w:pStyle w:val="Header"/>
    </w:pPr>
  </w:p>
  <w:p w14:paraId="16B4D203" w14:textId="095848C2" w:rsidR="00562EA3" w:rsidRPr="009D044B" w:rsidRDefault="00562EA3" w:rsidP="00E21B2D">
    <w:pPr>
      <w:pStyle w:val="Header"/>
      <w:rPr>
        <w:b/>
        <w:color w:val="262729" w:themeColor="text1" w:themeShade="80"/>
        <w:sz w:val="32"/>
        <w:szCs w:val="32"/>
      </w:rPr>
    </w:pPr>
    <w:r w:rsidRPr="009D044B">
      <w:rPr>
        <w:b/>
        <w:color w:val="262729" w:themeColor="text1" w:themeShade="80"/>
        <w:sz w:val="32"/>
        <w:szCs w:val="32"/>
      </w:rPr>
      <w:t xml:space="preserve">Library </w:t>
    </w:r>
    <w:r>
      <w:rPr>
        <w:b/>
        <w:color w:val="262729" w:themeColor="text1" w:themeShade="80"/>
        <w:sz w:val="32"/>
        <w:szCs w:val="32"/>
      </w:rPr>
      <w:t>and</w:t>
    </w:r>
    <w:r w:rsidRPr="009D044B">
      <w:rPr>
        <w:b/>
        <w:color w:val="262729" w:themeColor="text1" w:themeShade="80"/>
        <w:sz w:val="32"/>
        <w:szCs w:val="32"/>
      </w:rPr>
      <w:t xml:space="preserve"> Learning Services</w:t>
    </w:r>
  </w:p>
  <w:p w14:paraId="1534FF0F" w14:textId="7C2855B1" w:rsidR="00562EA3" w:rsidRPr="00E21B2D" w:rsidRDefault="00562EA3" w:rsidP="00E21B2D">
    <w:pPr>
      <w:pStyle w:val="Header"/>
    </w:pPr>
    <w:r>
      <w:rPr>
        <w:noProof/>
        <w:lang w:eastAsia="en-GB"/>
      </w:rPr>
      <mc:AlternateContent>
        <mc:Choice Requires="wps">
          <w:drawing>
            <wp:anchor distT="0" distB="0" distL="114300" distR="114300" simplePos="0" relativeHeight="251659264" behindDoc="0" locked="0" layoutInCell="1" allowOverlap="1" wp14:anchorId="7857BC47" wp14:editId="3B840FE0">
              <wp:simplePos x="0" y="0"/>
              <wp:positionH relativeFrom="column">
                <wp:posOffset>0</wp:posOffset>
              </wp:positionH>
              <wp:positionV relativeFrom="paragraph">
                <wp:posOffset>-635</wp:posOffset>
              </wp:positionV>
              <wp:extent cx="6932488" cy="6663"/>
              <wp:effectExtent l="0" t="0" r="27305" b="4445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932488" cy="6663"/>
                      </a:xfrm>
                      <a:prstGeom prst="line">
                        <a:avLst/>
                      </a:prstGeom>
                      <a:ln w="9525">
                        <a:solidFill>
                          <a:schemeClr val="tx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2532D9" id="Straight Connector 14" o:spid="_x0000_s1026" alt="&quot;&quot;"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545.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" strokecolor="#262729 [1613]">
              <v:stroke joinstyle="miter"/>
            </v:lin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03F1"/>
    <w:multiLevelType w:val="hybridMultilevel"/>
    <w:tmpl w:val="C1267F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837350"/>
    <w:multiLevelType w:val="hybridMultilevel"/>
    <w:tmpl w:val="422E4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B84386"/>
    <w:multiLevelType w:val="multilevel"/>
    <w:tmpl w:val="415CD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617421"/>
    <w:multiLevelType w:val="multilevel"/>
    <w:tmpl w:val="ADBE0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0D3855"/>
    <w:multiLevelType w:val="hybridMultilevel"/>
    <w:tmpl w:val="CA3265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0C0F41AF"/>
    <w:multiLevelType w:val="multilevel"/>
    <w:tmpl w:val="0B70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7D1975"/>
    <w:multiLevelType w:val="hybridMultilevel"/>
    <w:tmpl w:val="BDC026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656CEF"/>
    <w:multiLevelType w:val="multilevel"/>
    <w:tmpl w:val="97B8E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14E0343"/>
    <w:multiLevelType w:val="multilevel"/>
    <w:tmpl w:val="82B4D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164242"/>
    <w:multiLevelType w:val="multilevel"/>
    <w:tmpl w:val="450EA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790954"/>
    <w:multiLevelType w:val="hybridMultilevel"/>
    <w:tmpl w:val="2B442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4BC2926"/>
    <w:multiLevelType w:val="hybridMultilevel"/>
    <w:tmpl w:val="80920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CE706E"/>
    <w:multiLevelType w:val="hybridMultilevel"/>
    <w:tmpl w:val="12B61A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1A0152C3"/>
    <w:multiLevelType w:val="multilevel"/>
    <w:tmpl w:val="9748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FFE0E98"/>
    <w:multiLevelType w:val="multilevel"/>
    <w:tmpl w:val="02827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1154840"/>
    <w:multiLevelType w:val="multilevel"/>
    <w:tmpl w:val="D9424BD2"/>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FA2247"/>
    <w:multiLevelType w:val="hybridMultilevel"/>
    <w:tmpl w:val="5F0CC6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43A7B62"/>
    <w:multiLevelType w:val="multilevel"/>
    <w:tmpl w:val="5C082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6055939"/>
    <w:multiLevelType w:val="multilevel"/>
    <w:tmpl w:val="4D22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78E3401"/>
    <w:multiLevelType w:val="hybridMultilevel"/>
    <w:tmpl w:val="775471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80209AD"/>
    <w:multiLevelType w:val="hybridMultilevel"/>
    <w:tmpl w:val="A0CE76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89E6A9C"/>
    <w:multiLevelType w:val="multilevel"/>
    <w:tmpl w:val="4D22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96F3E65"/>
    <w:multiLevelType w:val="multilevel"/>
    <w:tmpl w:val="4922E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15:restartNumberingAfterBreak="0">
    <w:nsid w:val="2F946EA3"/>
    <w:multiLevelType w:val="multilevel"/>
    <w:tmpl w:val="76B8E556"/>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2A179FA"/>
    <w:multiLevelType w:val="hybridMultilevel"/>
    <w:tmpl w:val="7DD4D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3533A95"/>
    <w:multiLevelType w:val="multilevel"/>
    <w:tmpl w:val="F5A08EF2"/>
    <w:lvl w:ilvl="0">
      <w:numFmt w:val="bullet"/>
      <w:lvlText w:val="-"/>
      <w:lvlJc w:val="left"/>
      <w:pPr>
        <w:ind w:left="720" w:hanging="360"/>
      </w:pPr>
      <w:rPr>
        <w:rFonts w:ascii="Arial" w:eastAsiaTheme="minorHAnsi" w:hAnsi="Arial"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15:restartNumberingAfterBreak="0">
    <w:nsid w:val="41053177"/>
    <w:multiLevelType w:val="multilevel"/>
    <w:tmpl w:val="9C4C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FC0C25"/>
    <w:multiLevelType w:val="multilevel"/>
    <w:tmpl w:val="38B6E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77A5727"/>
    <w:multiLevelType w:val="hybridMultilevel"/>
    <w:tmpl w:val="6E1C8EF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4C3A18E0"/>
    <w:multiLevelType w:val="hybridMultilevel"/>
    <w:tmpl w:val="E9C24B8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CE411D2"/>
    <w:multiLevelType w:val="hybridMultilevel"/>
    <w:tmpl w:val="70F859B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1C70BB3"/>
    <w:multiLevelType w:val="multilevel"/>
    <w:tmpl w:val="2918E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1ED26B7"/>
    <w:multiLevelType w:val="multilevel"/>
    <w:tmpl w:val="0B201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4D68E3"/>
    <w:multiLevelType w:val="hybridMultilevel"/>
    <w:tmpl w:val="524ECF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ACF772B"/>
    <w:multiLevelType w:val="multilevel"/>
    <w:tmpl w:val="F342E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BEB0426"/>
    <w:multiLevelType w:val="multilevel"/>
    <w:tmpl w:val="CE2E5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CF0282F"/>
    <w:multiLevelType w:val="multilevel"/>
    <w:tmpl w:val="4D22A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1814E0"/>
    <w:multiLevelType w:val="multilevel"/>
    <w:tmpl w:val="1CB48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8D20068"/>
    <w:multiLevelType w:val="hybridMultilevel"/>
    <w:tmpl w:val="7CB22B0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6A3705E3"/>
    <w:multiLevelType w:val="hybridMultilevel"/>
    <w:tmpl w:val="F5A08EF2"/>
    <w:lvl w:ilvl="0" w:tplc="C054E50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CE9720F"/>
    <w:multiLevelType w:val="hybridMultilevel"/>
    <w:tmpl w:val="160625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E050503"/>
    <w:multiLevelType w:val="multilevel"/>
    <w:tmpl w:val="E3002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2D7BE7"/>
    <w:multiLevelType w:val="multilevel"/>
    <w:tmpl w:val="4922EF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15:restartNumberingAfterBreak="0">
    <w:nsid w:val="70581EF7"/>
    <w:multiLevelType w:val="multilevel"/>
    <w:tmpl w:val="59B03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2F03D80"/>
    <w:multiLevelType w:val="multilevel"/>
    <w:tmpl w:val="14069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6B30F08"/>
    <w:multiLevelType w:val="hybridMultilevel"/>
    <w:tmpl w:val="8C2876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511CB3"/>
    <w:multiLevelType w:val="hybridMultilevel"/>
    <w:tmpl w:val="83500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9352962">
    <w:abstractNumId w:val="6"/>
  </w:num>
  <w:num w:numId="2" w16cid:durableId="1909729372">
    <w:abstractNumId w:val="15"/>
  </w:num>
  <w:num w:numId="3" w16cid:durableId="236520180">
    <w:abstractNumId w:val="4"/>
  </w:num>
  <w:num w:numId="4" w16cid:durableId="62801634">
    <w:abstractNumId w:val="12"/>
  </w:num>
  <w:num w:numId="5" w16cid:durableId="1283154286">
    <w:abstractNumId w:val="16"/>
  </w:num>
  <w:num w:numId="6" w16cid:durableId="529299290">
    <w:abstractNumId w:val="38"/>
  </w:num>
  <w:num w:numId="7" w16cid:durableId="435910838">
    <w:abstractNumId w:val="30"/>
  </w:num>
  <w:num w:numId="8" w16cid:durableId="2043481430">
    <w:abstractNumId w:val="28"/>
  </w:num>
  <w:num w:numId="9" w16cid:durableId="200440038">
    <w:abstractNumId w:val="29"/>
  </w:num>
  <w:num w:numId="10" w16cid:durableId="1545478918">
    <w:abstractNumId w:val="1"/>
  </w:num>
  <w:num w:numId="11" w16cid:durableId="790054621">
    <w:abstractNumId w:val="20"/>
  </w:num>
  <w:num w:numId="12" w16cid:durableId="1302032687">
    <w:abstractNumId w:val="11"/>
  </w:num>
  <w:num w:numId="13" w16cid:durableId="738675893">
    <w:abstractNumId w:val="46"/>
  </w:num>
  <w:num w:numId="14" w16cid:durableId="1150636495">
    <w:abstractNumId w:val="10"/>
  </w:num>
  <w:num w:numId="15" w16cid:durableId="898593792">
    <w:abstractNumId w:val="0"/>
  </w:num>
  <w:num w:numId="16" w16cid:durableId="1675188869">
    <w:abstractNumId w:val="24"/>
  </w:num>
  <w:num w:numId="17" w16cid:durableId="1240017713">
    <w:abstractNumId w:val="19"/>
  </w:num>
  <w:num w:numId="18" w16cid:durableId="1644888963">
    <w:abstractNumId w:val="35"/>
  </w:num>
  <w:num w:numId="19" w16cid:durableId="2107069975">
    <w:abstractNumId w:val="13"/>
  </w:num>
  <w:num w:numId="20" w16cid:durableId="1401560375">
    <w:abstractNumId w:val="3"/>
  </w:num>
  <w:num w:numId="21" w16cid:durableId="744031729">
    <w:abstractNumId w:val="41"/>
  </w:num>
  <w:num w:numId="22" w16cid:durableId="1392312786">
    <w:abstractNumId w:val="34"/>
  </w:num>
  <w:num w:numId="23" w16cid:durableId="1838576576">
    <w:abstractNumId w:val="27"/>
  </w:num>
  <w:num w:numId="24" w16cid:durableId="956060757">
    <w:abstractNumId w:val="14"/>
  </w:num>
  <w:num w:numId="25" w16cid:durableId="1688558781">
    <w:abstractNumId w:val="9"/>
  </w:num>
  <w:num w:numId="26" w16cid:durableId="1959293731">
    <w:abstractNumId w:val="8"/>
  </w:num>
  <w:num w:numId="27" w16cid:durableId="256721109">
    <w:abstractNumId w:val="7"/>
  </w:num>
  <w:num w:numId="28" w16cid:durableId="1938712007">
    <w:abstractNumId w:val="5"/>
  </w:num>
  <w:num w:numId="29" w16cid:durableId="1906987371">
    <w:abstractNumId w:val="33"/>
  </w:num>
  <w:num w:numId="30" w16cid:durableId="1247808460">
    <w:abstractNumId w:val="40"/>
  </w:num>
  <w:num w:numId="31" w16cid:durableId="1134828238">
    <w:abstractNumId w:val="2"/>
  </w:num>
  <w:num w:numId="32" w16cid:durableId="1344742367">
    <w:abstractNumId w:val="18"/>
  </w:num>
  <w:num w:numId="33" w16cid:durableId="1045063510">
    <w:abstractNumId w:val="36"/>
  </w:num>
  <w:num w:numId="34" w16cid:durableId="1289697824">
    <w:abstractNumId w:val="21"/>
  </w:num>
  <w:num w:numId="35" w16cid:durableId="899707887">
    <w:abstractNumId w:val="39"/>
  </w:num>
  <w:num w:numId="36" w16cid:durableId="459106228">
    <w:abstractNumId w:val="23"/>
  </w:num>
  <w:num w:numId="37" w16cid:durableId="49693006">
    <w:abstractNumId w:val="25"/>
  </w:num>
  <w:num w:numId="38" w16cid:durableId="451830877">
    <w:abstractNumId w:val="42"/>
  </w:num>
  <w:num w:numId="39" w16cid:durableId="1838229552">
    <w:abstractNumId w:val="32"/>
  </w:num>
  <w:num w:numId="40" w16cid:durableId="1640039158">
    <w:abstractNumId w:val="22"/>
  </w:num>
  <w:num w:numId="41" w16cid:durableId="196309650">
    <w:abstractNumId w:val="43"/>
  </w:num>
  <w:num w:numId="42" w16cid:durableId="1101922311">
    <w:abstractNumId w:val="44"/>
  </w:num>
  <w:num w:numId="43" w16cid:durableId="1325739561">
    <w:abstractNumId w:val="37"/>
  </w:num>
  <w:num w:numId="44" w16cid:durableId="29301777">
    <w:abstractNumId w:val="31"/>
  </w:num>
  <w:num w:numId="45" w16cid:durableId="1524129008">
    <w:abstractNumId w:val="45"/>
  </w:num>
  <w:num w:numId="46" w16cid:durableId="330838915">
    <w:abstractNumId w:val="26"/>
  </w:num>
  <w:num w:numId="47" w16cid:durableId="407189403">
    <w:abstractNumId w:val="1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2B6"/>
    <w:rsid w:val="00001E13"/>
    <w:rsid w:val="000029BC"/>
    <w:rsid w:val="000114D4"/>
    <w:rsid w:val="00015274"/>
    <w:rsid w:val="00020E4A"/>
    <w:rsid w:val="00021CA3"/>
    <w:rsid w:val="00026611"/>
    <w:rsid w:val="000302A2"/>
    <w:rsid w:val="00030305"/>
    <w:rsid w:val="00036531"/>
    <w:rsid w:val="00041939"/>
    <w:rsid w:val="00046549"/>
    <w:rsid w:val="00046616"/>
    <w:rsid w:val="0005333C"/>
    <w:rsid w:val="000646ED"/>
    <w:rsid w:val="00071633"/>
    <w:rsid w:val="0007392B"/>
    <w:rsid w:val="0007523B"/>
    <w:rsid w:val="000821E6"/>
    <w:rsid w:val="0008244D"/>
    <w:rsid w:val="00094B5E"/>
    <w:rsid w:val="0009665F"/>
    <w:rsid w:val="00096886"/>
    <w:rsid w:val="000977FF"/>
    <w:rsid w:val="000A3F05"/>
    <w:rsid w:val="000A475D"/>
    <w:rsid w:val="000A4BC7"/>
    <w:rsid w:val="000A627C"/>
    <w:rsid w:val="000A65AF"/>
    <w:rsid w:val="000A7478"/>
    <w:rsid w:val="000B1988"/>
    <w:rsid w:val="000B4D21"/>
    <w:rsid w:val="000C04FE"/>
    <w:rsid w:val="000C47A5"/>
    <w:rsid w:val="000C61C1"/>
    <w:rsid w:val="000C7DB0"/>
    <w:rsid w:val="000D67DA"/>
    <w:rsid w:val="000E3E38"/>
    <w:rsid w:val="000F2F95"/>
    <w:rsid w:val="000F3D24"/>
    <w:rsid w:val="000F6002"/>
    <w:rsid w:val="0010216F"/>
    <w:rsid w:val="001026FD"/>
    <w:rsid w:val="00103333"/>
    <w:rsid w:val="00104AFE"/>
    <w:rsid w:val="0011077E"/>
    <w:rsid w:val="00111739"/>
    <w:rsid w:val="00111B61"/>
    <w:rsid w:val="00115210"/>
    <w:rsid w:val="001164C4"/>
    <w:rsid w:val="00116DDD"/>
    <w:rsid w:val="00117CA5"/>
    <w:rsid w:val="001232B6"/>
    <w:rsid w:val="00123AA6"/>
    <w:rsid w:val="001353ED"/>
    <w:rsid w:val="00136EAA"/>
    <w:rsid w:val="00140531"/>
    <w:rsid w:val="001417E0"/>
    <w:rsid w:val="00154A89"/>
    <w:rsid w:val="00155299"/>
    <w:rsid w:val="00155DDF"/>
    <w:rsid w:val="00162E9D"/>
    <w:rsid w:val="0016645B"/>
    <w:rsid w:val="001670D1"/>
    <w:rsid w:val="00170333"/>
    <w:rsid w:val="0017205F"/>
    <w:rsid w:val="00176BAC"/>
    <w:rsid w:val="00177068"/>
    <w:rsid w:val="001865BB"/>
    <w:rsid w:val="001871DD"/>
    <w:rsid w:val="00187DA4"/>
    <w:rsid w:val="0019375A"/>
    <w:rsid w:val="001A32F7"/>
    <w:rsid w:val="001A3722"/>
    <w:rsid w:val="001A4368"/>
    <w:rsid w:val="001A64F7"/>
    <w:rsid w:val="001A748F"/>
    <w:rsid w:val="001B0A47"/>
    <w:rsid w:val="001C54B3"/>
    <w:rsid w:val="001C5C21"/>
    <w:rsid w:val="001C6636"/>
    <w:rsid w:val="001C7C68"/>
    <w:rsid w:val="001D391E"/>
    <w:rsid w:val="001D414F"/>
    <w:rsid w:val="001D5AF0"/>
    <w:rsid w:val="001D7D82"/>
    <w:rsid w:val="001E30B6"/>
    <w:rsid w:val="001F2643"/>
    <w:rsid w:val="00201F8E"/>
    <w:rsid w:val="00207959"/>
    <w:rsid w:val="00213E40"/>
    <w:rsid w:val="00214029"/>
    <w:rsid w:val="00220C1B"/>
    <w:rsid w:val="0023051A"/>
    <w:rsid w:val="0023201D"/>
    <w:rsid w:val="00241AD9"/>
    <w:rsid w:val="002440BF"/>
    <w:rsid w:val="002460B2"/>
    <w:rsid w:val="002461E8"/>
    <w:rsid w:val="002507CD"/>
    <w:rsid w:val="00252A69"/>
    <w:rsid w:val="0025446E"/>
    <w:rsid w:val="00257B9B"/>
    <w:rsid w:val="00261CD8"/>
    <w:rsid w:val="0027199D"/>
    <w:rsid w:val="00286A0C"/>
    <w:rsid w:val="002925EF"/>
    <w:rsid w:val="00293CBD"/>
    <w:rsid w:val="00293D4F"/>
    <w:rsid w:val="00295D7F"/>
    <w:rsid w:val="002A19FF"/>
    <w:rsid w:val="002B14B0"/>
    <w:rsid w:val="002B35E4"/>
    <w:rsid w:val="002E4777"/>
    <w:rsid w:val="002E47CE"/>
    <w:rsid w:val="002E557F"/>
    <w:rsid w:val="002F4038"/>
    <w:rsid w:val="002F5021"/>
    <w:rsid w:val="002F511D"/>
    <w:rsid w:val="002F6554"/>
    <w:rsid w:val="0030274B"/>
    <w:rsid w:val="003041BC"/>
    <w:rsid w:val="003046D7"/>
    <w:rsid w:val="00310608"/>
    <w:rsid w:val="00315FFA"/>
    <w:rsid w:val="00316855"/>
    <w:rsid w:val="00332D49"/>
    <w:rsid w:val="00334180"/>
    <w:rsid w:val="00345D83"/>
    <w:rsid w:val="00347B05"/>
    <w:rsid w:val="0035350B"/>
    <w:rsid w:val="00357D41"/>
    <w:rsid w:val="00360864"/>
    <w:rsid w:val="003623F1"/>
    <w:rsid w:val="00366635"/>
    <w:rsid w:val="003669FC"/>
    <w:rsid w:val="003724EB"/>
    <w:rsid w:val="003743D9"/>
    <w:rsid w:val="0038074B"/>
    <w:rsid w:val="00383E0A"/>
    <w:rsid w:val="003849C9"/>
    <w:rsid w:val="003850D7"/>
    <w:rsid w:val="003910FF"/>
    <w:rsid w:val="0039136F"/>
    <w:rsid w:val="00392959"/>
    <w:rsid w:val="00397073"/>
    <w:rsid w:val="003A42C2"/>
    <w:rsid w:val="003A6694"/>
    <w:rsid w:val="003B4C73"/>
    <w:rsid w:val="003B59B5"/>
    <w:rsid w:val="003D1F49"/>
    <w:rsid w:val="003D210B"/>
    <w:rsid w:val="003D48B4"/>
    <w:rsid w:val="003D67D6"/>
    <w:rsid w:val="003E07A7"/>
    <w:rsid w:val="003E49EE"/>
    <w:rsid w:val="003E7F84"/>
    <w:rsid w:val="003F3216"/>
    <w:rsid w:val="00400598"/>
    <w:rsid w:val="00417378"/>
    <w:rsid w:val="00420D50"/>
    <w:rsid w:val="004266EA"/>
    <w:rsid w:val="00426D24"/>
    <w:rsid w:val="00433502"/>
    <w:rsid w:val="00433CAC"/>
    <w:rsid w:val="00435ECC"/>
    <w:rsid w:val="004363CB"/>
    <w:rsid w:val="004446ED"/>
    <w:rsid w:val="00455F77"/>
    <w:rsid w:val="00457ACE"/>
    <w:rsid w:val="004616B5"/>
    <w:rsid w:val="00464DB5"/>
    <w:rsid w:val="00465C0E"/>
    <w:rsid w:val="00465C54"/>
    <w:rsid w:val="004669C8"/>
    <w:rsid w:val="004710A5"/>
    <w:rsid w:val="00480DC4"/>
    <w:rsid w:val="004831D2"/>
    <w:rsid w:val="00484818"/>
    <w:rsid w:val="00487CC8"/>
    <w:rsid w:val="00491A1F"/>
    <w:rsid w:val="0049203E"/>
    <w:rsid w:val="004A657A"/>
    <w:rsid w:val="004B0A0B"/>
    <w:rsid w:val="004C1B5C"/>
    <w:rsid w:val="004C5CAC"/>
    <w:rsid w:val="004C7E2D"/>
    <w:rsid w:val="004D2EEF"/>
    <w:rsid w:val="004D3253"/>
    <w:rsid w:val="004D3BFC"/>
    <w:rsid w:val="004D7F5F"/>
    <w:rsid w:val="004E1B81"/>
    <w:rsid w:val="004E1D43"/>
    <w:rsid w:val="004E5ED3"/>
    <w:rsid w:val="004F2F2C"/>
    <w:rsid w:val="004F65D3"/>
    <w:rsid w:val="00504AE4"/>
    <w:rsid w:val="0050588A"/>
    <w:rsid w:val="00515547"/>
    <w:rsid w:val="005244D7"/>
    <w:rsid w:val="00530416"/>
    <w:rsid w:val="00530905"/>
    <w:rsid w:val="005325C8"/>
    <w:rsid w:val="00541EAB"/>
    <w:rsid w:val="00542A85"/>
    <w:rsid w:val="005452B6"/>
    <w:rsid w:val="00553EEA"/>
    <w:rsid w:val="00554B2D"/>
    <w:rsid w:val="00554D44"/>
    <w:rsid w:val="00555345"/>
    <w:rsid w:val="0055569B"/>
    <w:rsid w:val="00562EA3"/>
    <w:rsid w:val="0056305E"/>
    <w:rsid w:val="00564AD2"/>
    <w:rsid w:val="00567918"/>
    <w:rsid w:val="00582B57"/>
    <w:rsid w:val="00584515"/>
    <w:rsid w:val="00590211"/>
    <w:rsid w:val="0059147F"/>
    <w:rsid w:val="00592687"/>
    <w:rsid w:val="00593919"/>
    <w:rsid w:val="00594B24"/>
    <w:rsid w:val="00594F4F"/>
    <w:rsid w:val="005A28A4"/>
    <w:rsid w:val="005A2AFF"/>
    <w:rsid w:val="005A2D91"/>
    <w:rsid w:val="005A3296"/>
    <w:rsid w:val="005A330F"/>
    <w:rsid w:val="005B1AD6"/>
    <w:rsid w:val="005B22E4"/>
    <w:rsid w:val="005C1F28"/>
    <w:rsid w:val="005C56A1"/>
    <w:rsid w:val="005C5FFC"/>
    <w:rsid w:val="005D5875"/>
    <w:rsid w:val="005E2BDB"/>
    <w:rsid w:val="005E604B"/>
    <w:rsid w:val="005E66B6"/>
    <w:rsid w:val="005E7B29"/>
    <w:rsid w:val="005F2798"/>
    <w:rsid w:val="005F3CBB"/>
    <w:rsid w:val="005F6450"/>
    <w:rsid w:val="005F7786"/>
    <w:rsid w:val="00601D40"/>
    <w:rsid w:val="006141F1"/>
    <w:rsid w:val="0062050D"/>
    <w:rsid w:val="00621901"/>
    <w:rsid w:val="00622DBE"/>
    <w:rsid w:val="006311CB"/>
    <w:rsid w:val="006336B8"/>
    <w:rsid w:val="00641CB2"/>
    <w:rsid w:val="00644254"/>
    <w:rsid w:val="006450A1"/>
    <w:rsid w:val="00646A92"/>
    <w:rsid w:val="00654DD2"/>
    <w:rsid w:val="00657E9C"/>
    <w:rsid w:val="0066204F"/>
    <w:rsid w:val="006632DD"/>
    <w:rsid w:val="00667C3B"/>
    <w:rsid w:val="00675D6C"/>
    <w:rsid w:val="00680171"/>
    <w:rsid w:val="00681EFC"/>
    <w:rsid w:val="00681F1E"/>
    <w:rsid w:val="00691278"/>
    <w:rsid w:val="006A1DD3"/>
    <w:rsid w:val="006A30ED"/>
    <w:rsid w:val="006A75DC"/>
    <w:rsid w:val="006C4757"/>
    <w:rsid w:val="006D43CA"/>
    <w:rsid w:val="006D514C"/>
    <w:rsid w:val="006D7ABE"/>
    <w:rsid w:val="006E4DAB"/>
    <w:rsid w:val="006E76C1"/>
    <w:rsid w:val="006F048B"/>
    <w:rsid w:val="006F0C1A"/>
    <w:rsid w:val="006F14B8"/>
    <w:rsid w:val="006F299D"/>
    <w:rsid w:val="006F2A25"/>
    <w:rsid w:val="0070185B"/>
    <w:rsid w:val="007241CA"/>
    <w:rsid w:val="00735BF3"/>
    <w:rsid w:val="00742DE5"/>
    <w:rsid w:val="00742E98"/>
    <w:rsid w:val="007556A3"/>
    <w:rsid w:val="007603E7"/>
    <w:rsid w:val="007650C9"/>
    <w:rsid w:val="00770C1E"/>
    <w:rsid w:val="00771708"/>
    <w:rsid w:val="00772518"/>
    <w:rsid w:val="00772EB9"/>
    <w:rsid w:val="00791DA5"/>
    <w:rsid w:val="00792862"/>
    <w:rsid w:val="007931F1"/>
    <w:rsid w:val="00795DD8"/>
    <w:rsid w:val="007A48FB"/>
    <w:rsid w:val="007A70E1"/>
    <w:rsid w:val="007B131B"/>
    <w:rsid w:val="007B67F9"/>
    <w:rsid w:val="007B6C82"/>
    <w:rsid w:val="007B7E26"/>
    <w:rsid w:val="007C0CF6"/>
    <w:rsid w:val="007C39D0"/>
    <w:rsid w:val="007C6A01"/>
    <w:rsid w:val="007D0E10"/>
    <w:rsid w:val="007D14E8"/>
    <w:rsid w:val="007D199F"/>
    <w:rsid w:val="007D379A"/>
    <w:rsid w:val="007D5842"/>
    <w:rsid w:val="007D686F"/>
    <w:rsid w:val="007D6F5D"/>
    <w:rsid w:val="007E5C40"/>
    <w:rsid w:val="007F0FC4"/>
    <w:rsid w:val="007F2ED2"/>
    <w:rsid w:val="007F44D9"/>
    <w:rsid w:val="007F569D"/>
    <w:rsid w:val="007F6B56"/>
    <w:rsid w:val="00817C8B"/>
    <w:rsid w:val="00826452"/>
    <w:rsid w:val="0082795F"/>
    <w:rsid w:val="0083330C"/>
    <w:rsid w:val="008333F8"/>
    <w:rsid w:val="00841C65"/>
    <w:rsid w:val="00843AC9"/>
    <w:rsid w:val="008468BD"/>
    <w:rsid w:val="00850F0B"/>
    <w:rsid w:val="00852F29"/>
    <w:rsid w:val="00854DC2"/>
    <w:rsid w:val="00855A8E"/>
    <w:rsid w:val="00856F67"/>
    <w:rsid w:val="008576FC"/>
    <w:rsid w:val="00860704"/>
    <w:rsid w:val="00861823"/>
    <w:rsid w:val="008649CD"/>
    <w:rsid w:val="008718E1"/>
    <w:rsid w:val="00872355"/>
    <w:rsid w:val="0087283A"/>
    <w:rsid w:val="0087581D"/>
    <w:rsid w:val="008770D5"/>
    <w:rsid w:val="00877E5A"/>
    <w:rsid w:val="0088186C"/>
    <w:rsid w:val="0088190F"/>
    <w:rsid w:val="00882A2E"/>
    <w:rsid w:val="00884780"/>
    <w:rsid w:val="008853DA"/>
    <w:rsid w:val="00891A5A"/>
    <w:rsid w:val="00894867"/>
    <w:rsid w:val="008A2259"/>
    <w:rsid w:val="008A5617"/>
    <w:rsid w:val="008A5640"/>
    <w:rsid w:val="008B6563"/>
    <w:rsid w:val="008C074F"/>
    <w:rsid w:val="008C339B"/>
    <w:rsid w:val="008C6160"/>
    <w:rsid w:val="008C705D"/>
    <w:rsid w:val="008D036B"/>
    <w:rsid w:val="008D0CAE"/>
    <w:rsid w:val="008D1F82"/>
    <w:rsid w:val="008D602F"/>
    <w:rsid w:val="008D7A7C"/>
    <w:rsid w:val="008E58C4"/>
    <w:rsid w:val="008E6587"/>
    <w:rsid w:val="008F13C9"/>
    <w:rsid w:val="008F2AC0"/>
    <w:rsid w:val="008F2EF8"/>
    <w:rsid w:val="008F4D25"/>
    <w:rsid w:val="008F4D89"/>
    <w:rsid w:val="008F60F5"/>
    <w:rsid w:val="009039CB"/>
    <w:rsid w:val="00906269"/>
    <w:rsid w:val="00913FD8"/>
    <w:rsid w:val="00916590"/>
    <w:rsid w:val="009201F6"/>
    <w:rsid w:val="0092349E"/>
    <w:rsid w:val="00924FB6"/>
    <w:rsid w:val="0092548B"/>
    <w:rsid w:val="00925AFA"/>
    <w:rsid w:val="00930345"/>
    <w:rsid w:val="009344E9"/>
    <w:rsid w:val="009467F2"/>
    <w:rsid w:val="009518E2"/>
    <w:rsid w:val="00951D67"/>
    <w:rsid w:val="00953D23"/>
    <w:rsid w:val="00963554"/>
    <w:rsid w:val="00964F84"/>
    <w:rsid w:val="00966159"/>
    <w:rsid w:val="00970002"/>
    <w:rsid w:val="009714EF"/>
    <w:rsid w:val="00971849"/>
    <w:rsid w:val="009731A8"/>
    <w:rsid w:val="0097404A"/>
    <w:rsid w:val="0097592D"/>
    <w:rsid w:val="00975C10"/>
    <w:rsid w:val="00980B08"/>
    <w:rsid w:val="00982D44"/>
    <w:rsid w:val="00984F62"/>
    <w:rsid w:val="00987227"/>
    <w:rsid w:val="00990276"/>
    <w:rsid w:val="0099083A"/>
    <w:rsid w:val="0099710F"/>
    <w:rsid w:val="009A36C1"/>
    <w:rsid w:val="009A5549"/>
    <w:rsid w:val="009B0D24"/>
    <w:rsid w:val="009B2587"/>
    <w:rsid w:val="009B2715"/>
    <w:rsid w:val="009B35CB"/>
    <w:rsid w:val="009B45A4"/>
    <w:rsid w:val="009B548B"/>
    <w:rsid w:val="009C06AF"/>
    <w:rsid w:val="009C2BDE"/>
    <w:rsid w:val="009C2BEB"/>
    <w:rsid w:val="009C50A9"/>
    <w:rsid w:val="009D044B"/>
    <w:rsid w:val="009D22E9"/>
    <w:rsid w:val="009D6BCD"/>
    <w:rsid w:val="009D77BF"/>
    <w:rsid w:val="009E15D7"/>
    <w:rsid w:val="009E4496"/>
    <w:rsid w:val="009F0C9F"/>
    <w:rsid w:val="009F35E8"/>
    <w:rsid w:val="00A010AD"/>
    <w:rsid w:val="00A04C67"/>
    <w:rsid w:val="00A06080"/>
    <w:rsid w:val="00A101EB"/>
    <w:rsid w:val="00A118A4"/>
    <w:rsid w:val="00A12AF1"/>
    <w:rsid w:val="00A24CDE"/>
    <w:rsid w:val="00A256FD"/>
    <w:rsid w:val="00A25C7E"/>
    <w:rsid w:val="00A442ED"/>
    <w:rsid w:val="00A50263"/>
    <w:rsid w:val="00A5066B"/>
    <w:rsid w:val="00A5326F"/>
    <w:rsid w:val="00A56FDE"/>
    <w:rsid w:val="00A57CA1"/>
    <w:rsid w:val="00A62676"/>
    <w:rsid w:val="00A6546C"/>
    <w:rsid w:val="00A67E5D"/>
    <w:rsid w:val="00A81996"/>
    <w:rsid w:val="00A84D58"/>
    <w:rsid w:val="00A85183"/>
    <w:rsid w:val="00A87001"/>
    <w:rsid w:val="00A93428"/>
    <w:rsid w:val="00A961D4"/>
    <w:rsid w:val="00AA2A24"/>
    <w:rsid w:val="00AA55AF"/>
    <w:rsid w:val="00AB0A9D"/>
    <w:rsid w:val="00AB10FB"/>
    <w:rsid w:val="00AC41F9"/>
    <w:rsid w:val="00AC5251"/>
    <w:rsid w:val="00AD16D6"/>
    <w:rsid w:val="00AD4394"/>
    <w:rsid w:val="00AD545C"/>
    <w:rsid w:val="00AD7B45"/>
    <w:rsid w:val="00AE4F89"/>
    <w:rsid w:val="00AF290F"/>
    <w:rsid w:val="00AF2D1E"/>
    <w:rsid w:val="00AF6731"/>
    <w:rsid w:val="00AF68E3"/>
    <w:rsid w:val="00B03321"/>
    <w:rsid w:val="00B03E59"/>
    <w:rsid w:val="00B04C26"/>
    <w:rsid w:val="00B05F57"/>
    <w:rsid w:val="00B0686C"/>
    <w:rsid w:val="00B17862"/>
    <w:rsid w:val="00B2064E"/>
    <w:rsid w:val="00B22075"/>
    <w:rsid w:val="00B233A0"/>
    <w:rsid w:val="00B2642B"/>
    <w:rsid w:val="00B27504"/>
    <w:rsid w:val="00B303AC"/>
    <w:rsid w:val="00B34BA1"/>
    <w:rsid w:val="00B368EE"/>
    <w:rsid w:val="00B37FE4"/>
    <w:rsid w:val="00B40D94"/>
    <w:rsid w:val="00B410C0"/>
    <w:rsid w:val="00B436AB"/>
    <w:rsid w:val="00B45146"/>
    <w:rsid w:val="00B456AB"/>
    <w:rsid w:val="00B461AE"/>
    <w:rsid w:val="00B50EC3"/>
    <w:rsid w:val="00B51D7D"/>
    <w:rsid w:val="00B53018"/>
    <w:rsid w:val="00B63B1B"/>
    <w:rsid w:val="00B65F58"/>
    <w:rsid w:val="00B74481"/>
    <w:rsid w:val="00B77302"/>
    <w:rsid w:val="00B84DC4"/>
    <w:rsid w:val="00B90FD9"/>
    <w:rsid w:val="00B9520A"/>
    <w:rsid w:val="00B97339"/>
    <w:rsid w:val="00BB666D"/>
    <w:rsid w:val="00BC354D"/>
    <w:rsid w:val="00BC68E2"/>
    <w:rsid w:val="00BC7700"/>
    <w:rsid w:val="00BD0876"/>
    <w:rsid w:val="00BD1145"/>
    <w:rsid w:val="00BE2E92"/>
    <w:rsid w:val="00BF0062"/>
    <w:rsid w:val="00BF025E"/>
    <w:rsid w:val="00BF04E4"/>
    <w:rsid w:val="00BF70D7"/>
    <w:rsid w:val="00C102FF"/>
    <w:rsid w:val="00C1397D"/>
    <w:rsid w:val="00C13A63"/>
    <w:rsid w:val="00C14361"/>
    <w:rsid w:val="00C1438B"/>
    <w:rsid w:val="00C21BE1"/>
    <w:rsid w:val="00C31FBA"/>
    <w:rsid w:val="00C33F9D"/>
    <w:rsid w:val="00C3548E"/>
    <w:rsid w:val="00C358D8"/>
    <w:rsid w:val="00C372A8"/>
    <w:rsid w:val="00C4169E"/>
    <w:rsid w:val="00C42E60"/>
    <w:rsid w:val="00C4417C"/>
    <w:rsid w:val="00C4503D"/>
    <w:rsid w:val="00C452C2"/>
    <w:rsid w:val="00C45565"/>
    <w:rsid w:val="00C46476"/>
    <w:rsid w:val="00C57985"/>
    <w:rsid w:val="00C6155B"/>
    <w:rsid w:val="00C623E5"/>
    <w:rsid w:val="00C70119"/>
    <w:rsid w:val="00C70394"/>
    <w:rsid w:val="00C7075B"/>
    <w:rsid w:val="00C73858"/>
    <w:rsid w:val="00C746AB"/>
    <w:rsid w:val="00C82468"/>
    <w:rsid w:val="00C82991"/>
    <w:rsid w:val="00C845C3"/>
    <w:rsid w:val="00C85D67"/>
    <w:rsid w:val="00C86AEE"/>
    <w:rsid w:val="00C8755D"/>
    <w:rsid w:val="00C8756A"/>
    <w:rsid w:val="00C87C17"/>
    <w:rsid w:val="00C925F6"/>
    <w:rsid w:val="00C96D99"/>
    <w:rsid w:val="00C97673"/>
    <w:rsid w:val="00CA2630"/>
    <w:rsid w:val="00CA4B54"/>
    <w:rsid w:val="00CA5777"/>
    <w:rsid w:val="00CB0418"/>
    <w:rsid w:val="00CB0709"/>
    <w:rsid w:val="00CB6AA4"/>
    <w:rsid w:val="00CB7DEC"/>
    <w:rsid w:val="00CD5655"/>
    <w:rsid w:val="00D00B8A"/>
    <w:rsid w:val="00D05B0C"/>
    <w:rsid w:val="00D06146"/>
    <w:rsid w:val="00D21265"/>
    <w:rsid w:val="00D22103"/>
    <w:rsid w:val="00D3483E"/>
    <w:rsid w:val="00D3531C"/>
    <w:rsid w:val="00D40160"/>
    <w:rsid w:val="00D42840"/>
    <w:rsid w:val="00D4334F"/>
    <w:rsid w:val="00D5172F"/>
    <w:rsid w:val="00D57A39"/>
    <w:rsid w:val="00D65D25"/>
    <w:rsid w:val="00D7149E"/>
    <w:rsid w:val="00D760A6"/>
    <w:rsid w:val="00D76847"/>
    <w:rsid w:val="00D776F0"/>
    <w:rsid w:val="00D80BFF"/>
    <w:rsid w:val="00D86433"/>
    <w:rsid w:val="00D86908"/>
    <w:rsid w:val="00D9088F"/>
    <w:rsid w:val="00D919DF"/>
    <w:rsid w:val="00D92BC8"/>
    <w:rsid w:val="00D954DF"/>
    <w:rsid w:val="00D95ADE"/>
    <w:rsid w:val="00D95EDB"/>
    <w:rsid w:val="00DA06EB"/>
    <w:rsid w:val="00DA4C1B"/>
    <w:rsid w:val="00DA4FCF"/>
    <w:rsid w:val="00DB10A3"/>
    <w:rsid w:val="00DB57AC"/>
    <w:rsid w:val="00DB777E"/>
    <w:rsid w:val="00DD0345"/>
    <w:rsid w:val="00DD267D"/>
    <w:rsid w:val="00DD5500"/>
    <w:rsid w:val="00DE5C3A"/>
    <w:rsid w:val="00DF36F9"/>
    <w:rsid w:val="00E038FB"/>
    <w:rsid w:val="00E13865"/>
    <w:rsid w:val="00E21B2D"/>
    <w:rsid w:val="00E21F81"/>
    <w:rsid w:val="00E30D0C"/>
    <w:rsid w:val="00E334AE"/>
    <w:rsid w:val="00E42A35"/>
    <w:rsid w:val="00E464A9"/>
    <w:rsid w:val="00E50D63"/>
    <w:rsid w:val="00E53BCD"/>
    <w:rsid w:val="00E575BA"/>
    <w:rsid w:val="00E60529"/>
    <w:rsid w:val="00E6403D"/>
    <w:rsid w:val="00E6510B"/>
    <w:rsid w:val="00E665B1"/>
    <w:rsid w:val="00E76FE1"/>
    <w:rsid w:val="00E80AA0"/>
    <w:rsid w:val="00E85409"/>
    <w:rsid w:val="00E86066"/>
    <w:rsid w:val="00E87BB0"/>
    <w:rsid w:val="00E90FB4"/>
    <w:rsid w:val="00E916D2"/>
    <w:rsid w:val="00E92ED8"/>
    <w:rsid w:val="00E96A60"/>
    <w:rsid w:val="00E978EA"/>
    <w:rsid w:val="00EA0843"/>
    <w:rsid w:val="00EA2F38"/>
    <w:rsid w:val="00EB06CC"/>
    <w:rsid w:val="00EB125E"/>
    <w:rsid w:val="00EB290F"/>
    <w:rsid w:val="00EB4FFD"/>
    <w:rsid w:val="00EB68FD"/>
    <w:rsid w:val="00EC1340"/>
    <w:rsid w:val="00EC417C"/>
    <w:rsid w:val="00EC5C44"/>
    <w:rsid w:val="00EC7149"/>
    <w:rsid w:val="00ED6DF7"/>
    <w:rsid w:val="00EE4563"/>
    <w:rsid w:val="00EE7114"/>
    <w:rsid w:val="00EF08A8"/>
    <w:rsid w:val="00EF5D28"/>
    <w:rsid w:val="00F10B64"/>
    <w:rsid w:val="00F120A2"/>
    <w:rsid w:val="00F12D62"/>
    <w:rsid w:val="00F17B40"/>
    <w:rsid w:val="00F2142F"/>
    <w:rsid w:val="00F24A3C"/>
    <w:rsid w:val="00F26486"/>
    <w:rsid w:val="00F33274"/>
    <w:rsid w:val="00F34E1D"/>
    <w:rsid w:val="00F41680"/>
    <w:rsid w:val="00F4214D"/>
    <w:rsid w:val="00F43C2E"/>
    <w:rsid w:val="00F4420B"/>
    <w:rsid w:val="00F450C6"/>
    <w:rsid w:val="00F61B63"/>
    <w:rsid w:val="00F62526"/>
    <w:rsid w:val="00F66D03"/>
    <w:rsid w:val="00F72698"/>
    <w:rsid w:val="00F7371F"/>
    <w:rsid w:val="00F73FB9"/>
    <w:rsid w:val="00F823AE"/>
    <w:rsid w:val="00F83190"/>
    <w:rsid w:val="00F8738E"/>
    <w:rsid w:val="00F93A47"/>
    <w:rsid w:val="00F94AC1"/>
    <w:rsid w:val="00F96C9D"/>
    <w:rsid w:val="00F973D8"/>
    <w:rsid w:val="00FA387B"/>
    <w:rsid w:val="00FB01E2"/>
    <w:rsid w:val="00FB0EF0"/>
    <w:rsid w:val="00FB2839"/>
    <w:rsid w:val="00FB2845"/>
    <w:rsid w:val="00FB4278"/>
    <w:rsid w:val="00FB47DA"/>
    <w:rsid w:val="00FB55F9"/>
    <w:rsid w:val="00FB6B41"/>
    <w:rsid w:val="00FC082E"/>
    <w:rsid w:val="00FC12B2"/>
    <w:rsid w:val="00FC12E6"/>
    <w:rsid w:val="00FC3A60"/>
    <w:rsid w:val="00FC3E42"/>
    <w:rsid w:val="00FD2817"/>
    <w:rsid w:val="00FD4868"/>
    <w:rsid w:val="00FD7A4A"/>
    <w:rsid w:val="00FE06E3"/>
    <w:rsid w:val="00FE1339"/>
    <w:rsid w:val="00FE46B5"/>
    <w:rsid w:val="00FE5D62"/>
    <w:rsid w:val="00FE6DC0"/>
    <w:rsid w:val="00FE751E"/>
    <w:rsid w:val="00FF0954"/>
    <w:rsid w:val="00FF1A82"/>
    <w:rsid w:val="00FF4E66"/>
    <w:rsid w:val="00FF5CB6"/>
    <w:rsid w:val="00FF5DCE"/>
    <w:rsid w:val="11C70165"/>
    <w:rsid w:val="135E09C4"/>
    <w:rsid w:val="1437FE63"/>
    <w:rsid w:val="288CE806"/>
    <w:rsid w:val="4B2FAC8F"/>
    <w:rsid w:val="5DF7C258"/>
    <w:rsid w:val="5FDBC6DD"/>
    <w:rsid w:val="75AA1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B1CA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6159"/>
    <w:pPr>
      <w:spacing w:after="240"/>
    </w:pPr>
    <w:rPr>
      <w:rFonts w:ascii="Arial" w:hAnsi="Arial"/>
      <w:color w:val="888B91" w:themeColor="text1" w:themeTint="A6"/>
    </w:rPr>
  </w:style>
  <w:style w:type="paragraph" w:styleId="Heading1">
    <w:name w:val="heading 1"/>
    <w:basedOn w:val="Normal"/>
    <w:next w:val="Normal"/>
    <w:link w:val="Heading1Char"/>
    <w:uiPriority w:val="9"/>
    <w:qFormat/>
    <w:rsid w:val="00B97339"/>
    <w:pPr>
      <w:keepNext/>
      <w:keepLines/>
      <w:spacing w:after="120" w:line="640" w:lineRule="exact"/>
      <w:outlineLvl w:val="0"/>
    </w:pPr>
    <w:rPr>
      <w:rFonts w:eastAsiaTheme="majorEastAsia" w:cstheme="majorBidi"/>
      <w:b/>
      <w:sz w:val="64"/>
      <w:szCs w:val="32"/>
    </w:rPr>
  </w:style>
  <w:style w:type="paragraph" w:styleId="Heading2">
    <w:name w:val="heading 2"/>
    <w:basedOn w:val="Normal"/>
    <w:next w:val="Normal"/>
    <w:link w:val="Heading2Char"/>
    <w:uiPriority w:val="9"/>
    <w:unhideWhenUsed/>
    <w:qFormat/>
    <w:rsid w:val="003B4C73"/>
    <w:pPr>
      <w:keepNext/>
      <w:keepLines/>
      <w:spacing w:before="40" w:after="120"/>
      <w:outlineLvl w:val="1"/>
    </w:pPr>
    <w:rPr>
      <w:rFonts w:eastAsiaTheme="majorEastAsia" w:cstheme="majorBidi"/>
      <w:b/>
      <w:color w:val="7185B5"/>
      <w:sz w:val="48"/>
      <w:szCs w:val="48"/>
    </w:rPr>
  </w:style>
  <w:style w:type="paragraph" w:styleId="Heading3">
    <w:name w:val="heading 3"/>
    <w:basedOn w:val="Heading2"/>
    <w:next w:val="Normal"/>
    <w:link w:val="Heading3Char"/>
    <w:uiPriority w:val="9"/>
    <w:unhideWhenUsed/>
    <w:qFormat/>
    <w:rsid w:val="005E7B29"/>
    <w:pPr>
      <w:outlineLvl w:val="2"/>
    </w:pPr>
    <w:rPr>
      <w:color w:val="5871A7"/>
      <w:sz w:val="32"/>
      <w:szCs w:val="32"/>
    </w:rPr>
  </w:style>
  <w:style w:type="paragraph" w:styleId="Heading4">
    <w:name w:val="heading 4"/>
    <w:basedOn w:val="Normal"/>
    <w:next w:val="Normal"/>
    <w:link w:val="Heading4Char"/>
    <w:uiPriority w:val="9"/>
    <w:unhideWhenUsed/>
    <w:qFormat/>
    <w:rsid w:val="00F120A2"/>
    <w:pPr>
      <w:keepNext/>
      <w:keepLines/>
      <w:spacing w:before="40" w:after="120"/>
      <w:outlineLvl w:val="3"/>
    </w:pPr>
    <w:rPr>
      <w:rFonts w:eastAsiaTheme="majorEastAsia" w:cstheme="majorBidi"/>
      <w:b/>
      <w:iCs/>
      <w:color w:val="56595D"/>
      <w:sz w:val="28"/>
    </w:rPr>
  </w:style>
  <w:style w:type="paragraph" w:styleId="Heading5">
    <w:name w:val="heading 5"/>
    <w:basedOn w:val="Heading6"/>
    <w:next w:val="Normal"/>
    <w:link w:val="Heading5Char"/>
    <w:uiPriority w:val="9"/>
    <w:unhideWhenUsed/>
    <w:qFormat/>
    <w:rsid w:val="009039CB"/>
    <w:pPr>
      <w:outlineLvl w:val="4"/>
    </w:pPr>
    <w:rPr>
      <w:b/>
      <w:bCs/>
      <w:color w:val="auto"/>
    </w:rPr>
  </w:style>
  <w:style w:type="paragraph" w:styleId="Heading6">
    <w:name w:val="heading 6"/>
    <w:basedOn w:val="Normal"/>
    <w:next w:val="Normal"/>
    <w:link w:val="Heading6Char"/>
    <w:uiPriority w:val="9"/>
    <w:unhideWhenUsed/>
    <w:qFormat/>
    <w:rsid w:val="00826452"/>
    <w:pPr>
      <w:keepNext/>
      <w:keepLines/>
      <w:spacing w:before="40" w:after="0"/>
      <w:outlineLvl w:val="5"/>
    </w:pPr>
    <w:rPr>
      <w:rFonts w:asciiTheme="majorHAnsi" w:eastAsiaTheme="majorEastAsia" w:hAnsiTheme="majorHAnsi" w:cstheme="majorBidi"/>
      <w:color w:val="456559"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14B0"/>
    <w:pPr>
      <w:tabs>
        <w:tab w:val="center" w:pos="4513"/>
        <w:tab w:val="right" w:pos="9026"/>
      </w:tabs>
    </w:pPr>
  </w:style>
  <w:style w:type="character" w:customStyle="1" w:styleId="HeaderChar">
    <w:name w:val="Header Char"/>
    <w:basedOn w:val="DefaultParagraphFont"/>
    <w:link w:val="Header"/>
    <w:uiPriority w:val="99"/>
    <w:rsid w:val="002B14B0"/>
  </w:style>
  <w:style w:type="paragraph" w:styleId="Footer">
    <w:name w:val="footer"/>
    <w:basedOn w:val="Normal"/>
    <w:link w:val="FooterChar"/>
    <w:uiPriority w:val="99"/>
    <w:unhideWhenUsed/>
    <w:rsid w:val="002B14B0"/>
    <w:pPr>
      <w:tabs>
        <w:tab w:val="center" w:pos="4513"/>
        <w:tab w:val="right" w:pos="9026"/>
      </w:tabs>
    </w:pPr>
  </w:style>
  <w:style w:type="character" w:customStyle="1" w:styleId="FooterChar">
    <w:name w:val="Footer Char"/>
    <w:basedOn w:val="DefaultParagraphFont"/>
    <w:link w:val="Footer"/>
    <w:uiPriority w:val="99"/>
    <w:rsid w:val="002B14B0"/>
  </w:style>
  <w:style w:type="character" w:customStyle="1" w:styleId="Heading1Char">
    <w:name w:val="Heading 1 Char"/>
    <w:basedOn w:val="DefaultParagraphFont"/>
    <w:link w:val="Heading1"/>
    <w:uiPriority w:val="9"/>
    <w:rsid w:val="00B97339"/>
    <w:rPr>
      <w:rFonts w:ascii="Arial" w:eastAsiaTheme="majorEastAsia" w:hAnsi="Arial" w:cstheme="majorBidi"/>
      <w:b/>
      <w:color w:val="888B91" w:themeColor="text1" w:themeTint="A6"/>
      <w:sz w:val="64"/>
      <w:szCs w:val="32"/>
    </w:rPr>
  </w:style>
  <w:style w:type="character" w:customStyle="1" w:styleId="Heading2Char">
    <w:name w:val="Heading 2 Char"/>
    <w:basedOn w:val="DefaultParagraphFont"/>
    <w:link w:val="Heading2"/>
    <w:uiPriority w:val="9"/>
    <w:rsid w:val="003B4C73"/>
    <w:rPr>
      <w:rFonts w:ascii="Arial" w:eastAsiaTheme="majorEastAsia" w:hAnsi="Arial" w:cstheme="majorBidi"/>
      <w:b/>
      <w:color w:val="7185B5"/>
      <w:sz w:val="48"/>
      <w:szCs w:val="48"/>
    </w:rPr>
  </w:style>
  <w:style w:type="paragraph" w:customStyle="1" w:styleId="Rulebreak">
    <w:name w:val="Rule break"/>
    <w:basedOn w:val="Normal"/>
    <w:qFormat/>
    <w:rsid w:val="00966159"/>
    <w:rPr>
      <w:shd w:val="clear" w:color="auto" w:fill="888B91" w:themeFill="text1" w:themeFillTint="A6"/>
    </w:rPr>
  </w:style>
  <w:style w:type="character" w:customStyle="1" w:styleId="Heading3Char">
    <w:name w:val="Heading 3 Char"/>
    <w:basedOn w:val="DefaultParagraphFont"/>
    <w:link w:val="Heading3"/>
    <w:uiPriority w:val="9"/>
    <w:rsid w:val="005E7B29"/>
    <w:rPr>
      <w:rFonts w:ascii="Arial" w:eastAsiaTheme="majorEastAsia" w:hAnsi="Arial" w:cstheme="majorBidi"/>
      <w:b/>
      <w:color w:val="5871A7"/>
      <w:sz w:val="32"/>
      <w:szCs w:val="32"/>
    </w:rPr>
  </w:style>
  <w:style w:type="character" w:customStyle="1" w:styleId="Heading4Char">
    <w:name w:val="Heading 4 Char"/>
    <w:basedOn w:val="DefaultParagraphFont"/>
    <w:link w:val="Heading4"/>
    <w:uiPriority w:val="9"/>
    <w:rsid w:val="00F120A2"/>
    <w:rPr>
      <w:rFonts w:ascii="Arial" w:eastAsiaTheme="majorEastAsia" w:hAnsi="Arial" w:cstheme="majorBidi"/>
      <w:b/>
      <w:iCs/>
      <w:color w:val="56595D"/>
      <w:sz w:val="28"/>
    </w:rPr>
  </w:style>
  <w:style w:type="paragraph" w:customStyle="1" w:styleId="p1">
    <w:name w:val="p1"/>
    <w:basedOn w:val="Normal"/>
    <w:rsid w:val="00966159"/>
    <w:pPr>
      <w:spacing w:after="0"/>
    </w:pPr>
    <w:rPr>
      <w:rFonts w:ascii="Minion Pro" w:hAnsi="Minion Pro" w:cs="Times New Roman"/>
      <w:color w:val="auto"/>
      <w:sz w:val="18"/>
      <w:szCs w:val="18"/>
      <w:lang w:eastAsia="en-GB"/>
    </w:rPr>
  </w:style>
  <w:style w:type="character" w:customStyle="1" w:styleId="s1">
    <w:name w:val="s1"/>
    <w:basedOn w:val="DefaultParagraphFont"/>
    <w:rsid w:val="005D5875"/>
    <w:rPr>
      <w:spacing w:val="-2"/>
    </w:rPr>
  </w:style>
  <w:style w:type="character" w:styleId="Hyperlink">
    <w:name w:val="Hyperlink"/>
    <w:basedOn w:val="DefaultParagraphFont"/>
    <w:uiPriority w:val="99"/>
    <w:unhideWhenUsed/>
    <w:rsid w:val="00E21B2D"/>
    <w:rPr>
      <w:color w:val="0000FF"/>
      <w:u w:val="single"/>
    </w:rPr>
  </w:style>
  <w:style w:type="character" w:customStyle="1" w:styleId="apple-converted-space">
    <w:name w:val="apple-converted-space"/>
    <w:basedOn w:val="DefaultParagraphFont"/>
    <w:rsid w:val="00E21B2D"/>
  </w:style>
  <w:style w:type="character" w:styleId="FollowedHyperlink">
    <w:name w:val="FollowedHyperlink"/>
    <w:basedOn w:val="DefaultParagraphFont"/>
    <w:uiPriority w:val="99"/>
    <w:semiHidden/>
    <w:unhideWhenUsed/>
    <w:rsid w:val="00E21B2D"/>
    <w:rPr>
      <w:color w:val="B656A7" w:themeColor="followedHyperlink"/>
      <w:u w:val="single"/>
    </w:rPr>
  </w:style>
  <w:style w:type="paragraph" w:styleId="ListParagraph">
    <w:name w:val="List Paragraph"/>
    <w:basedOn w:val="Normal"/>
    <w:uiPriority w:val="34"/>
    <w:qFormat/>
    <w:rsid w:val="008D036B"/>
    <w:pPr>
      <w:ind w:left="720"/>
      <w:contextualSpacing/>
    </w:pPr>
  </w:style>
  <w:style w:type="paragraph" w:styleId="Title">
    <w:name w:val="Title"/>
    <w:basedOn w:val="Normal"/>
    <w:next w:val="Normal"/>
    <w:link w:val="TitleChar"/>
    <w:uiPriority w:val="10"/>
    <w:qFormat/>
    <w:rsid w:val="00420D50"/>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420D50"/>
    <w:rPr>
      <w:rFonts w:asciiTheme="majorHAnsi" w:eastAsiaTheme="majorEastAsia" w:hAnsiTheme="majorHAnsi" w:cstheme="majorBidi"/>
      <w:spacing w:val="-10"/>
      <w:kern w:val="28"/>
      <w:sz w:val="56"/>
      <w:szCs w:val="56"/>
    </w:rPr>
  </w:style>
  <w:style w:type="paragraph" w:styleId="NormalWeb">
    <w:name w:val="Normal (Web)"/>
    <w:basedOn w:val="Normal"/>
    <w:uiPriority w:val="99"/>
    <w:unhideWhenUsed/>
    <w:rsid w:val="00F83190"/>
    <w:pPr>
      <w:spacing w:before="100" w:beforeAutospacing="1" w:after="100" w:afterAutospacing="1"/>
    </w:pPr>
    <w:rPr>
      <w:rFonts w:ascii="Times New Roman" w:hAnsi="Times New Roman" w:cs="Times New Roman"/>
      <w:color w:val="auto"/>
      <w:lang w:eastAsia="en-GB"/>
    </w:rPr>
  </w:style>
  <w:style w:type="character" w:styleId="Strong">
    <w:name w:val="Strong"/>
    <w:basedOn w:val="DefaultParagraphFont"/>
    <w:uiPriority w:val="22"/>
    <w:qFormat/>
    <w:rsid w:val="00A62676"/>
    <w:rPr>
      <w:b/>
      <w:bCs/>
    </w:rPr>
  </w:style>
  <w:style w:type="character" w:styleId="CommentReference">
    <w:name w:val="annotation reference"/>
    <w:basedOn w:val="DefaultParagraphFont"/>
    <w:uiPriority w:val="99"/>
    <w:semiHidden/>
    <w:unhideWhenUsed/>
    <w:rsid w:val="005B1AD6"/>
    <w:rPr>
      <w:sz w:val="16"/>
      <w:szCs w:val="16"/>
    </w:rPr>
  </w:style>
  <w:style w:type="paragraph" w:styleId="CommentText">
    <w:name w:val="annotation text"/>
    <w:basedOn w:val="Normal"/>
    <w:link w:val="CommentTextChar"/>
    <w:uiPriority w:val="99"/>
    <w:unhideWhenUsed/>
    <w:rsid w:val="005B1AD6"/>
    <w:rPr>
      <w:sz w:val="20"/>
      <w:szCs w:val="20"/>
    </w:rPr>
  </w:style>
  <w:style w:type="character" w:customStyle="1" w:styleId="CommentTextChar">
    <w:name w:val="Comment Text Char"/>
    <w:basedOn w:val="DefaultParagraphFont"/>
    <w:link w:val="CommentText"/>
    <w:uiPriority w:val="99"/>
    <w:rsid w:val="005B1AD6"/>
    <w:rPr>
      <w:rFonts w:ascii="Arial" w:hAnsi="Arial"/>
      <w:color w:val="888B91" w:themeColor="text1" w:themeTint="A6"/>
      <w:sz w:val="20"/>
      <w:szCs w:val="20"/>
    </w:rPr>
  </w:style>
  <w:style w:type="paragraph" w:styleId="CommentSubject">
    <w:name w:val="annotation subject"/>
    <w:basedOn w:val="CommentText"/>
    <w:next w:val="CommentText"/>
    <w:link w:val="CommentSubjectChar"/>
    <w:uiPriority w:val="99"/>
    <w:semiHidden/>
    <w:unhideWhenUsed/>
    <w:rsid w:val="005B1AD6"/>
    <w:rPr>
      <w:b/>
      <w:bCs/>
    </w:rPr>
  </w:style>
  <w:style w:type="character" w:customStyle="1" w:styleId="CommentSubjectChar">
    <w:name w:val="Comment Subject Char"/>
    <w:basedOn w:val="CommentTextChar"/>
    <w:link w:val="CommentSubject"/>
    <w:uiPriority w:val="99"/>
    <w:semiHidden/>
    <w:rsid w:val="005B1AD6"/>
    <w:rPr>
      <w:rFonts w:ascii="Arial" w:hAnsi="Arial"/>
      <w:b/>
      <w:bCs/>
      <w:color w:val="888B91" w:themeColor="text1" w:themeTint="A6"/>
      <w:sz w:val="20"/>
      <w:szCs w:val="20"/>
    </w:rPr>
  </w:style>
  <w:style w:type="paragraph" w:customStyle="1" w:styleId="Style1">
    <w:name w:val="Style1"/>
    <w:basedOn w:val="Heading3"/>
    <w:link w:val="Style1Char"/>
    <w:qFormat/>
    <w:rsid w:val="006D43CA"/>
    <w:rPr>
      <w:b w:val="0"/>
      <w:bCs/>
    </w:rPr>
  </w:style>
  <w:style w:type="character" w:customStyle="1" w:styleId="Style1Char">
    <w:name w:val="Style1 Char"/>
    <w:basedOn w:val="Heading3Char"/>
    <w:link w:val="Style1"/>
    <w:rsid w:val="006D43CA"/>
    <w:rPr>
      <w:rFonts w:ascii="Arial" w:eastAsiaTheme="majorEastAsia" w:hAnsi="Arial" w:cstheme="majorBidi"/>
      <w:b/>
      <w:bCs/>
      <w:color w:val="7185B5"/>
      <w:sz w:val="36"/>
      <w:szCs w:val="26"/>
    </w:rPr>
  </w:style>
  <w:style w:type="character" w:customStyle="1" w:styleId="UnresolvedMention1">
    <w:name w:val="Unresolved Mention1"/>
    <w:basedOn w:val="DefaultParagraphFont"/>
    <w:uiPriority w:val="99"/>
    <w:rsid w:val="00C4169E"/>
    <w:rPr>
      <w:color w:val="605E5C"/>
      <w:shd w:val="clear" w:color="auto" w:fill="E1DFDD"/>
    </w:rPr>
  </w:style>
  <w:style w:type="character" w:customStyle="1" w:styleId="Heading5Char">
    <w:name w:val="Heading 5 Char"/>
    <w:basedOn w:val="DefaultParagraphFont"/>
    <w:link w:val="Heading5"/>
    <w:uiPriority w:val="9"/>
    <w:rsid w:val="009039CB"/>
    <w:rPr>
      <w:rFonts w:asciiTheme="majorHAnsi" w:eastAsiaTheme="majorEastAsia" w:hAnsiTheme="majorHAnsi" w:cstheme="majorBidi"/>
      <w:b/>
      <w:bCs/>
    </w:rPr>
  </w:style>
  <w:style w:type="character" w:customStyle="1" w:styleId="Heading6Char">
    <w:name w:val="Heading 6 Char"/>
    <w:basedOn w:val="DefaultParagraphFont"/>
    <w:link w:val="Heading6"/>
    <w:uiPriority w:val="9"/>
    <w:rsid w:val="00826452"/>
    <w:rPr>
      <w:rFonts w:asciiTheme="majorHAnsi" w:eastAsiaTheme="majorEastAsia" w:hAnsiTheme="majorHAnsi" w:cstheme="majorBidi"/>
      <w:color w:val="456559" w:themeColor="accent1" w:themeShade="7F"/>
    </w:rPr>
  </w:style>
  <w:style w:type="paragraph" w:customStyle="1" w:styleId="Subheading">
    <w:name w:val="Subheading"/>
    <w:basedOn w:val="Heading3"/>
    <w:link w:val="SubheadingChar"/>
    <w:qFormat/>
    <w:rsid w:val="006F299D"/>
    <w:rPr>
      <w:b w:val="0"/>
      <w:bCs/>
    </w:rPr>
  </w:style>
  <w:style w:type="character" w:customStyle="1" w:styleId="SubheadingChar">
    <w:name w:val="Subheading Char"/>
    <w:basedOn w:val="Heading3Char"/>
    <w:link w:val="Subheading"/>
    <w:rsid w:val="006F299D"/>
    <w:rPr>
      <w:rFonts w:ascii="Arial" w:eastAsiaTheme="majorEastAsia" w:hAnsi="Arial" w:cstheme="majorBidi"/>
      <w:b/>
      <w:bCs/>
      <w:color w:val="7185B5"/>
      <w:sz w:val="36"/>
      <w:szCs w:val="26"/>
    </w:rPr>
  </w:style>
  <w:style w:type="paragraph" w:customStyle="1" w:styleId="xmsonormal">
    <w:name w:val="x_msonormal"/>
    <w:basedOn w:val="Normal"/>
    <w:rsid w:val="00155299"/>
    <w:pPr>
      <w:spacing w:after="0"/>
    </w:pPr>
    <w:rPr>
      <w:rFonts w:ascii="Aptos" w:hAnsi="Aptos" w:cs="Aptos"/>
      <w:color w:val="auto"/>
      <w:sz w:val="22"/>
      <w:szCs w:val="22"/>
      <w:lang w:eastAsia="en-GB"/>
    </w:rPr>
  </w:style>
  <w:style w:type="character" w:customStyle="1" w:styleId="xui-provider">
    <w:name w:val="x_ui-provider"/>
    <w:basedOn w:val="DefaultParagraphFont"/>
    <w:rsid w:val="00155299"/>
  </w:style>
  <w:style w:type="paragraph" w:styleId="NoSpacing">
    <w:name w:val="No Spacing"/>
    <w:uiPriority w:val="1"/>
    <w:qFormat/>
    <w:rsid w:val="00C70119"/>
    <w:rPr>
      <w:rFonts w:ascii="Arial" w:hAnsi="Arial"/>
      <w:color w:val="888B91" w:themeColor="text1" w:themeTint="A6"/>
    </w:rPr>
  </w:style>
  <w:style w:type="table" w:styleId="TableGrid">
    <w:name w:val="Table Grid"/>
    <w:basedOn w:val="TableNormal"/>
    <w:uiPriority w:val="39"/>
    <w:rsid w:val="00FB55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C61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8303">
      <w:bodyDiv w:val="1"/>
      <w:marLeft w:val="0"/>
      <w:marRight w:val="0"/>
      <w:marTop w:val="0"/>
      <w:marBottom w:val="0"/>
      <w:divBdr>
        <w:top w:val="none" w:sz="0" w:space="0" w:color="auto"/>
        <w:left w:val="none" w:sz="0" w:space="0" w:color="auto"/>
        <w:bottom w:val="none" w:sz="0" w:space="0" w:color="auto"/>
        <w:right w:val="none" w:sz="0" w:space="0" w:color="auto"/>
      </w:divBdr>
    </w:div>
    <w:div w:id="4865298">
      <w:bodyDiv w:val="1"/>
      <w:marLeft w:val="0"/>
      <w:marRight w:val="0"/>
      <w:marTop w:val="0"/>
      <w:marBottom w:val="0"/>
      <w:divBdr>
        <w:top w:val="none" w:sz="0" w:space="0" w:color="auto"/>
        <w:left w:val="none" w:sz="0" w:space="0" w:color="auto"/>
        <w:bottom w:val="none" w:sz="0" w:space="0" w:color="auto"/>
        <w:right w:val="none" w:sz="0" w:space="0" w:color="auto"/>
      </w:divBdr>
    </w:div>
    <w:div w:id="8024833">
      <w:bodyDiv w:val="1"/>
      <w:marLeft w:val="0"/>
      <w:marRight w:val="0"/>
      <w:marTop w:val="0"/>
      <w:marBottom w:val="0"/>
      <w:divBdr>
        <w:top w:val="none" w:sz="0" w:space="0" w:color="auto"/>
        <w:left w:val="none" w:sz="0" w:space="0" w:color="auto"/>
        <w:bottom w:val="none" w:sz="0" w:space="0" w:color="auto"/>
        <w:right w:val="none" w:sz="0" w:space="0" w:color="auto"/>
      </w:divBdr>
    </w:div>
    <w:div w:id="10838041">
      <w:bodyDiv w:val="1"/>
      <w:marLeft w:val="0"/>
      <w:marRight w:val="0"/>
      <w:marTop w:val="0"/>
      <w:marBottom w:val="0"/>
      <w:divBdr>
        <w:top w:val="none" w:sz="0" w:space="0" w:color="auto"/>
        <w:left w:val="none" w:sz="0" w:space="0" w:color="auto"/>
        <w:bottom w:val="none" w:sz="0" w:space="0" w:color="auto"/>
        <w:right w:val="none" w:sz="0" w:space="0" w:color="auto"/>
      </w:divBdr>
    </w:div>
    <w:div w:id="27027541">
      <w:bodyDiv w:val="1"/>
      <w:marLeft w:val="0"/>
      <w:marRight w:val="0"/>
      <w:marTop w:val="0"/>
      <w:marBottom w:val="0"/>
      <w:divBdr>
        <w:top w:val="none" w:sz="0" w:space="0" w:color="auto"/>
        <w:left w:val="none" w:sz="0" w:space="0" w:color="auto"/>
        <w:bottom w:val="none" w:sz="0" w:space="0" w:color="auto"/>
        <w:right w:val="none" w:sz="0" w:space="0" w:color="auto"/>
      </w:divBdr>
    </w:div>
    <w:div w:id="28729585">
      <w:bodyDiv w:val="1"/>
      <w:marLeft w:val="0"/>
      <w:marRight w:val="0"/>
      <w:marTop w:val="0"/>
      <w:marBottom w:val="0"/>
      <w:divBdr>
        <w:top w:val="none" w:sz="0" w:space="0" w:color="auto"/>
        <w:left w:val="none" w:sz="0" w:space="0" w:color="auto"/>
        <w:bottom w:val="none" w:sz="0" w:space="0" w:color="auto"/>
        <w:right w:val="none" w:sz="0" w:space="0" w:color="auto"/>
      </w:divBdr>
    </w:div>
    <w:div w:id="32049400">
      <w:bodyDiv w:val="1"/>
      <w:marLeft w:val="0"/>
      <w:marRight w:val="0"/>
      <w:marTop w:val="0"/>
      <w:marBottom w:val="0"/>
      <w:divBdr>
        <w:top w:val="none" w:sz="0" w:space="0" w:color="auto"/>
        <w:left w:val="none" w:sz="0" w:space="0" w:color="auto"/>
        <w:bottom w:val="none" w:sz="0" w:space="0" w:color="auto"/>
        <w:right w:val="none" w:sz="0" w:space="0" w:color="auto"/>
      </w:divBdr>
    </w:div>
    <w:div w:id="33972109">
      <w:bodyDiv w:val="1"/>
      <w:marLeft w:val="0"/>
      <w:marRight w:val="0"/>
      <w:marTop w:val="0"/>
      <w:marBottom w:val="0"/>
      <w:divBdr>
        <w:top w:val="none" w:sz="0" w:space="0" w:color="auto"/>
        <w:left w:val="none" w:sz="0" w:space="0" w:color="auto"/>
        <w:bottom w:val="none" w:sz="0" w:space="0" w:color="auto"/>
        <w:right w:val="none" w:sz="0" w:space="0" w:color="auto"/>
      </w:divBdr>
    </w:div>
    <w:div w:id="45760614">
      <w:bodyDiv w:val="1"/>
      <w:marLeft w:val="0"/>
      <w:marRight w:val="0"/>
      <w:marTop w:val="0"/>
      <w:marBottom w:val="0"/>
      <w:divBdr>
        <w:top w:val="none" w:sz="0" w:space="0" w:color="auto"/>
        <w:left w:val="none" w:sz="0" w:space="0" w:color="auto"/>
        <w:bottom w:val="none" w:sz="0" w:space="0" w:color="auto"/>
        <w:right w:val="none" w:sz="0" w:space="0" w:color="auto"/>
      </w:divBdr>
    </w:div>
    <w:div w:id="47610630">
      <w:bodyDiv w:val="1"/>
      <w:marLeft w:val="0"/>
      <w:marRight w:val="0"/>
      <w:marTop w:val="0"/>
      <w:marBottom w:val="0"/>
      <w:divBdr>
        <w:top w:val="none" w:sz="0" w:space="0" w:color="auto"/>
        <w:left w:val="none" w:sz="0" w:space="0" w:color="auto"/>
        <w:bottom w:val="none" w:sz="0" w:space="0" w:color="auto"/>
        <w:right w:val="none" w:sz="0" w:space="0" w:color="auto"/>
      </w:divBdr>
    </w:div>
    <w:div w:id="50858391">
      <w:bodyDiv w:val="1"/>
      <w:marLeft w:val="0"/>
      <w:marRight w:val="0"/>
      <w:marTop w:val="0"/>
      <w:marBottom w:val="0"/>
      <w:divBdr>
        <w:top w:val="none" w:sz="0" w:space="0" w:color="auto"/>
        <w:left w:val="none" w:sz="0" w:space="0" w:color="auto"/>
        <w:bottom w:val="none" w:sz="0" w:space="0" w:color="auto"/>
        <w:right w:val="none" w:sz="0" w:space="0" w:color="auto"/>
      </w:divBdr>
    </w:div>
    <w:div w:id="55476148">
      <w:bodyDiv w:val="1"/>
      <w:marLeft w:val="0"/>
      <w:marRight w:val="0"/>
      <w:marTop w:val="0"/>
      <w:marBottom w:val="0"/>
      <w:divBdr>
        <w:top w:val="none" w:sz="0" w:space="0" w:color="auto"/>
        <w:left w:val="none" w:sz="0" w:space="0" w:color="auto"/>
        <w:bottom w:val="none" w:sz="0" w:space="0" w:color="auto"/>
        <w:right w:val="none" w:sz="0" w:space="0" w:color="auto"/>
      </w:divBdr>
    </w:div>
    <w:div w:id="55662469">
      <w:bodyDiv w:val="1"/>
      <w:marLeft w:val="0"/>
      <w:marRight w:val="0"/>
      <w:marTop w:val="0"/>
      <w:marBottom w:val="0"/>
      <w:divBdr>
        <w:top w:val="none" w:sz="0" w:space="0" w:color="auto"/>
        <w:left w:val="none" w:sz="0" w:space="0" w:color="auto"/>
        <w:bottom w:val="none" w:sz="0" w:space="0" w:color="auto"/>
        <w:right w:val="none" w:sz="0" w:space="0" w:color="auto"/>
      </w:divBdr>
    </w:div>
    <w:div w:id="58018124">
      <w:bodyDiv w:val="1"/>
      <w:marLeft w:val="0"/>
      <w:marRight w:val="0"/>
      <w:marTop w:val="0"/>
      <w:marBottom w:val="0"/>
      <w:divBdr>
        <w:top w:val="none" w:sz="0" w:space="0" w:color="auto"/>
        <w:left w:val="none" w:sz="0" w:space="0" w:color="auto"/>
        <w:bottom w:val="none" w:sz="0" w:space="0" w:color="auto"/>
        <w:right w:val="none" w:sz="0" w:space="0" w:color="auto"/>
      </w:divBdr>
    </w:div>
    <w:div w:id="59326501">
      <w:bodyDiv w:val="1"/>
      <w:marLeft w:val="0"/>
      <w:marRight w:val="0"/>
      <w:marTop w:val="0"/>
      <w:marBottom w:val="0"/>
      <w:divBdr>
        <w:top w:val="none" w:sz="0" w:space="0" w:color="auto"/>
        <w:left w:val="none" w:sz="0" w:space="0" w:color="auto"/>
        <w:bottom w:val="none" w:sz="0" w:space="0" w:color="auto"/>
        <w:right w:val="none" w:sz="0" w:space="0" w:color="auto"/>
      </w:divBdr>
    </w:div>
    <w:div w:id="60909471">
      <w:bodyDiv w:val="1"/>
      <w:marLeft w:val="0"/>
      <w:marRight w:val="0"/>
      <w:marTop w:val="0"/>
      <w:marBottom w:val="0"/>
      <w:divBdr>
        <w:top w:val="none" w:sz="0" w:space="0" w:color="auto"/>
        <w:left w:val="none" w:sz="0" w:space="0" w:color="auto"/>
        <w:bottom w:val="none" w:sz="0" w:space="0" w:color="auto"/>
        <w:right w:val="none" w:sz="0" w:space="0" w:color="auto"/>
      </w:divBdr>
    </w:div>
    <w:div w:id="62800692">
      <w:bodyDiv w:val="1"/>
      <w:marLeft w:val="0"/>
      <w:marRight w:val="0"/>
      <w:marTop w:val="0"/>
      <w:marBottom w:val="0"/>
      <w:divBdr>
        <w:top w:val="none" w:sz="0" w:space="0" w:color="auto"/>
        <w:left w:val="none" w:sz="0" w:space="0" w:color="auto"/>
        <w:bottom w:val="none" w:sz="0" w:space="0" w:color="auto"/>
        <w:right w:val="none" w:sz="0" w:space="0" w:color="auto"/>
      </w:divBdr>
    </w:div>
    <w:div w:id="67388219">
      <w:bodyDiv w:val="1"/>
      <w:marLeft w:val="0"/>
      <w:marRight w:val="0"/>
      <w:marTop w:val="0"/>
      <w:marBottom w:val="0"/>
      <w:divBdr>
        <w:top w:val="none" w:sz="0" w:space="0" w:color="auto"/>
        <w:left w:val="none" w:sz="0" w:space="0" w:color="auto"/>
        <w:bottom w:val="none" w:sz="0" w:space="0" w:color="auto"/>
        <w:right w:val="none" w:sz="0" w:space="0" w:color="auto"/>
      </w:divBdr>
    </w:div>
    <w:div w:id="68305950">
      <w:bodyDiv w:val="1"/>
      <w:marLeft w:val="0"/>
      <w:marRight w:val="0"/>
      <w:marTop w:val="0"/>
      <w:marBottom w:val="0"/>
      <w:divBdr>
        <w:top w:val="none" w:sz="0" w:space="0" w:color="auto"/>
        <w:left w:val="none" w:sz="0" w:space="0" w:color="auto"/>
        <w:bottom w:val="none" w:sz="0" w:space="0" w:color="auto"/>
        <w:right w:val="none" w:sz="0" w:space="0" w:color="auto"/>
      </w:divBdr>
    </w:div>
    <w:div w:id="94638655">
      <w:bodyDiv w:val="1"/>
      <w:marLeft w:val="0"/>
      <w:marRight w:val="0"/>
      <w:marTop w:val="0"/>
      <w:marBottom w:val="0"/>
      <w:divBdr>
        <w:top w:val="none" w:sz="0" w:space="0" w:color="auto"/>
        <w:left w:val="none" w:sz="0" w:space="0" w:color="auto"/>
        <w:bottom w:val="none" w:sz="0" w:space="0" w:color="auto"/>
        <w:right w:val="none" w:sz="0" w:space="0" w:color="auto"/>
      </w:divBdr>
    </w:div>
    <w:div w:id="102388629">
      <w:bodyDiv w:val="1"/>
      <w:marLeft w:val="0"/>
      <w:marRight w:val="0"/>
      <w:marTop w:val="0"/>
      <w:marBottom w:val="0"/>
      <w:divBdr>
        <w:top w:val="none" w:sz="0" w:space="0" w:color="auto"/>
        <w:left w:val="none" w:sz="0" w:space="0" w:color="auto"/>
        <w:bottom w:val="none" w:sz="0" w:space="0" w:color="auto"/>
        <w:right w:val="none" w:sz="0" w:space="0" w:color="auto"/>
      </w:divBdr>
    </w:div>
    <w:div w:id="105663948">
      <w:bodyDiv w:val="1"/>
      <w:marLeft w:val="0"/>
      <w:marRight w:val="0"/>
      <w:marTop w:val="0"/>
      <w:marBottom w:val="0"/>
      <w:divBdr>
        <w:top w:val="none" w:sz="0" w:space="0" w:color="auto"/>
        <w:left w:val="none" w:sz="0" w:space="0" w:color="auto"/>
        <w:bottom w:val="none" w:sz="0" w:space="0" w:color="auto"/>
        <w:right w:val="none" w:sz="0" w:space="0" w:color="auto"/>
      </w:divBdr>
    </w:div>
    <w:div w:id="109782921">
      <w:bodyDiv w:val="1"/>
      <w:marLeft w:val="0"/>
      <w:marRight w:val="0"/>
      <w:marTop w:val="0"/>
      <w:marBottom w:val="0"/>
      <w:divBdr>
        <w:top w:val="none" w:sz="0" w:space="0" w:color="auto"/>
        <w:left w:val="none" w:sz="0" w:space="0" w:color="auto"/>
        <w:bottom w:val="none" w:sz="0" w:space="0" w:color="auto"/>
        <w:right w:val="none" w:sz="0" w:space="0" w:color="auto"/>
      </w:divBdr>
    </w:div>
    <w:div w:id="111675531">
      <w:bodyDiv w:val="1"/>
      <w:marLeft w:val="0"/>
      <w:marRight w:val="0"/>
      <w:marTop w:val="0"/>
      <w:marBottom w:val="0"/>
      <w:divBdr>
        <w:top w:val="none" w:sz="0" w:space="0" w:color="auto"/>
        <w:left w:val="none" w:sz="0" w:space="0" w:color="auto"/>
        <w:bottom w:val="none" w:sz="0" w:space="0" w:color="auto"/>
        <w:right w:val="none" w:sz="0" w:space="0" w:color="auto"/>
      </w:divBdr>
    </w:div>
    <w:div w:id="115027930">
      <w:bodyDiv w:val="1"/>
      <w:marLeft w:val="0"/>
      <w:marRight w:val="0"/>
      <w:marTop w:val="0"/>
      <w:marBottom w:val="0"/>
      <w:divBdr>
        <w:top w:val="none" w:sz="0" w:space="0" w:color="auto"/>
        <w:left w:val="none" w:sz="0" w:space="0" w:color="auto"/>
        <w:bottom w:val="none" w:sz="0" w:space="0" w:color="auto"/>
        <w:right w:val="none" w:sz="0" w:space="0" w:color="auto"/>
      </w:divBdr>
    </w:div>
    <w:div w:id="117531277">
      <w:bodyDiv w:val="1"/>
      <w:marLeft w:val="0"/>
      <w:marRight w:val="0"/>
      <w:marTop w:val="0"/>
      <w:marBottom w:val="0"/>
      <w:divBdr>
        <w:top w:val="none" w:sz="0" w:space="0" w:color="auto"/>
        <w:left w:val="none" w:sz="0" w:space="0" w:color="auto"/>
        <w:bottom w:val="none" w:sz="0" w:space="0" w:color="auto"/>
        <w:right w:val="none" w:sz="0" w:space="0" w:color="auto"/>
      </w:divBdr>
    </w:div>
    <w:div w:id="126945224">
      <w:bodyDiv w:val="1"/>
      <w:marLeft w:val="0"/>
      <w:marRight w:val="0"/>
      <w:marTop w:val="0"/>
      <w:marBottom w:val="0"/>
      <w:divBdr>
        <w:top w:val="none" w:sz="0" w:space="0" w:color="auto"/>
        <w:left w:val="none" w:sz="0" w:space="0" w:color="auto"/>
        <w:bottom w:val="none" w:sz="0" w:space="0" w:color="auto"/>
        <w:right w:val="none" w:sz="0" w:space="0" w:color="auto"/>
      </w:divBdr>
    </w:div>
    <w:div w:id="141386939">
      <w:bodyDiv w:val="1"/>
      <w:marLeft w:val="0"/>
      <w:marRight w:val="0"/>
      <w:marTop w:val="0"/>
      <w:marBottom w:val="0"/>
      <w:divBdr>
        <w:top w:val="none" w:sz="0" w:space="0" w:color="auto"/>
        <w:left w:val="none" w:sz="0" w:space="0" w:color="auto"/>
        <w:bottom w:val="none" w:sz="0" w:space="0" w:color="auto"/>
        <w:right w:val="none" w:sz="0" w:space="0" w:color="auto"/>
      </w:divBdr>
    </w:div>
    <w:div w:id="148980485">
      <w:bodyDiv w:val="1"/>
      <w:marLeft w:val="0"/>
      <w:marRight w:val="0"/>
      <w:marTop w:val="0"/>
      <w:marBottom w:val="0"/>
      <w:divBdr>
        <w:top w:val="none" w:sz="0" w:space="0" w:color="auto"/>
        <w:left w:val="none" w:sz="0" w:space="0" w:color="auto"/>
        <w:bottom w:val="none" w:sz="0" w:space="0" w:color="auto"/>
        <w:right w:val="none" w:sz="0" w:space="0" w:color="auto"/>
      </w:divBdr>
    </w:div>
    <w:div w:id="158276340">
      <w:bodyDiv w:val="1"/>
      <w:marLeft w:val="0"/>
      <w:marRight w:val="0"/>
      <w:marTop w:val="0"/>
      <w:marBottom w:val="0"/>
      <w:divBdr>
        <w:top w:val="none" w:sz="0" w:space="0" w:color="auto"/>
        <w:left w:val="none" w:sz="0" w:space="0" w:color="auto"/>
        <w:bottom w:val="none" w:sz="0" w:space="0" w:color="auto"/>
        <w:right w:val="none" w:sz="0" w:space="0" w:color="auto"/>
      </w:divBdr>
    </w:div>
    <w:div w:id="159926322">
      <w:bodyDiv w:val="1"/>
      <w:marLeft w:val="0"/>
      <w:marRight w:val="0"/>
      <w:marTop w:val="0"/>
      <w:marBottom w:val="0"/>
      <w:divBdr>
        <w:top w:val="none" w:sz="0" w:space="0" w:color="auto"/>
        <w:left w:val="none" w:sz="0" w:space="0" w:color="auto"/>
        <w:bottom w:val="none" w:sz="0" w:space="0" w:color="auto"/>
        <w:right w:val="none" w:sz="0" w:space="0" w:color="auto"/>
      </w:divBdr>
    </w:div>
    <w:div w:id="161627853">
      <w:bodyDiv w:val="1"/>
      <w:marLeft w:val="0"/>
      <w:marRight w:val="0"/>
      <w:marTop w:val="0"/>
      <w:marBottom w:val="0"/>
      <w:divBdr>
        <w:top w:val="none" w:sz="0" w:space="0" w:color="auto"/>
        <w:left w:val="none" w:sz="0" w:space="0" w:color="auto"/>
        <w:bottom w:val="none" w:sz="0" w:space="0" w:color="auto"/>
        <w:right w:val="none" w:sz="0" w:space="0" w:color="auto"/>
      </w:divBdr>
    </w:div>
    <w:div w:id="170029846">
      <w:bodyDiv w:val="1"/>
      <w:marLeft w:val="0"/>
      <w:marRight w:val="0"/>
      <w:marTop w:val="0"/>
      <w:marBottom w:val="0"/>
      <w:divBdr>
        <w:top w:val="none" w:sz="0" w:space="0" w:color="auto"/>
        <w:left w:val="none" w:sz="0" w:space="0" w:color="auto"/>
        <w:bottom w:val="none" w:sz="0" w:space="0" w:color="auto"/>
        <w:right w:val="none" w:sz="0" w:space="0" w:color="auto"/>
      </w:divBdr>
    </w:div>
    <w:div w:id="172889072">
      <w:bodyDiv w:val="1"/>
      <w:marLeft w:val="0"/>
      <w:marRight w:val="0"/>
      <w:marTop w:val="0"/>
      <w:marBottom w:val="0"/>
      <w:divBdr>
        <w:top w:val="none" w:sz="0" w:space="0" w:color="auto"/>
        <w:left w:val="none" w:sz="0" w:space="0" w:color="auto"/>
        <w:bottom w:val="none" w:sz="0" w:space="0" w:color="auto"/>
        <w:right w:val="none" w:sz="0" w:space="0" w:color="auto"/>
      </w:divBdr>
    </w:div>
    <w:div w:id="176427081">
      <w:bodyDiv w:val="1"/>
      <w:marLeft w:val="0"/>
      <w:marRight w:val="0"/>
      <w:marTop w:val="0"/>
      <w:marBottom w:val="0"/>
      <w:divBdr>
        <w:top w:val="none" w:sz="0" w:space="0" w:color="auto"/>
        <w:left w:val="none" w:sz="0" w:space="0" w:color="auto"/>
        <w:bottom w:val="none" w:sz="0" w:space="0" w:color="auto"/>
        <w:right w:val="none" w:sz="0" w:space="0" w:color="auto"/>
      </w:divBdr>
    </w:div>
    <w:div w:id="189875184">
      <w:bodyDiv w:val="1"/>
      <w:marLeft w:val="0"/>
      <w:marRight w:val="0"/>
      <w:marTop w:val="0"/>
      <w:marBottom w:val="0"/>
      <w:divBdr>
        <w:top w:val="none" w:sz="0" w:space="0" w:color="auto"/>
        <w:left w:val="none" w:sz="0" w:space="0" w:color="auto"/>
        <w:bottom w:val="none" w:sz="0" w:space="0" w:color="auto"/>
        <w:right w:val="none" w:sz="0" w:space="0" w:color="auto"/>
      </w:divBdr>
    </w:div>
    <w:div w:id="195168477">
      <w:bodyDiv w:val="1"/>
      <w:marLeft w:val="0"/>
      <w:marRight w:val="0"/>
      <w:marTop w:val="0"/>
      <w:marBottom w:val="0"/>
      <w:divBdr>
        <w:top w:val="none" w:sz="0" w:space="0" w:color="auto"/>
        <w:left w:val="none" w:sz="0" w:space="0" w:color="auto"/>
        <w:bottom w:val="none" w:sz="0" w:space="0" w:color="auto"/>
        <w:right w:val="none" w:sz="0" w:space="0" w:color="auto"/>
      </w:divBdr>
    </w:div>
    <w:div w:id="199317257">
      <w:bodyDiv w:val="1"/>
      <w:marLeft w:val="0"/>
      <w:marRight w:val="0"/>
      <w:marTop w:val="0"/>
      <w:marBottom w:val="0"/>
      <w:divBdr>
        <w:top w:val="none" w:sz="0" w:space="0" w:color="auto"/>
        <w:left w:val="none" w:sz="0" w:space="0" w:color="auto"/>
        <w:bottom w:val="none" w:sz="0" w:space="0" w:color="auto"/>
        <w:right w:val="none" w:sz="0" w:space="0" w:color="auto"/>
      </w:divBdr>
    </w:div>
    <w:div w:id="199322246">
      <w:bodyDiv w:val="1"/>
      <w:marLeft w:val="0"/>
      <w:marRight w:val="0"/>
      <w:marTop w:val="0"/>
      <w:marBottom w:val="0"/>
      <w:divBdr>
        <w:top w:val="none" w:sz="0" w:space="0" w:color="auto"/>
        <w:left w:val="none" w:sz="0" w:space="0" w:color="auto"/>
        <w:bottom w:val="none" w:sz="0" w:space="0" w:color="auto"/>
        <w:right w:val="none" w:sz="0" w:space="0" w:color="auto"/>
      </w:divBdr>
    </w:div>
    <w:div w:id="200672541">
      <w:bodyDiv w:val="1"/>
      <w:marLeft w:val="0"/>
      <w:marRight w:val="0"/>
      <w:marTop w:val="0"/>
      <w:marBottom w:val="0"/>
      <w:divBdr>
        <w:top w:val="none" w:sz="0" w:space="0" w:color="auto"/>
        <w:left w:val="none" w:sz="0" w:space="0" w:color="auto"/>
        <w:bottom w:val="none" w:sz="0" w:space="0" w:color="auto"/>
        <w:right w:val="none" w:sz="0" w:space="0" w:color="auto"/>
      </w:divBdr>
    </w:div>
    <w:div w:id="202447042">
      <w:bodyDiv w:val="1"/>
      <w:marLeft w:val="0"/>
      <w:marRight w:val="0"/>
      <w:marTop w:val="0"/>
      <w:marBottom w:val="0"/>
      <w:divBdr>
        <w:top w:val="none" w:sz="0" w:space="0" w:color="auto"/>
        <w:left w:val="none" w:sz="0" w:space="0" w:color="auto"/>
        <w:bottom w:val="none" w:sz="0" w:space="0" w:color="auto"/>
        <w:right w:val="none" w:sz="0" w:space="0" w:color="auto"/>
      </w:divBdr>
    </w:div>
    <w:div w:id="202834813">
      <w:bodyDiv w:val="1"/>
      <w:marLeft w:val="0"/>
      <w:marRight w:val="0"/>
      <w:marTop w:val="0"/>
      <w:marBottom w:val="0"/>
      <w:divBdr>
        <w:top w:val="none" w:sz="0" w:space="0" w:color="auto"/>
        <w:left w:val="none" w:sz="0" w:space="0" w:color="auto"/>
        <w:bottom w:val="none" w:sz="0" w:space="0" w:color="auto"/>
        <w:right w:val="none" w:sz="0" w:space="0" w:color="auto"/>
      </w:divBdr>
    </w:div>
    <w:div w:id="218905146">
      <w:bodyDiv w:val="1"/>
      <w:marLeft w:val="0"/>
      <w:marRight w:val="0"/>
      <w:marTop w:val="0"/>
      <w:marBottom w:val="0"/>
      <w:divBdr>
        <w:top w:val="none" w:sz="0" w:space="0" w:color="auto"/>
        <w:left w:val="none" w:sz="0" w:space="0" w:color="auto"/>
        <w:bottom w:val="none" w:sz="0" w:space="0" w:color="auto"/>
        <w:right w:val="none" w:sz="0" w:space="0" w:color="auto"/>
      </w:divBdr>
    </w:div>
    <w:div w:id="219367510">
      <w:bodyDiv w:val="1"/>
      <w:marLeft w:val="0"/>
      <w:marRight w:val="0"/>
      <w:marTop w:val="0"/>
      <w:marBottom w:val="0"/>
      <w:divBdr>
        <w:top w:val="none" w:sz="0" w:space="0" w:color="auto"/>
        <w:left w:val="none" w:sz="0" w:space="0" w:color="auto"/>
        <w:bottom w:val="none" w:sz="0" w:space="0" w:color="auto"/>
        <w:right w:val="none" w:sz="0" w:space="0" w:color="auto"/>
      </w:divBdr>
    </w:div>
    <w:div w:id="221213186">
      <w:bodyDiv w:val="1"/>
      <w:marLeft w:val="0"/>
      <w:marRight w:val="0"/>
      <w:marTop w:val="0"/>
      <w:marBottom w:val="0"/>
      <w:divBdr>
        <w:top w:val="none" w:sz="0" w:space="0" w:color="auto"/>
        <w:left w:val="none" w:sz="0" w:space="0" w:color="auto"/>
        <w:bottom w:val="none" w:sz="0" w:space="0" w:color="auto"/>
        <w:right w:val="none" w:sz="0" w:space="0" w:color="auto"/>
      </w:divBdr>
    </w:div>
    <w:div w:id="229124398">
      <w:bodyDiv w:val="1"/>
      <w:marLeft w:val="0"/>
      <w:marRight w:val="0"/>
      <w:marTop w:val="0"/>
      <w:marBottom w:val="0"/>
      <w:divBdr>
        <w:top w:val="none" w:sz="0" w:space="0" w:color="auto"/>
        <w:left w:val="none" w:sz="0" w:space="0" w:color="auto"/>
        <w:bottom w:val="none" w:sz="0" w:space="0" w:color="auto"/>
        <w:right w:val="none" w:sz="0" w:space="0" w:color="auto"/>
      </w:divBdr>
    </w:div>
    <w:div w:id="229929838">
      <w:bodyDiv w:val="1"/>
      <w:marLeft w:val="0"/>
      <w:marRight w:val="0"/>
      <w:marTop w:val="0"/>
      <w:marBottom w:val="0"/>
      <w:divBdr>
        <w:top w:val="none" w:sz="0" w:space="0" w:color="auto"/>
        <w:left w:val="none" w:sz="0" w:space="0" w:color="auto"/>
        <w:bottom w:val="none" w:sz="0" w:space="0" w:color="auto"/>
        <w:right w:val="none" w:sz="0" w:space="0" w:color="auto"/>
      </w:divBdr>
    </w:div>
    <w:div w:id="235090846">
      <w:bodyDiv w:val="1"/>
      <w:marLeft w:val="0"/>
      <w:marRight w:val="0"/>
      <w:marTop w:val="0"/>
      <w:marBottom w:val="0"/>
      <w:divBdr>
        <w:top w:val="none" w:sz="0" w:space="0" w:color="auto"/>
        <w:left w:val="none" w:sz="0" w:space="0" w:color="auto"/>
        <w:bottom w:val="none" w:sz="0" w:space="0" w:color="auto"/>
        <w:right w:val="none" w:sz="0" w:space="0" w:color="auto"/>
      </w:divBdr>
    </w:div>
    <w:div w:id="238903295">
      <w:bodyDiv w:val="1"/>
      <w:marLeft w:val="0"/>
      <w:marRight w:val="0"/>
      <w:marTop w:val="0"/>
      <w:marBottom w:val="0"/>
      <w:divBdr>
        <w:top w:val="none" w:sz="0" w:space="0" w:color="auto"/>
        <w:left w:val="none" w:sz="0" w:space="0" w:color="auto"/>
        <w:bottom w:val="none" w:sz="0" w:space="0" w:color="auto"/>
        <w:right w:val="none" w:sz="0" w:space="0" w:color="auto"/>
      </w:divBdr>
    </w:div>
    <w:div w:id="251092090">
      <w:bodyDiv w:val="1"/>
      <w:marLeft w:val="0"/>
      <w:marRight w:val="0"/>
      <w:marTop w:val="0"/>
      <w:marBottom w:val="0"/>
      <w:divBdr>
        <w:top w:val="none" w:sz="0" w:space="0" w:color="auto"/>
        <w:left w:val="none" w:sz="0" w:space="0" w:color="auto"/>
        <w:bottom w:val="none" w:sz="0" w:space="0" w:color="auto"/>
        <w:right w:val="none" w:sz="0" w:space="0" w:color="auto"/>
      </w:divBdr>
    </w:div>
    <w:div w:id="251208428">
      <w:bodyDiv w:val="1"/>
      <w:marLeft w:val="0"/>
      <w:marRight w:val="0"/>
      <w:marTop w:val="0"/>
      <w:marBottom w:val="0"/>
      <w:divBdr>
        <w:top w:val="none" w:sz="0" w:space="0" w:color="auto"/>
        <w:left w:val="none" w:sz="0" w:space="0" w:color="auto"/>
        <w:bottom w:val="none" w:sz="0" w:space="0" w:color="auto"/>
        <w:right w:val="none" w:sz="0" w:space="0" w:color="auto"/>
      </w:divBdr>
    </w:div>
    <w:div w:id="256839091">
      <w:bodyDiv w:val="1"/>
      <w:marLeft w:val="0"/>
      <w:marRight w:val="0"/>
      <w:marTop w:val="0"/>
      <w:marBottom w:val="0"/>
      <w:divBdr>
        <w:top w:val="none" w:sz="0" w:space="0" w:color="auto"/>
        <w:left w:val="none" w:sz="0" w:space="0" w:color="auto"/>
        <w:bottom w:val="none" w:sz="0" w:space="0" w:color="auto"/>
        <w:right w:val="none" w:sz="0" w:space="0" w:color="auto"/>
      </w:divBdr>
    </w:div>
    <w:div w:id="262306402">
      <w:bodyDiv w:val="1"/>
      <w:marLeft w:val="0"/>
      <w:marRight w:val="0"/>
      <w:marTop w:val="0"/>
      <w:marBottom w:val="0"/>
      <w:divBdr>
        <w:top w:val="none" w:sz="0" w:space="0" w:color="auto"/>
        <w:left w:val="none" w:sz="0" w:space="0" w:color="auto"/>
        <w:bottom w:val="none" w:sz="0" w:space="0" w:color="auto"/>
        <w:right w:val="none" w:sz="0" w:space="0" w:color="auto"/>
      </w:divBdr>
    </w:div>
    <w:div w:id="270668261">
      <w:bodyDiv w:val="1"/>
      <w:marLeft w:val="0"/>
      <w:marRight w:val="0"/>
      <w:marTop w:val="0"/>
      <w:marBottom w:val="0"/>
      <w:divBdr>
        <w:top w:val="none" w:sz="0" w:space="0" w:color="auto"/>
        <w:left w:val="none" w:sz="0" w:space="0" w:color="auto"/>
        <w:bottom w:val="none" w:sz="0" w:space="0" w:color="auto"/>
        <w:right w:val="none" w:sz="0" w:space="0" w:color="auto"/>
      </w:divBdr>
    </w:div>
    <w:div w:id="275408521">
      <w:bodyDiv w:val="1"/>
      <w:marLeft w:val="0"/>
      <w:marRight w:val="0"/>
      <w:marTop w:val="0"/>
      <w:marBottom w:val="0"/>
      <w:divBdr>
        <w:top w:val="none" w:sz="0" w:space="0" w:color="auto"/>
        <w:left w:val="none" w:sz="0" w:space="0" w:color="auto"/>
        <w:bottom w:val="none" w:sz="0" w:space="0" w:color="auto"/>
        <w:right w:val="none" w:sz="0" w:space="0" w:color="auto"/>
      </w:divBdr>
    </w:div>
    <w:div w:id="278145514">
      <w:bodyDiv w:val="1"/>
      <w:marLeft w:val="0"/>
      <w:marRight w:val="0"/>
      <w:marTop w:val="0"/>
      <w:marBottom w:val="0"/>
      <w:divBdr>
        <w:top w:val="none" w:sz="0" w:space="0" w:color="auto"/>
        <w:left w:val="none" w:sz="0" w:space="0" w:color="auto"/>
        <w:bottom w:val="none" w:sz="0" w:space="0" w:color="auto"/>
        <w:right w:val="none" w:sz="0" w:space="0" w:color="auto"/>
      </w:divBdr>
    </w:div>
    <w:div w:id="285042698">
      <w:bodyDiv w:val="1"/>
      <w:marLeft w:val="0"/>
      <w:marRight w:val="0"/>
      <w:marTop w:val="0"/>
      <w:marBottom w:val="0"/>
      <w:divBdr>
        <w:top w:val="none" w:sz="0" w:space="0" w:color="auto"/>
        <w:left w:val="none" w:sz="0" w:space="0" w:color="auto"/>
        <w:bottom w:val="none" w:sz="0" w:space="0" w:color="auto"/>
        <w:right w:val="none" w:sz="0" w:space="0" w:color="auto"/>
      </w:divBdr>
    </w:div>
    <w:div w:id="320427835">
      <w:bodyDiv w:val="1"/>
      <w:marLeft w:val="0"/>
      <w:marRight w:val="0"/>
      <w:marTop w:val="0"/>
      <w:marBottom w:val="0"/>
      <w:divBdr>
        <w:top w:val="none" w:sz="0" w:space="0" w:color="auto"/>
        <w:left w:val="none" w:sz="0" w:space="0" w:color="auto"/>
        <w:bottom w:val="none" w:sz="0" w:space="0" w:color="auto"/>
        <w:right w:val="none" w:sz="0" w:space="0" w:color="auto"/>
      </w:divBdr>
    </w:div>
    <w:div w:id="326717276">
      <w:bodyDiv w:val="1"/>
      <w:marLeft w:val="0"/>
      <w:marRight w:val="0"/>
      <w:marTop w:val="0"/>
      <w:marBottom w:val="0"/>
      <w:divBdr>
        <w:top w:val="none" w:sz="0" w:space="0" w:color="auto"/>
        <w:left w:val="none" w:sz="0" w:space="0" w:color="auto"/>
        <w:bottom w:val="none" w:sz="0" w:space="0" w:color="auto"/>
        <w:right w:val="none" w:sz="0" w:space="0" w:color="auto"/>
      </w:divBdr>
    </w:div>
    <w:div w:id="342824412">
      <w:bodyDiv w:val="1"/>
      <w:marLeft w:val="0"/>
      <w:marRight w:val="0"/>
      <w:marTop w:val="0"/>
      <w:marBottom w:val="0"/>
      <w:divBdr>
        <w:top w:val="none" w:sz="0" w:space="0" w:color="auto"/>
        <w:left w:val="none" w:sz="0" w:space="0" w:color="auto"/>
        <w:bottom w:val="none" w:sz="0" w:space="0" w:color="auto"/>
        <w:right w:val="none" w:sz="0" w:space="0" w:color="auto"/>
      </w:divBdr>
    </w:div>
    <w:div w:id="346101231">
      <w:bodyDiv w:val="1"/>
      <w:marLeft w:val="0"/>
      <w:marRight w:val="0"/>
      <w:marTop w:val="0"/>
      <w:marBottom w:val="0"/>
      <w:divBdr>
        <w:top w:val="none" w:sz="0" w:space="0" w:color="auto"/>
        <w:left w:val="none" w:sz="0" w:space="0" w:color="auto"/>
        <w:bottom w:val="none" w:sz="0" w:space="0" w:color="auto"/>
        <w:right w:val="none" w:sz="0" w:space="0" w:color="auto"/>
      </w:divBdr>
    </w:div>
    <w:div w:id="347105550">
      <w:bodyDiv w:val="1"/>
      <w:marLeft w:val="0"/>
      <w:marRight w:val="0"/>
      <w:marTop w:val="0"/>
      <w:marBottom w:val="0"/>
      <w:divBdr>
        <w:top w:val="none" w:sz="0" w:space="0" w:color="auto"/>
        <w:left w:val="none" w:sz="0" w:space="0" w:color="auto"/>
        <w:bottom w:val="none" w:sz="0" w:space="0" w:color="auto"/>
        <w:right w:val="none" w:sz="0" w:space="0" w:color="auto"/>
      </w:divBdr>
    </w:div>
    <w:div w:id="352071608">
      <w:bodyDiv w:val="1"/>
      <w:marLeft w:val="0"/>
      <w:marRight w:val="0"/>
      <w:marTop w:val="0"/>
      <w:marBottom w:val="0"/>
      <w:divBdr>
        <w:top w:val="none" w:sz="0" w:space="0" w:color="auto"/>
        <w:left w:val="none" w:sz="0" w:space="0" w:color="auto"/>
        <w:bottom w:val="none" w:sz="0" w:space="0" w:color="auto"/>
        <w:right w:val="none" w:sz="0" w:space="0" w:color="auto"/>
      </w:divBdr>
    </w:div>
    <w:div w:id="360597224">
      <w:bodyDiv w:val="1"/>
      <w:marLeft w:val="0"/>
      <w:marRight w:val="0"/>
      <w:marTop w:val="0"/>
      <w:marBottom w:val="0"/>
      <w:divBdr>
        <w:top w:val="none" w:sz="0" w:space="0" w:color="auto"/>
        <w:left w:val="none" w:sz="0" w:space="0" w:color="auto"/>
        <w:bottom w:val="none" w:sz="0" w:space="0" w:color="auto"/>
        <w:right w:val="none" w:sz="0" w:space="0" w:color="auto"/>
      </w:divBdr>
    </w:div>
    <w:div w:id="360933506">
      <w:bodyDiv w:val="1"/>
      <w:marLeft w:val="0"/>
      <w:marRight w:val="0"/>
      <w:marTop w:val="0"/>
      <w:marBottom w:val="0"/>
      <w:divBdr>
        <w:top w:val="none" w:sz="0" w:space="0" w:color="auto"/>
        <w:left w:val="none" w:sz="0" w:space="0" w:color="auto"/>
        <w:bottom w:val="none" w:sz="0" w:space="0" w:color="auto"/>
        <w:right w:val="none" w:sz="0" w:space="0" w:color="auto"/>
      </w:divBdr>
    </w:div>
    <w:div w:id="382557610">
      <w:bodyDiv w:val="1"/>
      <w:marLeft w:val="0"/>
      <w:marRight w:val="0"/>
      <w:marTop w:val="0"/>
      <w:marBottom w:val="0"/>
      <w:divBdr>
        <w:top w:val="none" w:sz="0" w:space="0" w:color="auto"/>
        <w:left w:val="none" w:sz="0" w:space="0" w:color="auto"/>
        <w:bottom w:val="none" w:sz="0" w:space="0" w:color="auto"/>
        <w:right w:val="none" w:sz="0" w:space="0" w:color="auto"/>
      </w:divBdr>
    </w:div>
    <w:div w:id="390621374">
      <w:bodyDiv w:val="1"/>
      <w:marLeft w:val="0"/>
      <w:marRight w:val="0"/>
      <w:marTop w:val="0"/>
      <w:marBottom w:val="0"/>
      <w:divBdr>
        <w:top w:val="none" w:sz="0" w:space="0" w:color="auto"/>
        <w:left w:val="none" w:sz="0" w:space="0" w:color="auto"/>
        <w:bottom w:val="none" w:sz="0" w:space="0" w:color="auto"/>
        <w:right w:val="none" w:sz="0" w:space="0" w:color="auto"/>
      </w:divBdr>
    </w:div>
    <w:div w:id="391660309">
      <w:bodyDiv w:val="1"/>
      <w:marLeft w:val="0"/>
      <w:marRight w:val="0"/>
      <w:marTop w:val="0"/>
      <w:marBottom w:val="0"/>
      <w:divBdr>
        <w:top w:val="none" w:sz="0" w:space="0" w:color="auto"/>
        <w:left w:val="none" w:sz="0" w:space="0" w:color="auto"/>
        <w:bottom w:val="none" w:sz="0" w:space="0" w:color="auto"/>
        <w:right w:val="none" w:sz="0" w:space="0" w:color="auto"/>
      </w:divBdr>
    </w:div>
    <w:div w:id="402803604">
      <w:bodyDiv w:val="1"/>
      <w:marLeft w:val="0"/>
      <w:marRight w:val="0"/>
      <w:marTop w:val="0"/>
      <w:marBottom w:val="0"/>
      <w:divBdr>
        <w:top w:val="none" w:sz="0" w:space="0" w:color="auto"/>
        <w:left w:val="none" w:sz="0" w:space="0" w:color="auto"/>
        <w:bottom w:val="none" w:sz="0" w:space="0" w:color="auto"/>
        <w:right w:val="none" w:sz="0" w:space="0" w:color="auto"/>
      </w:divBdr>
    </w:div>
    <w:div w:id="406998409">
      <w:bodyDiv w:val="1"/>
      <w:marLeft w:val="0"/>
      <w:marRight w:val="0"/>
      <w:marTop w:val="0"/>
      <w:marBottom w:val="0"/>
      <w:divBdr>
        <w:top w:val="none" w:sz="0" w:space="0" w:color="auto"/>
        <w:left w:val="none" w:sz="0" w:space="0" w:color="auto"/>
        <w:bottom w:val="none" w:sz="0" w:space="0" w:color="auto"/>
        <w:right w:val="none" w:sz="0" w:space="0" w:color="auto"/>
      </w:divBdr>
    </w:div>
    <w:div w:id="410588260">
      <w:bodyDiv w:val="1"/>
      <w:marLeft w:val="0"/>
      <w:marRight w:val="0"/>
      <w:marTop w:val="0"/>
      <w:marBottom w:val="0"/>
      <w:divBdr>
        <w:top w:val="none" w:sz="0" w:space="0" w:color="auto"/>
        <w:left w:val="none" w:sz="0" w:space="0" w:color="auto"/>
        <w:bottom w:val="none" w:sz="0" w:space="0" w:color="auto"/>
        <w:right w:val="none" w:sz="0" w:space="0" w:color="auto"/>
      </w:divBdr>
    </w:div>
    <w:div w:id="411246180">
      <w:bodyDiv w:val="1"/>
      <w:marLeft w:val="0"/>
      <w:marRight w:val="0"/>
      <w:marTop w:val="0"/>
      <w:marBottom w:val="0"/>
      <w:divBdr>
        <w:top w:val="none" w:sz="0" w:space="0" w:color="auto"/>
        <w:left w:val="none" w:sz="0" w:space="0" w:color="auto"/>
        <w:bottom w:val="none" w:sz="0" w:space="0" w:color="auto"/>
        <w:right w:val="none" w:sz="0" w:space="0" w:color="auto"/>
      </w:divBdr>
    </w:div>
    <w:div w:id="418018623">
      <w:bodyDiv w:val="1"/>
      <w:marLeft w:val="0"/>
      <w:marRight w:val="0"/>
      <w:marTop w:val="0"/>
      <w:marBottom w:val="0"/>
      <w:divBdr>
        <w:top w:val="none" w:sz="0" w:space="0" w:color="auto"/>
        <w:left w:val="none" w:sz="0" w:space="0" w:color="auto"/>
        <w:bottom w:val="none" w:sz="0" w:space="0" w:color="auto"/>
        <w:right w:val="none" w:sz="0" w:space="0" w:color="auto"/>
      </w:divBdr>
    </w:div>
    <w:div w:id="424808351">
      <w:bodyDiv w:val="1"/>
      <w:marLeft w:val="0"/>
      <w:marRight w:val="0"/>
      <w:marTop w:val="0"/>
      <w:marBottom w:val="0"/>
      <w:divBdr>
        <w:top w:val="none" w:sz="0" w:space="0" w:color="auto"/>
        <w:left w:val="none" w:sz="0" w:space="0" w:color="auto"/>
        <w:bottom w:val="none" w:sz="0" w:space="0" w:color="auto"/>
        <w:right w:val="none" w:sz="0" w:space="0" w:color="auto"/>
      </w:divBdr>
    </w:div>
    <w:div w:id="425855919">
      <w:bodyDiv w:val="1"/>
      <w:marLeft w:val="0"/>
      <w:marRight w:val="0"/>
      <w:marTop w:val="0"/>
      <w:marBottom w:val="0"/>
      <w:divBdr>
        <w:top w:val="none" w:sz="0" w:space="0" w:color="auto"/>
        <w:left w:val="none" w:sz="0" w:space="0" w:color="auto"/>
        <w:bottom w:val="none" w:sz="0" w:space="0" w:color="auto"/>
        <w:right w:val="none" w:sz="0" w:space="0" w:color="auto"/>
      </w:divBdr>
    </w:div>
    <w:div w:id="445737110">
      <w:bodyDiv w:val="1"/>
      <w:marLeft w:val="0"/>
      <w:marRight w:val="0"/>
      <w:marTop w:val="0"/>
      <w:marBottom w:val="0"/>
      <w:divBdr>
        <w:top w:val="none" w:sz="0" w:space="0" w:color="auto"/>
        <w:left w:val="none" w:sz="0" w:space="0" w:color="auto"/>
        <w:bottom w:val="none" w:sz="0" w:space="0" w:color="auto"/>
        <w:right w:val="none" w:sz="0" w:space="0" w:color="auto"/>
      </w:divBdr>
    </w:div>
    <w:div w:id="446003504">
      <w:bodyDiv w:val="1"/>
      <w:marLeft w:val="0"/>
      <w:marRight w:val="0"/>
      <w:marTop w:val="0"/>
      <w:marBottom w:val="0"/>
      <w:divBdr>
        <w:top w:val="none" w:sz="0" w:space="0" w:color="auto"/>
        <w:left w:val="none" w:sz="0" w:space="0" w:color="auto"/>
        <w:bottom w:val="none" w:sz="0" w:space="0" w:color="auto"/>
        <w:right w:val="none" w:sz="0" w:space="0" w:color="auto"/>
      </w:divBdr>
    </w:div>
    <w:div w:id="448622955">
      <w:bodyDiv w:val="1"/>
      <w:marLeft w:val="0"/>
      <w:marRight w:val="0"/>
      <w:marTop w:val="0"/>
      <w:marBottom w:val="0"/>
      <w:divBdr>
        <w:top w:val="none" w:sz="0" w:space="0" w:color="auto"/>
        <w:left w:val="none" w:sz="0" w:space="0" w:color="auto"/>
        <w:bottom w:val="none" w:sz="0" w:space="0" w:color="auto"/>
        <w:right w:val="none" w:sz="0" w:space="0" w:color="auto"/>
      </w:divBdr>
    </w:div>
    <w:div w:id="452288384">
      <w:bodyDiv w:val="1"/>
      <w:marLeft w:val="0"/>
      <w:marRight w:val="0"/>
      <w:marTop w:val="0"/>
      <w:marBottom w:val="0"/>
      <w:divBdr>
        <w:top w:val="none" w:sz="0" w:space="0" w:color="auto"/>
        <w:left w:val="none" w:sz="0" w:space="0" w:color="auto"/>
        <w:bottom w:val="none" w:sz="0" w:space="0" w:color="auto"/>
        <w:right w:val="none" w:sz="0" w:space="0" w:color="auto"/>
      </w:divBdr>
    </w:div>
    <w:div w:id="460029922">
      <w:bodyDiv w:val="1"/>
      <w:marLeft w:val="0"/>
      <w:marRight w:val="0"/>
      <w:marTop w:val="0"/>
      <w:marBottom w:val="0"/>
      <w:divBdr>
        <w:top w:val="none" w:sz="0" w:space="0" w:color="auto"/>
        <w:left w:val="none" w:sz="0" w:space="0" w:color="auto"/>
        <w:bottom w:val="none" w:sz="0" w:space="0" w:color="auto"/>
        <w:right w:val="none" w:sz="0" w:space="0" w:color="auto"/>
      </w:divBdr>
    </w:div>
    <w:div w:id="461116906">
      <w:bodyDiv w:val="1"/>
      <w:marLeft w:val="0"/>
      <w:marRight w:val="0"/>
      <w:marTop w:val="0"/>
      <w:marBottom w:val="0"/>
      <w:divBdr>
        <w:top w:val="none" w:sz="0" w:space="0" w:color="auto"/>
        <w:left w:val="none" w:sz="0" w:space="0" w:color="auto"/>
        <w:bottom w:val="none" w:sz="0" w:space="0" w:color="auto"/>
        <w:right w:val="none" w:sz="0" w:space="0" w:color="auto"/>
      </w:divBdr>
    </w:div>
    <w:div w:id="461311906">
      <w:bodyDiv w:val="1"/>
      <w:marLeft w:val="0"/>
      <w:marRight w:val="0"/>
      <w:marTop w:val="0"/>
      <w:marBottom w:val="0"/>
      <w:divBdr>
        <w:top w:val="none" w:sz="0" w:space="0" w:color="auto"/>
        <w:left w:val="none" w:sz="0" w:space="0" w:color="auto"/>
        <w:bottom w:val="none" w:sz="0" w:space="0" w:color="auto"/>
        <w:right w:val="none" w:sz="0" w:space="0" w:color="auto"/>
      </w:divBdr>
    </w:div>
    <w:div w:id="471026345">
      <w:bodyDiv w:val="1"/>
      <w:marLeft w:val="0"/>
      <w:marRight w:val="0"/>
      <w:marTop w:val="0"/>
      <w:marBottom w:val="0"/>
      <w:divBdr>
        <w:top w:val="none" w:sz="0" w:space="0" w:color="auto"/>
        <w:left w:val="none" w:sz="0" w:space="0" w:color="auto"/>
        <w:bottom w:val="none" w:sz="0" w:space="0" w:color="auto"/>
        <w:right w:val="none" w:sz="0" w:space="0" w:color="auto"/>
      </w:divBdr>
    </w:div>
    <w:div w:id="471363185">
      <w:bodyDiv w:val="1"/>
      <w:marLeft w:val="0"/>
      <w:marRight w:val="0"/>
      <w:marTop w:val="0"/>
      <w:marBottom w:val="0"/>
      <w:divBdr>
        <w:top w:val="none" w:sz="0" w:space="0" w:color="auto"/>
        <w:left w:val="none" w:sz="0" w:space="0" w:color="auto"/>
        <w:bottom w:val="none" w:sz="0" w:space="0" w:color="auto"/>
        <w:right w:val="none" w:sz="0" w:space="0" w:color="auto"/>
      </w:divBdr>
    </w:div>
    <w:div w:id="475799587">
      <w:bodyDiv w:val="1"/>
      <w:marLeft w:val="0"/>
      <w:marRight w:val="0"/>
      <w:marTop w:val="0"/>
      <w:marBottom w:val="0"/>
      <w:divBdr>
        <w:top w:val="none" w:sz="0" w:space="0" w:color="auto"/>
        <w:left w:val="none" w:sz="0" w:space="0" w:color="auto"/>
        <w:bottom w:val="none" w:sz="0" w:space="0" w:color="auto"/>
        <w:right w:val="none" w:sz="0" w:space="0" w:color="auto"/>
      </w:divBdr>
    </w:div>
    <w:div w:id="478765206">
      <w:bodyDiv w:val="1"/>
      <w:marLeft w:val="0"/>
      <w:marRight w:val="0"/>
      <w:marTop w:val="0"/>
      <w:marBottom w:val="0"/>
      <w:divBdr>
        <w:top w:val="none" w:sz="0" w:space="0" w:color="auto"/>
        <w:left w:val="none" w:sz="0" w:space="0" w:color="auto"/>
        <w:bottom w:val="none" w:sz="0" w:space="0" w:color="auto"/>
        <w:right w:val="none" w:sz="0" w:space="0" w:color="auto"/>
      </w:divBdr>
    </w:div>
    <w:div w:id="482620146">
      <w:bodyDiv w:val="1"/>
      <w:marLeft w:val="0"/>
      <w:marRight w:val="0"/>
      <w:marTop w:val="0"/>
      <w:marBottom w:val="0"/>
      <w:divBdr>
        <w:top w:val="none" w:sz="0" w:space="0" w:color="auto"/>
        <w:left w:val="none" w:sz="0" w:space="0" w:color="auto"/>
        <w:bottom w:val="none" w:sz="0" w:space="0" w:color="auto"/>
        <w:right w:val="none" w:sz="0" w:space="0" w:color="auto"/>
      </w:divBdr>
    </w:div>
    <w:div w:id="484278100">
      <w:bodyDiv w:val="1"/>
      <w:marLeft w:val="0"/>
      <w:marRight w:val="0"/>
      <w:marTop w:val="0"/>
      <w:marBottom w:val="0"/>
      <w:divBdr>
        <w:top w:val="none" w:sz="0" w:space="0" w:color="auto"/>
        <w:left w:val="none" w:sz="0" w:space="0" w:color="auto"/>
        <w:bottom w:val="none" w:sz="0" w:space="0" w:color="auto"/>
        <w:right w:val="none" w:sz="0" w:space="0" w:color="auto"/>
      </w:divBdr>
    </w:div>
    <w:div w:id="492718316">
      <w:bodyDiv w:val="1"/>
      <w:marLeft w:val="0"/>
      <w:marRight w:val="0"/>
      <w:marTop w:val="0"/>
      <w:marBottom w:val="0"/>
      <w:divBdr>
        <w:top w:val="none" w:sz="0" w:space="0" w:color="auto"/>
        <w:left w:val="none" w:sz="0" w:space="0" w:color="auto"/>
        <w:bottom w:val="none" w:sz="0" w:space="0" w:color="auto"/>
        <w:right w:val="none" w:sz="0" w:space="0" w:color="auto"/>
      </w:divBdr>
    </w:div>
    <w:div w:id="494107098">
      <w:bodyDiv w:val="1"/>
      <w:marLeft w:val="0"/>
      <w:marRight w:val="0"/>
      <w:marTop w:val="0"/>
      <w:marBottom w:val="0"/>
      <w:divBdr>
        <w:top w:val="none" w:sz="0" w:space="0" w:color="auto"/>
        <w:left w:val="none" w:sz="0" w:space="0" w:color="auto"/>
        <w:bottom w:val="none" w:sz="0" w:space="0" w:color="auto"/>
        <w:right w:val="none" w:sz="0" w:space="0" w:color="auto"/>
      </w:divBdr>
    </w:div>
    <w:div w:id="499154408">
      <w:bodyDiv w:val="1"/>
      <w:marLeft w:val="0"/>
      <w:marRight w:val="0"/>
      <w:marTop w:val="0"/>
      <w:marBottom w:val="0"/>
      <w:divBdr>
        <w:top w:val="none" w:sz="0" w:space="0" w:color="auto"/>
        <w:left w:val="none" w:sz="0" w:space="0" w:color="auto"/>
        <w:bottom w:val="none" w:sz="0" w:space="0" w:color="auto"/>
        <w:right w:val="none" w:sz="0" w:space="0" w:color="auto"/>
      </w:divBdr>
    </w:div>
    <w:div w:id="506868337">
      <w:bodyDiv w:val="1"/>
      <w:marLeft w:val="0"/>
      <w:marRight w:val="0"/>
      <w:marTop w:val="0"/>
      <w:marBottom w:val="0"/>
      <w:divBdr>
        <w:top w:val="none" w:sz="0" w:space="0" w:color="auto"/>
        <w:left w:val="none" w:sz="0" w:space="0" w:color="auto"/>
        <w:bottom w:val="none" w:sz="0" w:space="0" w:color="auto"/>
        <w:right w:val="none" w:sz="0" w:space="0" w:color="auto"/>
      </w:divBdr>
    </w:div>
    <w:div w:id="507141280">
      <w:bodyDiv w:val="1"/>
      <w:marLeft w:val="0"/>
      <w:marRight w:val="0"/>
      <w:marTop w:val="0"/>
      <w:marBottom w:val="0"/>
      <w:divBdr>
        <w:top w:val="none" w:sz="0" w:space="0" w:color="auto"/>
        <w:left w:val="none" w:sz="0" w:space="0" w:color="auto"/>
        <w:bottom w:val="none" w:sz="0" w:space="0" w:color="auto"/>
        <w:right w:val="none" w:sz="0" w:space="0" w:color="auto"/>
      </w:divBdr>
    </w:div>
    <w:div w:id="508761268">
      <w:bodyDiv w:val="1"/>
      <w:marLeft w:val="0"/>
      <w:marRight w:val="0"/>
      <w:marTop w:val="0"/>
      <w:marBottom w:val="0"/>
      <w:divBdr>
        <w:top w:val="none" w:sz="0" w:space="0" w:color="auto"/>
        <w:left w:val="none" w:sz="0" w:space="0" w:color="auto"/>
        <w:bottom w:val="none" w:sz="0" w:space="0" w:color="auto"/>
        <w:right w:val="none" w:sz="0" w:space="0" w:color="auto"/>
      </w:divBdr>
    </w:div>
    <w:div w:id="522936829">
      <w:bodyDiv w:val="1"/>
      <w:marLeft w:val="0"/>
      <w:marRight w:val="0"/>
      <w:marTop w:val="0"/>
      <w:marBottom w:val="0"/>
      <w:divBdr>
        <w:top w:val="none" w:sz="0" w:space="0" w:color="auto"/>
        <w:left w:val="none" w:sz="0" w:space="0" w:color="auto"/>
        <w:bottom w:val="none" w:sz="0" w:space="0" w:color="auto"/>
        <w:right w:val="none" w:sz="0" w:space="0" w:color="auto"/>
      </w:divBdr>
    </w:div>
    <w:div w:id="526065268">
      <w:bodyDiv w:val="1"/>
      <w:marLeft w:val="0"/>
      <w:marRight w:val="0"/>
      <w:marTop w:val="0"/>
      <w:marBottom w:val="0"/>
      <w:divBdr>
        <w:top w:val="none" w:sz="0" w:space="0" w:color="auto"/>
        <w:left w:val="none" w:sz="0" w:space="0" w:color="auto"/>
        <w:bottom w:val="none" w:sz="0" w:space="0" w:color="auto"/>
        <w:right w:val="none" w:sz="0" w:space="0" w:color="auto"/>
      </w:divBdr>
    </w:div>
    <w:div w:id="528840355">
      <w:bodyDiv w:val="1"/>
      <w:marLeft w:val="0"/>
      <w:marRight w:val="0"/>
      <w:marTop w:val="0"/>
      <w:marBottom w:val="0"/>
      <w:divBdr>
        <w:top w:val="none" w:sz="0" w:space="0" w:color="auto"/>
        <w:left w:val="none" w:sz="0" w:space="0" w:color="auto"/>
        <w:bottom w:val="none" w:sz="0" w:space="0" w:color="auto"/>
        <w:right w:val="none" w:sz="0" w:space="0" w:color="auto"/>
      </w:divBdr>
    </w:div>
    <w:div w:id="533344598">
      <w:bodyDiv w:val="1"/>
      <w:marLeft w:val="0"/>
      <w:marRight w:val="0"/>
      <w:marTop w:val="0"/>
      <w:marBottom w:val="0"/>
      <w:divBdr>
        <w:top w:val="none" w:sz="0" w:space="0" w:color="auto"/>
        <w:left w:val="none" w:sz="0" w:space="0" w:color="auto"/>
        <w:bottom w:val="none" w:sz="0" w:space="0" w:color="auto"/>
        <w:right w:val="none" w:sz="0" w:space="0" w:color="auto"/>
      </w:divBdr>
    </w:div>
    <w:div w:id="539050010">
      <w:bodyDiv w:val="1"/>
      <w:marLeft w:val="0"/>
      <w:marRight w:val="0"/>
      <w:marTop w:val="0"/>
      <w:marBottom w:val="0"/>
      <w:divBdr>
        <w:top w:val="none" w:sz="0" w:space="0" w:color="auto"/>
        <w:left w:val="none" w:sz="0" w:space="0" w:color="auto"/>
        <w:bottom w:val="none" w:sz="0" w:space="0" w:color="auto"/>
        <w:right w:val="none" w:sz="0" w:space="0" w:color="auto"/>
      </w:divBdr>
    </w:div>
    <w:div w:id="556670484">
      <w:bodyDiv w:val="1"/>
      <w:marLeft w:val="0"/>
      <w:marRight w:val="0"/>
      <w:marTop w:val="0"/>
      <w:marBottom w:val="0"/>
      <w:divBdr>
        <w:top w:val="none" w:sz="0" w:space="0" w:color="auto"/>
        <w:left w:val="none" w:sz="0" w:space="0" w:color="auto"/>
        <w:bottom w:val="none" w:sz="0" w:space="0" w:color="auto"/>
        <w:right w:val="none" w:sz="0" w:space="0" w:color="auto"/>
      </w:divBdr>
    </w:div>
    <w:div w:id="565529654">
      <w:bodyDiv w:val="1"/>
      <w:marLeft w:val="0"/>
      <w:marRight w:val="0"/>
      <w:marTop w:val="0"/>
      <w:marBottom w:val="0"/>
      <w:divBdr>
        <w:top w:val="none" w:sz="0" w:space="0" w:color="auto"/>
        <w:left w:val="none" w:sz="0" w:space="0" w:color="auto"/>
        <w:bottom w:val="none" w:sz="0" w:space="0" w:color="auto"/>
        <w:right w:val="none" w:sz="0" w:space="0" w:color="auto"/>
      </w:divBdr>
    </w:div>
    <w:div w:id="570895063">
      <w:bodyDiv w:val="1"/>
      <w:marLeft w:val="0"/>
      <w:marRight w:val="0"/>
      <w:marTop w:val="0"/>
      <w:marBottom w:val="0"/>
      <w:divBdr>
        <w:top w:val="none" w:sz="0" w:space="0" w:color="auto"/>
        <w:left w:val="none" w:sz="0" w:space="0" w:color="auto"/>
        <w:bottom w:val="none" w:sz="0" w:space="0" w:color="auto"/>
        <w:right w:val="none" w:sz="0" w:space="0" w:color="auto"/>
      </w:divBdr>
    </w:div>
    <w:div w:id="572468307">
      <w:bodyDiv w:val="1"/>
      <w:marLeft w:val="0"/>
      <w:marRight w:val="0"/>
      <w:marTop w:val="0"/>
      <w:marBottom w:val="0"/>
      <w:divBdr>
        <w:top w:val="none" w:sz="0" w:space="0" w:color="auto"/>
        <w:left w:val="none" w:sz="0" w:space="0" w:color="auto"/>
        <w:bottom w:val="none" w:sz="0" w:space="0" w:color="auto"/>
        <w:right w:val="none" w:sz="0" w:space="0" w:color="auto"/>
      </w:divBdr>
    </w:div>
    <w:div w:id="575673920">
      <w:bodyDiv w:val="1"/>
      <w:marLeft w:val="0"/>
      <w:marRight w:val="0"/>
      <w:marTop w:val="0"/>
      <w:marBottom w:val="0"/>
      <w:divBdr>
        <w:top w:val="none" w:sz="0" w:space="0" w:color="auto"/>
        <w:left w:val="none" w:sz="0" w:space="0" w:color="auto"/>
        <w:bottom w:val="none" w:sz="0" w:space="0" w:color="auto"/>
        <w:right w:val="none" w:sz="0" w:space="0" w:color="auto"/>
      </w:divBdr>
    </w:div>
    <w:div w:id="580287357">
      <w:bodyDiv w:val="1"/>
      <w:marLeft w:val="0"/>
      <w:marRight w:val="0"/>
      <w:marTop w:val="0"/>
      <w:marBottom w:val="0"/>
      <w:divBdr>
        <w:top w:val="none" w:sz="0" w:space="0" w:color="auto"/>
        <w:left w:val="none" w:sz="0" w:space="0" w:color="auto"/>
        <w:bottom w:val="none" w:sz="0" w:space="0" w:color="auto"/>
        <w:right w:val="none" w:sz="0" w:space="0" w:color="auto"/>
      </w:divBdr>
    </w:div>
    <w:div w:id="589387418">
      <w:bodyDiv w:val="1"/>
      <w:marLeft w:val="0"/>
      <w:marRight w:val="0"/>
      <w:marTop w:val="0"/>
      <w:marBottom w:val="0"/>
      <w:divBdr>
        <w:top w:val="none" w:sz="0" w:space="0" w:color="auto"/>
        <w:left w:val="none" w:sz="0" w:space="0" w:color="auto"/>
        <w:bottom w:val="none" w:sz="0" w:space="0" w:color="auto"/>
        <w:right w:val="none" w:sz="0" w:space="0" w:color="auto"/>
      </w:divBdr>
    </w:div>
    <w:div w:id="595290176">
      <w:bodyDiv w:val="1"/>
      <w:marLeft w:val="0"/>
      <w:marRight w:val="0"/>
      <w:marTop w:val="0"/>
      <w:marBottom w:val="0"/>
      <w:divBdr>
        <w:top w:val="none" w:sz="0" w:space="0" w:color="auto"/>
        <w:left w:val="none" w:sz="0" w:space="0" w:color="auto"/>
        <w:bottom w:val="none" w:sz="0" w:space="0" w:color="auto"/>
        <w:right w:val="none" w:sz="0" w:space="0" w:color="auto"/>
      </w:divBdr>
    </w:div>
    <w:div w:id="603268010">
      <w:bodyDiv w:val="1"/>
      <w:marLeft w:val="0"/>
      <w:marRight w:val="0"/>
      <w:marTop w:val="0"/>
      <w:marBottom w:val="0"/>
      <w:divBdr>
        <w:top w:val="none" w:sz="0" w:space="0" w:color="auto"/>
        <w:left w:val="none" w:sz="0" w:space="0" w:color="auto"/>
        <w:bottom w:val="none" w:sz="0" w:space="0" w:color="auto"/>
        <w:right w:val="none" w:sz="0" w:space="0" w:color="auto"/>
      </w:divBdr>
    </w:div>
    <w:div w:id="614992092">
      <w:bodyDiv w:val="1"/>
      <w:marLeft w:val="0"/>
      <w:marRight w:val="0"/>
      <w:marTop w:val="0"/>
      <w:marBottom w:val="0"/>
      <w:divBdr>
        <w:top w:val="none" w:sz="0" w:space="0" w:color="auto"/>
        <w:left w:val="none" w:sz="0" w:space="0" w:color="auto"/>
        <w:bottom w:val="none" w:sz="0" w:space="0" w:color="auto"/>
        <w:right w:val="none" w:sz="0" w:space="0" w:color="auto"/>
      </w:divBdr>
    </w:div>
    <w:div w:id="615872191">
      <w:bodyDiv w:val="1"/>
      <w:marLeft w:val="0"/>
      <w:marRight w:val="0"/>
      <w:marTop w:val="0"/>
      <w:marBottom w:val="0"/>
      <w:divBdr>
        <w:top w:val="none" w:sz="0" w:space="0" w:color="auto"/>
        <w:left w:val="none" w:sz="0" w:space="0" w:color="auto"/>
        <w:bottom w:val="none" w:sz="0" w:space="0" w:color="auto"/>
        <w:right w:val="none" w:sz="0" w:space="0" w:color="auto"/>
      </w:divBdr>
    </w:div>
    <w:div w:id="621500567">
      <w:bodyDiv w:val="1"/>
      <w:marLeft w:val="0"/>
      <w:marRight w:val="0"/>
      <w:marTop w:val="0"/>
      <w:marBottom w:val="0"/>
      <w:divBdr>
        <w:top w:val="none" w:sz="0" w:space="0" w:color="auto"/>
        <w:left w:val="none" w:sz="0" w:space="0" w:color="auto"/>
        <w:bottom w:val="none" w:sz="0" w:space="0" w:color="auto"/>
        <w:right w:val="none" w:sz="0" w:space="0" w:color="auto"/>
      </w:divBdr>
    </w:div>
    <w:div w:id="621808690">
      <w:bodyDiv w:val="1"/>
      <w:marLeft w:val="0"/>
      <w:marRight w:val="0"/>
      <w:marTop w:val="0"/>
      <w:marBottom w:val="0"/>
      <w:divBdr>
        <w:top w:val="none" w:sz="0" w:space="0" w:color="auto"/>
        <w:left w:val="none" w:sz="0" w:space="0" w:color="auto"/>
        <w:bottom w:val="none" w:sz="0" w:space="0" w:color="auto"/>
        <w:right w:val="none" w:sz="0" w:space="0" w:color="auto"/>
      </w:divBdr>
    </w:div>
    <w:div w:id="625082880">
      <w:bodyDiv w:val="1"/>
      <w:marLeft w:val="0"/>
      <w:marRight w:val="0"/>
      <w:marTop w:val="0"/>
      <w:marBottom w:val="0"/>
      <w:divBdr>
        <w:top w:val="none" w:sz="0" w:space="0" w:color="auto"/>
        <w:left w:val="none" w:sz="0" w:space="0" w:color="auto"/>
        <w:bottom w:val="none" w:sz="0" w:space="0" w:color="auto"/>
        <w:right w:val="none" w:sz="0" w:space="0" w:color="auto"/>
      </w:divBdr>
    </w:div>
    <w:div w:id="628315938">
      <w:bodyDiv w:val="1"/>
      <w:marLeft w:val="0"/>
      <w:marRight w:val="0"/>
      <w:marTop w:val="0"/>
      <w:marBottom w:val="0"/>
      <w:divBdr>
        <w:top w:val="none" w:sz="0" w:space="0" w:color="auto"/>
        <w:left w:val="none" w:sz="0" w:space="0" w:color="auto"/>
        <w:bottom w:val="none" w:sz="0" w:space="0" w:color="auto"/>
        <w:right w:val="none" w:sz="0" w:space="0" w:color="auto"/>
      </w:divBdr>
    </w:div>
    <w:div w:id="634991483">
      <w:bodyDiv w:val="1"/>
      <w:marLeft w:val="0"/>
      <w:marRight w:val="0"/>
      <w:marTop w:val="0"/>
      <w:marBottom w:val="0"/>
      <w:divBdr>
        <w:top w:val="none" w:sz="0" w:space="0" w:color="auto"/>
        <w:left w:val="none" w:sz="0" w:space="0" w:color="auto"/>
        <w:bottom w:val="none" w:sz="0" w:space="0" w:color="auto"/>
        <w:right w:val="none" w:sz="0" w:space="0" w:color="auto"/>
      </w:divBdr>
    </w:div>
    <w:div w:id="646252532">
      <w:bodyDiv w:val="1"/>
      <w:marLeft w:val="0"/>
      <w:marRight w:val="0"/>
      <w:marTop w:val="0"/>
      <w:marBottom w:val="0"/>
      <w:divBdr>
        <w:top w:val="none" w:sz="0" w:space="0" w:color="auto"/>
        <w:left w:val="none" w:sz="0" w:space="0" w:color="auto"/>
        <w:bottom w:val="none" w:sz="0" w:space="0" w:color="auto"/>
        <w:right w:val="none" w:sz="0" w:space="0" w:color="auto"/>
      </w:divBdr>
    </w:div>
    <w:div w:id="652684854">
      <w:bodyDiv w:val="1"/>
      <w:marLeft w:val="0"/>
      <w:marRight w:val="0"/>
      <w:marTop w:val="0"/>
      <w:marBottom w:val="0"/>
      <w:divBdr>
        <w:top w:val="none" w:sz="0" w:space="0" w:color="auto"/>
        <w:left w:val="none" w:sz="0" w:space="0" w:color="auto"/>
        <w:bottom w:val="none" w:sz="0" w:space="0" w:color="auto"/>
        <w:right w:val="none" w:sz="0" w:space="0" w:color="auto"/>
      </w:divBdr>
    </w:div>
    <w:div w:id="657464571">
      <w:bodyDiv w:val="1"/>
      <w:marLeft w:val="0"/>
      <w:marRight w:val="0"/>
      <w:marTop w:val="0"/>
      <w:marBottom w:val="0"/>
      <w:divBdr>
        <w:top w:val="none" w:sz="0" w:space="0" w:color="auto"/>
        <w:left w:val="none" w:sz="0" w:space="0" w:color="auto"/>
        <w:bottom w:val="none" w:sz="0" w:space="0" w:color="auto"/>
        <w:right w:val="none" w:sz="0" w:space="0" w:color="auto"/>
      </w:divBdr>
    </w:div>
    <w:div w:id="664280734">
      <w:bodyDiv w:val="1"/>
      <w:marLeft w:val="0"/>
      <w:marRight w:val="0"/>
      <w:marTop w:val="0"/>
      <w:marBottom w:val="0"/>
      <w:divBdr>
        <w:top w:val="none" w:sz="0" w:space="0" w:color="auto"/>
        <w:left w:val="none" w:sz="0" w:space="0" w:color="auto"/>
        <w:bottom w:val="none" w:sz="0" w:space="0" w:color="auto"/>
        <w:right w:val="none" w:sz="0" w:space="0" w:color="auto"/>
      </w:divBdr>
    </w:div>
    <w:div w:id="668214057">
      <w:bodyDiv w:val="1"/>
      <w:marLeft w:val="0"/>
      <w:marRight w:val="0"/>
      <w:marTop w:val="0"/>
      <w:marBottom w:val="0"/>
      <w:divBdr>
        <w:top w:val="none" w:sz="0" w:space="0" w:color="auto"/>
        <w:left w:val="none" w:sz="0" w:space="0" w:color="auto"/>
        <w:bottom w:val="none" w:sz="0" w:space="0" w:color="auto"/>
        <w:right w:val="none" w:sz="0" w:space="0" w:color="auto"/>
      </w:divBdr>
    </w:div>
    <w:div w:id="670455173">
      <w:bodyDiv w:val="1"/>
      <w:marLeft w:val="0"/>
      <w:marRight w:val="0"/>
      <w:marTop w:val="0"/>
      <w:marBottom w:val="0"/>
      <w:divBdr>
        <w:top w:val="none" w:sz="0" w:space="0" w:color="auto"/>
        <w:left w:val="none" w:sz="0" w:space="0" w:color="auto"/>
        <w:bottom w:val="none" w:sz="0" w:space="0" w:color="auto"/>
        <w:right w:val="none" w:sz="0" w:space="0" w:color="auto"/>
      </w:divBdr>
    </w:div>
    <w:div w:id="674764067">
      <w:bodyDiv w:val="1"/>
      <w:marLeft w:val="0"/>
      <w:marRight w:val="0"/>
      <w:marTop w:val="0"/>
      <w:marBottom w:val="0"/>
      <w:divBdr>
        <w:top w:val="none" w:sz="0" w:space="0" w:color="auto"/>
        <w:left w:val="none" w:sz="0" w:space="0" w:color="auto"/>
        <w:bottom w:val="none" w:sz="0" w:space="0" w:color="auto"/>
        <w:right w:val="none" w:sz="0" w:space="0" w:color="auto"/>
      </w:divBdr>
    </w:div>
    <w:div w:id="675422964">
      <w:bodyDiv w:val="1"/>
      <w:marLeft w:val="0"/>
      <w:marRight w:val="0"/>
      <w:marTop w:val="0"/>
      <w:marBottom w:val="0"/>
      <w:divBdr>
        <w:top w:val="none" w:sz="0" w:space="0" w:color="auto"/>
        <w:left w:val="none" w:sz="0" w:space="0" w:color="auto"/>
        <w:bottom w:val="none" w:sz="0" w:space="0" w:color="auto"/>
        <w:right w:val="none" w:sz="0" w:space="0" w:color="auto"/>
      </w:divBdr>
    </w:div>
    <w:div w:id="676735315">
      <w:bodyDiv w:val="1"/>
      <w:marLeft w:val="0"/>
      <w:marRight w:val="0"/>
      <w:marTop w:val="0"/>
      <w:marBottom w:val="0"/>
      <w:divBdr>
        <w:top w:val="none" w:sz="0" w:space="0" w:color="auto"/>
        <w:left w:val="none" w:sz="0" w:space="0" w:color="auto"/>
        <w:bottom w:val="none" w:sz="0" w:space="0" w:color="auto"/>
        <w:right w:val="none" w:sz="0" w:space="0" w:color="auto"/>
      </w:divBdr>
    </w:div>
    <w:div w:id="686831763">
      <w:bodyDiv w:val="1"/>
      <w:marLeft w:val="0"/>
      <w:marRight w:val="0"/>
      <w:marTop w:val="0"/>
      <w:marBottom w:val="0"/>
      <w:divBdr>
        <w:top w:val="none" w:sz="0" w:space="0" w:color="auto"/>
        <w:left w:val="none" w:sz="0" w:space="0" w:color="auto"/>
        <w:bottom w:val="none" w:sz="0" w:space="0" w:color="auto"/>
        <w:right w:val="none" w:sz="0" w:space="0" w:color="auto"/>
      </w:divBdr>
    </w:div>
    <w:div w:id="690565661">
      <w:bodyDiv w:val="1"/>
      <w:marLeft w:val="0"/>
      <w:marRight w:val="0"/>
      <w:marTop w:val="0"/>
      <w:marBottom w:val="0"/>
      <w:divBdr>
        <w:top w:val="none" w:sz="0" w:space="0" w:color="auto"/>
        <w:left w:val="none" w:sz="0" w:space="0" w:color="auto"/>
        <w:bottom w:val="none" w:sz="0" w:space="0" w:color="auto"/>
        <w:right w:val="none" w:sz="0" w:space="0" w:color="auto"/>
      </w:divBdr>
    </w:div>
    <w:div w:id="694768674">
      <w:bodyDiv w:val="1"/>
      <w:marLeft w:val="0"/>
      <w:marRight w:val="0"/>
      <w:marTop w:val="0"/>
      <w:marBottom w:val="0"/>
      <w:divBdr>
        <w:top w:val="none" w:sz="0" w:space="0" w:color="auto"/>
        <w:left w:val="none" w:sz="0" w:space="0" w:color="auto"/>
        <w:bottom w:val="none" w:sz="0" w:space="0" w:color="auto"/>
        <w:right w:val="none" w:sz="0" w:space="0" w:color="auto"/>
      </w:divBdr>
    </w:div>
    <w:div w:id="696154874">
      <w:bodyDiv w:val="1"/>
      <w:marLeft w:val="0"/>
      <w:marRight w:val="0"/>
      <w:marTop w:val="0"/>
      <w:marBottom w:val="0"/>
      <w:divBdr>
        <w:top w:val="none" w:sz="0" w:space="0" w:color="auto"/>
        <w:left w:val="none" w:sz="0" w:space="0" w:color="auto"/>
        <w:bottom w:val="none" w:sz="0" w:space="0" w:color="auto"/>
        <w:right w:val="none" w:sz="0" w:space="0" w:color="auto"/>
      </w:divBdr>
    </w:div>
    <w:div w:id="704982148">
      <w:bodyDiv w:val="1"/>
      <w:marLeft w:val="0"/>
      <w:marRight w:val="0"/>
      <w:marTop w:val="0"/>
      <w:marBottom w:val="0"/>
      <w:divBdr>
        <w:top w:val="none" w:sz="0" w:space="0" w:color="auto"/>
        <w:left w:val="none" w:sz="0" w:space="0" w:color="auto"/>
        <w:bottom w:val="none" w:sz="0" w:space="0" w:color="auto"/>
        <w:right w:val="none" w:sz="0" w:space="0" w:color="auto"/>
      </w:divBdr>
    </w:div>
    <w:div w:id="704982482">
      <w:bodyDiv w:val="1"/>
      <w:marLeft w:val="0"/>
      <w:marRight w:val="0"/>
      <w:marTop w:val="0"/>
      <w:marBottom w:val="0"/>
      <w:divBdr>
        <w:top w:val="none" w:sz="0" w:space="0" w:color="auto"/>
        <w:left w:val="none" w:sz="0" w:space="0" w:color="auto"/>
        <w:bottom w:val="none" w:sz="0" w:space="0" w:color="auto"/>
        <w:right w:val="none" w:sz="0" w:space="0" w:color="auto"/>
      </w:divBdr>
    </w:div>
    <w:div w:id="714544245">
      <w:bodyDiv w:val="1"/>
      <w:marLeft w:val="0"/>
      <w:marRight w:val="0"/>
      <w:marTop w:val="0"/>
      <w:marBottom w:val="0"/>
      <w:divBdr>
        <w:top w:val="none" w:sz="0" w:space="0" w:color="auto"/>
        <w:left w:val="none" w:sz="0" w:space="0" w:color="auto"/>
        <w:bottom w:val="none" w:sz="0" w:space="0" w:color="auto"/>
        <w:right w:val="none" w:sz="0" w:space="0" w:color="auto"/>
      </w:divBdr>
    </w:div>
    <w:div w:id="721095621">
      <w:bodyDiv w:val="1"/>
      <w:marLeft w:val="0"/>
      <w:marRight w:val="0"/>
      <w:marTop w:val="0"/>
      <w:marBottom w:val="0"/>
      <w:divBdr>
        <w:top w:val="none" w:sz="0" w:space="0" w:color="auto"/>
        <w:left w:val="none" w:sz="0" w:space="0" w:color="auto"/>
        <w:bottom w:val="none" w:sz="0" w:space="0" w:color="auto"/>
        <w:right w:val="none" w:sz="0" w:space="0" w:color="auto"/>
      </w:divBdr>
    </w:div>
    <w:div w:id="736515812">
      <w:bodyDiv w:val="1"/>
      <w:marLeft w:val="0"/>
      <w:marRight w:val="0"/>
      <w:marTop w:val="0"/>
      <w:marBottom w:val="0"/>
      <w:divBdr>
        <w:top w:val="none" w:sz="0" w:space="0" w:color="auto"/>
        <w:left w:val="none" w:sz="0" w:space="0" w:color="auto"/>
        <w:bottom w:val="none" w:sz="0" w:space="0" w:color="auto"/>
        <w:right w:val="none" w:sz="0" w:space="0" w:color="auto"/>
      </w:divBdr>
    </w:div>
    <w:div w:id="748043696">
      <w:bodyDiv w:val="1"/>
      <w:marLeft w:val="0"/>
      <w:marRight w:val="0"/>
      <w:marTop w:val="0"/>
      <w:marBottom w:val="0"/>
      <w:divBdr>
        <w:top w:val="none" w:sz="0" w:space="0" w:color="auto"/>
        <w:left w:val="none" w:sz="0" w:space="0" w:color="auto"/>
        <w:bottom w:val="none" w:sz="0" w:space="0" w:color="auto"/>
        <w:right w:val="none" w:sz="0" w:space="0" w:color="auto"/>
      </w:divBdr>
    </w:div>
    <w:div w:id="750196337">
      <w:bodyDiv w:val="1"/>
      <w:marLeft w:val="0"/>
      <w:marRight w:val="0"/>
      <w:marTop w:val="0"/>
      <w:marBottom w:val="0"/>
      <w:divBdr>
        <w:top w:val="none" w:sz="0" w:space="0" w:color="auto"/>
        <w:left w:val="none" w:sz="0" w:space="0" w:color="auto"/>
        <w:bottom w:val="none" w:sz="0" w:space="0" w:color="auto"/>
        <w:right w:val="none" w:sz="0" w:space="0" w:color="auto"/>
      </w:divBdr>
    </w:div>
    <w:div w:id="751467362">
      <w:bodyDiv w:val="1"/>
      <w:marLeft w:val="0"/>
      <w:marRight w:val="0"/>
      <w:marTop w:val="0"/>
      <w:marBottom w:val="0"/>
      <w:divBdr>
        <w:top w:val="none" w:sz="0" w:space="0" w:color="auto"/>
        <w:left w:val="none" w:sz="0" w:space="0" w:color="auto"/>
        <w:bottom w:val="none" w:sz="0" w:space="0" w:color="auto"/>
        <w:right w:val="none" w:sz="0" w:space="0" w:color="auto"/>
      </w:divBdr>
    </w:div>
    <w:div w:id="758252027">
      <w:bodyDiv w:val="1"/>
      <w:marLeft w:val="0"/>
      <w:marRight w:val="0"/>
      <w:marTop w:val="0"/>
      <w:marBottom w:val="0"/>
      <w:divBdr>
        <w:top w:val="none" w:sz="0" w:space="0" w:color="auto"/>
        <w:left w:val="none" w:sz="0" w:space="0" w:color="auto"/>
        <w:bottom w:val="none" w:sz="0" w:space="0" w:color="auto"/>
        <w:right w:val="none" w:sz="0" w:space="0" w:color="auto"/>
      </w:divBdr>
    </w:div>
    <w:div w:id="758713943">
      <w:bodyDiv w:val="1"/>
      <w:marLeft w:val="0"/>
      <w:marRight w:val="0"/>
      <w:marTop w:val="0"/>
      <w:marBottom w:val="0"/>
      <w:divBdr>
        <w:top w:val="none" w:sz="0" w:space="0" w:color="auto"/>
        <w:left w:val="none" w:sz="0" w:space="0" w:color="auto"/>
        <w:bottom w:val="none" w:sz="0" w:space="0" w:color="auto"/>
        <w:right w:val="none" w:sz="0" w:space="0" w:color="auto"/>
      </w:divBdr>
    </w:div>
    <w:div w:id="768354392">
      <w:bodyDiv w:val="1"/>
      <w:marLeft w:val="0"/>
      <w:marRight w:val="0"/>
      <w:marTop w:val="0"/>
      <w:marBottom w:val="0"/>
      <w:divBdr>
        <w:top w:val="none" w:sz="0" w:space="0" w:color="auto"/>
        <w:left w:val="none" w:sz="0" w:space="0" w:color="auto"/>
        <w:bottom w:val="none" w:sz="0" w:space="0" w:color="auto"/>
        <w:right w:val="none" w:sz="0" w:space="0" w:color="auto"/>
      </w:divBdr>
    </w:div>
    <w:div w:id="770977801">
      <w:bodyDiv w:val="1"/>
      <w:marLeft w:val="0"/>
      <w:marRight w:val="0"/>
      <w:marTop w:val="0"/>
      <w:marBottom w:val="0"/>
      <w:divBdr>
        <w:top w:val="none" w:sz="0" w:space="0" w:color="auto"/>
        <w:left w:val="none" w:sz="0" w:space="0" w:color="auto"/>
        <w:bottom w:val="none" w:sz="0" w:space="0" w:color="auto"/>
        <w:right w:val="none" w:sz="0" w:space="0" w:color="auto"/>
      </w:divBdr>
    </w:div>
    <w:div w:id="771054867">
      <w:bodyDiv w:val="1"/>
      <w:marLeft w:val="0"/>
      <w:marRight w:val="0"/>
      <w:marTop w:val="0"/>
      <w:marBottom w:val="0"/>
      <w:divBdr>
        <w:top w:val="none" w:sz="0" w:space="0" w:color="auto"/>
        <w:left w:val="none" w:sz="0" w:space="0" w:color="auto"/>
        <w:bottom w:val="none" w:sz="0" w:space="0" w:color="auto"/>
        <w:right w:val="none" w:sz="0" w:space="0" w:color="auto"/>
      </w:divBdr>
    </w:div>
    <w:div w:id="780761114">
      <w:bodyDiv w:val="1"/>
      <w:marLeft w:val="0"/>
      <w:marRight w:val="0"/>
      <w:marTop w:val="0"/>
      <w:marBottom w:val="0"/>
      <w:divBdr>
        <w:top w:val="none" w:sz="0" w:space="0" w:color="auto"/>
        <w:left w:val="none" w:sz="0" w:space="0" w:color="auto"/>
        <w:bottom w:val="none" w:sz="0" w:space="0" w:color="auto"/>
        <w:right w:val="none" w:sz="0" w:space="0" w:color="auto"/>
      </w:divBdr>
    </w:div>
    <w:div w:id="784738636">
      <w:bodyDiv w:val="1"/>
      <w:marLeft w:val="0"/>
      <w:marRight w:val="0"/>
      <w:marTop w:val="0"/>
      <w:marBottom w:val="0"/>
      <w:divBdr>
        <w:top w:val="none" w:sz="0" w:space="0" w:color="auto"/>
        <w:left w:val="none" w:sz="0" w:space="0" w:color="auto"/>
        <w:bottom w:val="none" w:sz="0" w:space="0" w:color="auto"/>
        <w:right w:val="none" w:sz="0" w:space="0" w:color="auto"/>
      </w:divBdr>
    </w:div>
    <w:div w:id="798954853">
      <w:bodyDiv w:val="1"/>
      <w:marLeft w:val="0"/>
      <w:marRight w:val="0"/>
      <w:marTop w:val="0"/>
      <w:marBottom w:val="0"/>
      <w:divBdr>
        <w:top w:val="none" w:sz="0" w:space="0" w:color="auto"/>
        <w:left w:val="none" w:sz="0" w:space="0" w:color="auto"/>
        <w:bottom w:val="none" w:sz="0" w:space="0" w:color="auto"/>
        <w:right w:val="none" w:sz="0" w:space="0" w:color="auto"/>
      </w:divBdr>
    </w:div>
    <w:div w:id="800659884">
      <w:bodyDiv w:val="1"/>
      <w:marLeft w:val="0"/>
      <w:marRight w:val="0"/>
      <w:marTop w:val="0"/>
      <w:marBottom w:val="0"/>
      <w:divBdr>
        <w:top w:val="none" w:sz="0" w:space="0" w:color="auto"/>
        <w:left w:val="none" w:sz="0" w:space="0" w:color="auto"/>
        <w:bottom w:val="none" w:sz="0" w:space="0" w:color="auto"/>
        <w:right w:val="none" w:sz="0" w:space="0" w:color="auto"/>
      </w:divBdr>
    </w:div>
    <w:div w:id="807431748">
      <w:bodyDiv w:val="1"/>
      <w:marLeft w:val="0"/>
      <w:marRight w:val="0"/>
      <w:marTop w:val="0"/>
      <w:marBottom w:val="0"/>
      <w:divBdr>
        <w:top w:val="none" w:sz="0" w:space="0" w:color="auto"/>
        <w:left w:val="none" w:sz="0" w:space="0" w:color="auto"/>
        <w:bottom w:val="none" w:sz="0" w:space="0" w:color="auto"/>
        <w:right w:val="none" w:sz="0" w:space="0" w:color="auto"/>
      </w:divBdr>
    </w:div>
    <w:div w:id="809323116">
      <w:bodyDiv w:val="1"/>
      <w:marLeft w:val="0"/>
      <w:marRight w:val="0"/>
      <w:marTop w:val="0"/>
      <w:marBottom w:val="0"/>
      <w:divBdr>
        <w:top w:val="none" w:sz="0" w:space="0" w:color="auto"/>
        <w:left w:val="none" w:sz="0" w:space="0" w:color="auto"/>
        <w:bottom w:val="none" w:sz="0" w:space="0" w:color="auto"/>
        <w:right w:val="none" w:sz="0" w:space="0" w:color="auto"/>
      </w:divBdr>
    </w:div>
    <w:div w:id="809783245">
      <w:bodyDiv w:val="1"/>
      <w:marLeft w:val="0"/>
      <w:marRight w:val="0"/>
      <w:marTop w:val="0"/>
      <w:marBottom w:val="0"/>
      <w:divBdr>
        <w:top w:val="none" w:sz="0" w:space="0" w:color="auto"/>
        <w:left w:val="none" w:sz="0" w:space="0" w:color="auto"/>
        <w:bottom w:val="none" w:sz="0" w:space="0" w:color="auto"/>
        <w:right w:val="none" w:sz="0" w:space="0" w:color="auto"/>
      </w:divBdr>
    </w:div>
    <w:div w:id="809833874">
      <w:bodyDiv w:val="1"/>
      <w:marLeft w:val="0"/>
      <w:marRight w:val="0"/>
      <w:marTop w:val="0"/>
      <w:marBottom w:val="0"/>
      <w:divBdr>
        <w:top w:val="none" w:sz="0" w:space="0" w:color="auto"/>
        <w:left w:val="none" w:sz="0" w:space="0" w:color="auto"/>
        <w:bottom w:val="none" w:sz="0" w:space="0" w:color="auto"/>
        <w:right w:val="none" w:sz="0" w:space="0" w:color="auto"/>
      </w:divBdr>
    </w:div>
    <w:div w:id="823665279">
      <w:bodyDiv w:val="1"/>
      <w:marLeft w:val="0"/>
      <w:marRight w:val="0"/>
      <w:marTop w:val="0"/>
      <w:marBottom w:val="0"/>
      <w:divBdr>
        <w:top w:val="none" w:sz="0" w:space="0" w:color="auto"/>
        <w:left w:val="none" w:sz="0" w:space="0" w:color="auto"/>
        <w:bottom w:val="none" w:sz="0" w:space="0" w:color="auto"/>
        <w:right w:val="none" w:sz="0" w:space="0" w:color="auto"/>
      </w:divBdr>
    </w:div>
    <w:div w:id="827675703">
      <w:bodyDiv w:val="1"/>
      <w:marLeft w:val="0"/>
      <w:marRight w:val="0"/>
      <w:marTop w:val="0"/>
      <w:marBottom w:val="0"/>
      <w:divBdr>
        <w:top w:val="none" w:sz="0" w:space="0" w:color="auto"/>
        <w:left w:val="none" w:sz="0" w:space="0" w:color="auto"/>
        <w:bottom w:val="none" w:sz="0" w:space="0" w:color="auto"/>
        <w:right w:val="none" w:sz="0" w:space="0" w:color="auto"/>
      </w:divBdr>
    </w:div>
    <w:div w:id="833227252">
      <w:bodyDiv w:val="1"/>
      <w:marLeft w:val="0"/>
      <w:marRight w:val="0"/>
      <w:marTop w:val="0"/>
      <w:marBottom w:val="0"/>
      <w:divBdr>
        <w:top w:val="none" w:sz="0" w:space="0" w:color="auto"/>
        <w:left w:val="none" w:sz="0" w:space="0" w:color="auto"/>
        <w:bottom w:val="none" w:sz="0" w:space="0" w:color="auto"/>
        <w:right w:val="none" w:sz="0" w:space="0" w:color="auto"/>
      </w:divBdr>
    </w:div>
    <w:div w:id="841042570">
      <w:bodyDiv w:val="1"/>
      <w:marLeft w:val="0"/>
      <w:marRight w:val="0"/>
      <w:marTop w:val="0"/>
      <w:marBottom w:val="0"/>
      <w:divBdr>
        <w:top w:val="none" w:sz="0" w:space="0" w:color="auto"/>
        <w:left w:val="none" w:sz="0" w:space="0" w:color="auto"/>
        <w:bottom w:val="none" w:sz="0" w:space="0" w:color="auto"/>
        <w:right w:val="none" w:sz="0" w:space="0" w:color="auto"/>
      </w:divBdr>
    </w:div>
    <w:div w:id="846408872">
      <w:bodyDiv w:val="1"/>
      <w:marLeft w:val="0"/>
      <w:marRight w:val="0"/>
      <w:marTop w:val="0"/>
      <w:marBottom w:val="0"/>
      <w:divBdr>
        <w:top w:val="none" w:sz="0" w:space="0" w:color="auto"/>
        <w:left w:val="none" w:sz="0" w:space="0" w:color="auto"/>
        <w:bottom w:val="none" w:sz="0" w:space="0" w:color="auto"/>
        <w:right w:val="none" w:sz="0" w:space="0" w:color="auto"/>
      </w:divBdr>
    </w:div>
    <w:div w:id="851456370">
      <w:bodyDiv w:val="1"/>
      <w:marLeft w:val="0"/>
      <w:marRight w:val="0"/>
      <w:marTop w:val="0"/>
      <w:marBottom w:val="0"/>
      <w:divBdr>
        <w:top w:val="none" w:sz="0" w:space="0" w:color="auto"/>
        <w:left w:val="none" w:sz="0" w:space="0" w:color="auto"/>
        <w:bottom w:val="none" w:sz="0" w:space="0" w:color="auto"/>
        <w:right w:val="none" w:sz="0" w:space="0" w:color="auto"/>
      </w:divBdr>
    </w:div>
    <w:div w:id="853301422">
      <w:bodyDiv w:val="1"/>
      <w:marLeft w:val="0"/>
      <w:marRight w:val="0"/>
      <w:marTop w:val="0"/>
      <w:marBottom w:val="0"/>
      <w:divBdr>
        <w:top w:val="none" w:sz="0" w:space="0" w:color="auto"/>
        <w:left w:val="none" w:sz="0" w:space="0" w:color="auto"/>
        <w:bottom w:val="none" w:sz="0" w:space="0" w:color="auto"/>
        <w:right w:val="none" w:sz="0" w:space="0" w:color="auto"/>
      </w:divBdr>
    </w:div>
    <w:div w:id="855384376">
      <w:bodyDiv w:val="1"/>
      <w:marLeft w:val="0"/>
      <w:marRight w:val="0"/>
      <w:marTop w:val="0"/>
      <w:marBottom w:val="0"/>
      <w:divBdr>
        <w:top w:val="none" w:sz="0" w:space="0" w:color="auto"/>
        <w:left w:val="none" w:sz="0" w:space="0" w:color="auto"/>
        <w:bottom w:val="none" w:sz="0" w:space="0" w:color="auto"/>
        <w:right w:val="none" w:sz="0" w:space="0" w:color="auto"/>
      </w:divBdr>
    </w:div>
    <w:div w:id="857087665">
      <w:bodyDiv w:val="1"/>
      <w:marLeft w:val="0"/>
      <w:marRight w:val="0"/>
      <w:marTop w:val="0"/>
      <w:marBottom w:val="0"/>
      <w:divBdr>
        <w:top w:val="none" w:sz="0" w:space="0" w:color="auto"/>
        <w:left w:val="none" w:sz="0" w:space="0" w:color="auto"/>
        <w:bottom w:val="none" w:sz="0" w:space="0" w:color="auto"/>
        <w:right w:val="none" w:sz="0" w:space="0" w:color="auto"/>
      </w:divBdr>
    </w:div>
    <w:div w:id="858813391">
      <w:bodyDiv w:val="1"/>
      <w:marLeft w:val="0"/>
      <w:marRight w:val="0"/>
      <w:marTop w:val="0"/>
      <w:marBottom w:val="0"/>
      <w:divBdr>
        <w:top w:val="none" w:sz="0" w:space="0" w:color="auto"/>
        <w:left w:val="none" w:sz="0" w:space="0" w:color="auto"/>
        <w:bottom w:val="none" w:sz="0" w:space="0" w:color="auto"/>
        <w:right w:val="none" w:sz="0" w:space="0" w:color="auto"/>
      </w:divBdr>
    </w:div>
    <w:div w:id="864752523">
      <w:bodyDiv w:val="1"/>
      <w:marLeft w:val="0"/>
      <w:marRight w:val="0"/>
      <w:marTop w:val="0"/>
      <w:marBottom w:val="0"/>
      <w:divBdr>
        <w:top w:val="none" w:sz="0" w:space="0" w:color="auto"/>
        <w:left w:val="none" w:sz="0" w:space="0" w:color="auto"/>
        <w:bottom w:val="none" w:sz="0" w:space="0" w:color="auto"/>
        <w:right w:val="none" w:sz="0" w:space="0" w:color="auto"/>
      </w:divBdr>
    </w:div>
    <w:div w:id="866724660">
      <w:bodyDiv w:val="1"/>
      <w:marLeft w:val="0"/>
      <w:marRight w:val="0"/>
      <w:marTop w:val="0"/>
      <w:marBottom w:val="0"/>
      <w:divBdr>
        <w:top w:val="none" w:sz="0" w:space="0" w:color="auto"/>
        <w:left w:val="none" w:sz="0" w:space="0" w:color="auto"/>
        <w:bottom w:val="none" w:sz="0" w:space="0" w:color="auto"/>
        <w:right w:val="none" w:sz="0" w:space="0" w:color="auto"/>
      </w:divBdr>
    </w:div>
    <w:div w:id="909510456">
      <w:bodyDiv w:val="1"/>
      <w:marLeft w:val="0"/>
      <w:marRight w:val="0"/>
      <w:marTop w:val="0"/>
      <w:marBottom w:val="0"/>
      <w:divBdr>
        <w:top w:val="none" w:sz="0" w:space="0" w:color="auto"/>
        <w:left w:val="none" w:sz="0" w:space="0" w:color="auto"/>
        <w:bottom w:val="none" w:sz="0" w:space="0" w:color="auto"/>
        <w:right w:val="none" w:sz="0" w:space="0" w:color="auto"/>
      </w:divBdr>
    </w:div>
    <w:div w:id="916935972">
      <w:bodyDiv w:val="1"/>
      <w:marLeft w:val="0"/>
      <w:marRight w:val="0"/>
      <w:marTop w:val="0"/>
      <w:marBottom w:val="0"/>
      <w:divBdr>
        <w:top w:val="none" w:sz="0" w:space="0" w:color="auto"/>
        <w:left w:val="none" w:sz="0" w:space="0" w:color="auto"/>
        <w:bottom w:val="none" w:sz="0" w:space="0" w:color="auto"/>
        <w:right w:val="none" w:sz="0" w:space="0" w:color="auto"/>
      </w:divBdr>
    </w:div>
    <w:div w:id="928580021">
      <w:bodyDiv w:val="1"/>
      <w:marLeft w:val="0"/>
      <w:marRight w:val="0"/>
      <w:marTop w:val="0"/>
      <w:marBottom w:val="0"/>
      <w:divBdr>
        <w:top w:val="none" w:sz="0" w:space="0" w:color="auto"/>
        <w:left w:val="none" w:sz="0" w:space="0" w:color="auto"/>
        <w:bottom w:val="none" w:sz="0" w:space="0" w:color="auto"/>
        <w:right w:val="none" w:sz="0" w:space="0" w:color="auto"/>
      </w:divBdr>
    </w:div>
    <w:div w:id="930744326">
      <w:bodyDiv w:val="1"/>
      <w:marLeft w:val="0"/>
      <w:marRight w:val="0"/>
      <w:marTop w:val="0"/>
      <w:marBottom w:val="0"/>
      <w:divBdr>
        <w:top w:val="none" w:sz="0" w:space="0" w:color="auto"/>
        <w:left w:val="none" w:sz="0" w:space="0" w:color="auto"/>
        <w:bottom w:val="none" w:sz="0" w:space="0" w:color="auto"/>
        <w:right w:val="none" w:sz="0" w:space="0" w:color="auto"/>
      </w:divBdr>
    </w:div>
    <w:div w:id="957027906">
      <w:bodyDiv w:val="1"/>
      <w:marLeft w:val="0"/>
      <w:marRight w:val="0"/>
      <w:marTop w:val="0"/>
      <w:marBottom w:val="0"/>
      <w:divBdr>
        <w:top w:val="none" w:sz="0" w:space="0" w:color="auto"/>
        <w:left w:val="none" w:sz="0" w:space="0" w:color="auto"/>
        <w:bottom w:val="none" w:sz="0" w:space="0" w:color="auto"/>
        <w:right w:val="none" w:sz="0" w:space="0" w:color="auto"/>
      </w:divBdr>
    </w:div>
    <w:div w:id="957763508">
      <w:bodyDiv w:val="1"/>
      <w:marLeft w:val="0"/>
      <w:marRight w:val="0"/>
      <w:marTop w:val="0"/>
      <w:marBottom w:val="0"/>
      <w:divBdr>
        <w:top w:val="none" w:sz="0" w:space="0" w:color="auto"/>
        <w:left w:val="none" w:sz="0" w:space="0" w:color="auto"/>
        <w:bottom w:val="none" w:sz="0" w:space="0" w:color="auto"/>
        <w:right w:val="none" w:sz="0" w:space="0" w:color="auto"/>
      </w:divBdr>
    </w:div>
    <w:div w:id="963996759">
      <w:bodyDiv w:val="1"/>
      <w:marLeft w:val="0"/>
      <w:marRight w:val="0"/>
      <w:marTop w:val="0"/>
      <w:marBottom w:val="0"/>
      <w:divBdr>
        <w:top w:val="none" w:sz="0" w:space="0" w:color="auto"/>
        <w:left w:val="none" w:sz="0" w:space="0" w:color="auto"/>
        <w:bottom w:val="none" w:sz="0" w:space="0" w:color="auto"/>
        <w:right w:val="none" w:sz="0" w:space="0" w:color="auto"/>
      </w:divBdr>
    </w:div>
    <w:div w:id="964431122">
      <w:bodyDiv w:val="1"/>
      <w:marLeft w:val="0"/>
      <w:marRight w:val="0"/>
      <w:marTop w:val="0"/>
      <w:marBottom w:val="0"/>
      <w:divBdr>
        <w:top w:val="none" w:sz="0" w:space="0" w:color="auto"/>
        <w:left w:val="none" w:sz="0" w:space="0" w:color="auto"/>
        <w:bottom w:val="none" w:sz="0" w:space="0" w:color="auto"/>
        <w:right w:val="none" w:sz="0" w:space="0" w:color="auto"/>
      </w:divBdr>
    </w:div>
    <w:div w:id="976565305">
      <w:bodyDiv w:val="1"/>
      <w:marLeft w:val="0"/>
      <w:marRight w:val="0"/>
      <w:marTop w:val="0"/>
      <w:marBottom w:val="0"/>
      <w:divBdr>
        <w:top w:val="none" w:sz="0" w:space="0" w:color="auto"/>
        <w:left w:val="none" w:sz="0" w:space="0" w:color="auto"/>
        <w:bottom w:val="none" w:sz="0" w:space="0" w:color="auto"/>
        <w:right w:val="none" w:sz="0" w:space="0" w:color="auto"/>
      </w:divBdr>
    </w:div>
    <w:div w:id="976568630">
      <w:bodyDiv w:val="1"/>
      <w:marLeft w:val="0"/>
      <w:marRight w:val="0"/>
      <w:marTop w:val="0"/>
      <w:marBottom w:val="0"/>
      <w:divBdr>
        <w:top w:val="none" w:sz="0" w:space="0" w:color="auto"/>
        <w:left w:val="none" w:sz="0" w:space="0" w:color="auto"/>
        <w:bottom w:val="none" w:sz="0" w:space="0" w:color="auto"/>
        <w:right w:val="none" w:sz="0" w:space="0" w:color="auto"/>
      </w:divBdr>
    </w:div>
    <w:div w:id="988631058">
      <w:bodyDiv w:val="1"/>
      <w:marLeft w:val="0"/>
      <w:marRight w:val="0"/>
      <w:marTop w:val="0"/>
      <w:marBottom w:val="0"/>
      <w:divBdr>
        <w:top w:val="none" w:sz="0" w:space="0" w:color="auto"/>
        <w:left w:val="none" w:sz="0" w:space="0" w:color="auto"/>
        <w:bottom w:val="none" w:sz="0" w:space="0" w:color="auto"/>
        <w:right w:val="none" w:sz="0" w:space="0" w:color="auto"/>
      </w:divBdr>
    </w:div>
    <w:div w:id="1000348203">
      <w:bodyDiv w:val="1"/>
      <w:marLeft w:val="0"/>
      <w:marRight w:val="0"/>
      <w:marTop w:val="0"/>
      <w:marBottom w:val="0"/>
      <w:divBdr>
        <w:top w:val="none" w:sz="0" w:space="0" w:color="auto"/>
        <w:left w:val="none" w:sz="0" w:space="0" w:color="auto"/>
        <w:bottom w:val="none" w:sz="0" w:space="0" w:color="auto"/>
        <w:right w:val="none" w:sz="0" w:space="0" w:color="auto"/>
      </w:divBdr>
    </w:div>
    <w:div w:id="1003817939">
      <w:bodyDiv w:val="1"/>
      <w:marLeft w:val="0"/>
      <w:marRight w:val="0"/>
      <w:marTop w:val="0"/>
      <w:marBottom w:val="0"/>
      <w:divBdr>
        <w:top w:val="none" w:sz="0" w:space="0" w:color="auto"/>
        <w:left w:val="none" w:sz="0" w:space="0" w:color="auto"/>
        <w:bottom w:val="none" w:sz="0" w:space="0" w:color="auto"/>
        <w:right w:val="none" w:sz="0" w:space="0" w:color="auto"/>
      </w:divBdr>
    </w:div>
    <w:div w:id="1007098069">
      <w:bodyDiv w:val="1"/>
      <w:marLeft w:val="0"/>
      <w:marRight w:val="0"/>
      <w:marTop w:val="0"/>
      <w:marBottom w:val="0"/>
      <w:divBdr>
        <w:top w:val="none" w:sz="0" w:space="0" w:color="auto"/>
        <w:left w:val="none" w:sz="0" w:space="0" w:color="auto"/>
        <w:bottom w:val="none" w:sz="0" w:space="0" w:color="auto"/>
        <w:right w:val="none" w:sz="0" w:space="0" w:color="auto"/>
      </w:divBdr>
    </w:div>
    <w:div w:id="1007974956">
      <w:bodyDiv w:val="1"/>
      <w:marLeft w:val="0"/>
      <w:marRight w:val="0"/>
      <w:marTop w:val="0"/>
      <w:marBottom w:val="0"/>
      <w:divBdr>
        <w:top w:val="none" w:sz="0" w:space="0" w:color="auto"/>
        <w:left w:val="none" w:sz="0" w:space="0" w:color="auto"/>
        <w:bottom w:val="none" w:sz="0" w:space="0" w:color="auto"/>
        <w:right w:val="none" w:sz="0" w:space="0" w:color="auto"/>
      </w:divBdr>
    </w:div>
    <w:div w:id="1022702501">
      <w:bodyDiv w:val="1"/>
      <w:marLeft w:val="0"/>
      <w:marRight w:val="0"/>
      <w:marTop w:val="0"/>
      <w:marBottom w:val="0"/>
      <w:divBdr>
        <w:top w:val="none" w:sz="0" w:space="0" w:color="auto"/>
        <w:left w:val="none" w:sz="0" w:space="0" w:color="auto"/>
        <w:bottom w:val="none" w:sz="0" w:space="0" w:color="auto"/>
        <w:right w:val="none" w:sz="0" w:space="0" w:color="auto"/>
      </w:divBdr>
    </w:div>
    <w:div w:id="1027676368">
      <w:bodyDiv w:val="1"/>
      <w:marLeft w:val="0"/>
      <w:marRight w:val="0"/>
      <w:marTop w:val="0"/>
      <w:marBottom w:val="0"/>
      <w:divBdr>
        <w:top w:val="none" w:sz="0" w:space="0" w:color="auto"/>
        <w:left w:val="none" w:sz="0" w:space="0" w:color="auto"/>
        <w:bottom w:val="none" w:sz="0" w:space="0" w:color="auto"/>
        <w:right w:val="none" w:sz="0" w:space="0" w:color="auto"/>
      </w:divBdr>
    </w:div>
    <w:div w:id="1058283907">
      <w:bodyDiv w:val="1"/>
      <w:marLeft w:val="0"/>
      <w:marRight w:val="0"/>
      <w:marTop w:val="0"/>
      <w:marBottom w:val="0"/>
      <w:divBdr>
        <w:top w:val="none" w:sz="0" w:space="0" w:color="auto"/>
        <w:left w:val="none" w:sz="0" w:space="0" w:color="auto"/>
        <w:bottom w:val="none" w:sz="0" w:space="0" w:color="auto"/>
        <w:right w:val="none" w:sz="0" w:space="0" w:color="auto"/>
      </w:divBdr>
    </w:div>
    <w:div w:id="1060322042">
      <w:bodyDiv w:val="1"/>
      <w:marLeft w:val="0"/>
      <w:marRight w:val="0"/>
      <w:marTop w:val="0"/>
      <w:marBottom w:val="0"/>
      <w:divBdr>
        <w:top w:val="none" w:sz="0" w:space="0" w:color="auto"/>
        <w:left w:val="none" w:sz="0" w:space="0" w:color="auto"/>
        <w:bottom w:val="none" w:sz="0" w:space="0" w:color="auto"/>
        <w:right w:val="none" w:sz="0" w:space="0" w:color="auto"/>
      </w:divBdr>
    </w:div>
    <w:div w:id="1063408895">
      <w:bodyDiv w:val="1"/>
      <w:marLeft w:val="0"/>
      <w:marRight w:val="0"/>
      <w:marTop w:val="0"/>
      <w:marBottom w:val="0"/>
      <w:divBdr>
        <w:top w:val="none" w:sz="0" w:space="0" w:color="auto"/>
        <w:left w:val="none" w:sz="0" w:space="0" w:color="auto"/>
        <w:bottom w:val="none" w:sz="0" w:space="0" w:color="auto"/>
        <w:right w:val="none" w:sz="0" w:space="0" w:color="auto"/>
      </w:divBdr>
    </w:div>
    <w:div w:id="1067074895">
      <w:bodyDiv w:val="1"/>
      <w:marLeft w:val="0"/>
      <w:marRight w:val="0"/>
      <w:marTop w:val="0"/>
      <w:marBottom w:val="0"/>
      <w:divBdr>
        <w:top w:val="none" w:sz="0" w:space="0" w:color="auto"/>
        <w:left w:val="none" w:sz="0" w:space="0" w:color="auto"/>
        <w:bottom w:val="none" w:sz="0" w:space="0" w:color="auto"/>
        <w:right w:val="none" w:sz="0" w:space="0" w:color="auto"/>
      </w:divBdr>
    </w:div>
    <w:div w:id="1068916125">
      <w:bodyDiv w:val="1"/>
      <w:marLeft w:val="0"/>
      <w:marRight w:val="0"/>
      <w:marTop w:val="0"/>
      <w:marBottom w:val="0"/>
      <w:divBdr>
        <w:top w:val="none" w:sz="0" w:space="0" w:color="auto"/>
        <w:left w:val="none" w:sz="0" w:space="0" w:color="auto"/>
        <w:bottom w:val="none" w:sz="0" w:space="0" w:color="auto"/>
        <w:right w:val="none" w:sz="0" w:space="0" w:color="auto"/>
      </w:divBdr>
    </w:div>
    <w:div w:id="1077361333">
      <w:bodyDiv w:val="1"/>
      <w:marLeft w:val="0"/>
      <w:marRight w:val="0"/>
      <w:marTop w:val="0"/>
      <w:marBottom w:val="0"/>
      <w:divBdr>
        <w:top w:val="none" w:sz="0" w:space="0" w:color="auto"/>
        <w:left w:val="none" w:sz="0" w:space="0" w:color="auto"/>
        <w:bottom w:val="none" w:sz="0" w:space="0" w:color="auto"/>
        <w:right w:val="none" w:sz="0" w:space="0" w:color="auto"/>
      </w:divBdr>
    </w:div>
    <w:div w:id="1086923255">
      <w:bodyDiv w:val="1"/>
      <w:marLeft w:val="0"/>
      <w:marRight w:val="0"/>
      <w:marTop w:val="0"/>
      <w:marBottom w:val="0"/>
      <w:divBdr>
        <w:top w:val="none" w:sz="0" w:space="0" w:color="auto"/>
        <w:left w:val="none" w:sz="0" w:space="0" w:color="auto"/>
        <w:bottom w:val="none" w:sz="0" w:space="0" w:color="auto"/>
        <w:right w:val="none" w:sz="0" w:space="0" w:color="auto"/>
      </w:divBdr>
    </w:div>
    <w:div w:id="1096825282">
      <w:bodyDiv w:val="1"/>
      <w:marLeft w:val="0"/>
      <w:marRight w:val="0"/>
      <w:marTop w:val="0"/>
      <w:marBottom w:val="0"/>
      <w:divBdr>
        <w:top w:val="none" w:sz="0" w:space="0" w:color="auto"/>
        <w:left w:val="none" w:sz="0" w:space="0" w:color="auto"/>
        <w:bottom w:val="none" w:sz="0" w:space="0" w:color="auto"/>
        <w:right w:val="none" w:sz="0" w:space="0" w:color="auto"/>
      </w:divBdr>
    </w:div>
    <w:div w:id="1112212598">
      <w:bodyDiv w:val="1"/>
      <w:marLeft w:val="0"/>
      <w:marRight w:val="0"/>
      <w:marTop w:val="0"/>
      <w:marBottom w:val="0"/>
      <w:divBdr>
        <w:top w:val="none" w:sz="0" w:space="0" w:color="auto"/>
        <w:left w:val="none" w:sz="0" w:space="0" w:color="auto"/>
        <w:bottom w:val="none" w:sz="0" w:space="0" w:color="auto"/>
        <w:right w:val="none" w:sz="0" w:space="0" w:color="auto"/>
      </w:divBdr>
    </w:div>
    <w:div w:id="1112243435">
      <w:bodyDiv w:val="1"/>
      <w:marLeft w:val="0"/>
      <w:marRight w:val="0"/>
      <w:marTop w:val="0"/>
      <w:marBottom w:val="0"/>
      <w:divBdr>
        <w:top w:val="none" w:sz="0" w:space="0" w:color="auto"/>
        <w:left w:val="none" w:sz="0" w:space="0" w:color="auto"/>
        <w:bottom w:val="none" w:sz="0" w:space="0" w:color="auto"/>
        <w:right w:val="none" w:sz="0" w:space="0" w:color="auto"/>
      </w:divBdr>
    </w:div>
    <w:div w:id="1113288900">
      <w:bodyDiv w:val="1"/>
      <w:marLeft w:val="0"/>
      <w:marRight w:val="0"/>
      <w:marTop w:val="0"/>
      <w:marBottom w:val="0"/>
      <w:divBdr>
        <w:top w:val="none" w:sz="0" w:space="0" w:color="auto"/>
        <w:left w:val="none" w:sz="0" w:space="0" w:color="auto"/>
        <w:bottom w:val="none" w:sz="0" w:space="0" w:color="auto"/>
        <w:right w:val="none" w:sz="0" w:space="0" w:color="auto"/>
      </w:divBdr>
    </w:div>
    <w:div w:id="1163082119">
      <w:bodyDiv w:val="1"/>
      <w:marLeft w:val="0"/>
      <w:marRight w:val="0"/>
      <w:marTop w:val="0"/>
      <w:marBottom w:val="0"/>
      <w:divBdr>
        <w:top w:val="none" w:sz="0" w:space="0" w:color="auto"/>
        <w:left w:val="none" w:sz="0" w:space="0" w:color="auto"/>
        <w:bottom w:val="none" w:sz="0" w:space="0" w:color="auto"/>
        <w:right w:val="none" w:sz="0" w:space="0" w:color="auto"/>
      </w:divBdr>
    </w:div>
    <w:div w:id="1165317924">
      <w:bodyDiv w:val="1"/>
      <w:marLeft w:val="0"/>
      <w:marRight w:val="0"/>
      <w:marTop w:val="0"/>
      <w:marBottom w:val="0"/>
      <w:divBdr>
        <w:top w:val="none" w:sz="0" w:space="0" w:color="auto"/>
        <w:left w:val="none" w:sz="0" w:space="0" w:color="auto"/>
        <w:bottom w:val="none" w:sz="0" w:space="0" w:color="auto"/>
        <w:right w:val="none" w:sz="0" w:space="0" w:color="auto"/>
      </w:divBdr>
    </w:div>
    <w:div w:id="1175341640">
      <w:bodyDiv w:val="1"/>
      <w:marLeft w:val="0"/>
      <w:marRight w:val="0"/>
      <w:marTop w:val="0"/>
      <w:marBottom w:val="0"/>
      <w:divBdr>
        <w:top w:val="none" w:sz="0" w:space="0" w:color="auto"/>
        <w:left w:val="none" w:sz="0" w:space="0" w:color="auto"/>
        <w:bottom w:val="none" w:sz="0" w:space="0" w:color="auto"/>
        <w:right w:val="none" w:sz="0" w:space="0" w:color="auto"/>
      </w:divBdr>
    </w:div>
    <w:div w:id="1176849711">
      <w:bodyDiv w:val="1"/>
      <w:marLeft w:val="0"/>
      <w:marRight w:val="0"/>
      <w:marTop w:val="0"/>
      <w:marBottom w:val="0"/>
      <w:divBdr>
        <w:top w:val="none" w:sz="0" w:space="0" w:color="auto"/>
        <w:left w:val="none" w:sz="0" w:space="0" w:color="auto"/>
        <w:bottom w:val="none" w:sz="0" w:space="0" w:color="auto"/>
        <w:right w:val="none" w:sz="0" w:space="0" w:color="auto"/>
      </w:divBdr>
    </w:div>
    <w:div w:id="1188522683">
      <w:bodyDiv w:val="1"/>
      <w:marLeft w:val="0"/>
      <w:marRight w:val="0"/>
      <w:marTop w:val="0"/>
      <w:marBottom w:val="0"/>
      <w:divBdr>
        <w:top w:val="none" w:sz="0" w:space="0" w:color="auto"/>
        <w:left w:val="none" w:sz="0" w:space="0" w:color="auto"/>
        <w:bottom w:val="none" w:sz="0" w:space="0" w:color="auto"/>
        <w:right w:val="none" w:sz="0" w:space="0" w:color="auto"/>
      </w:divBdr>
    </w:div>
    <w:div w:id="1192114877">
      <w:bodyDiv w:val="1"/>
      <w:marLeft w:val="0"/>
      <w:marRight w:val="0"/>
      <w:marTop w:val="0"/>
      <w:marBottom w:val="0"/>
      <w:divBdr>
        <w:top w:val="none" w:sz="0" w:space="0" w:color="auto"/>
        <w:left w:val="none" w:sz="0" w:space="0" w:color="auto"/>
        <w:bottom w:val="none" w:sz="0" w:space="0" w:color="auto"/>
        <w:right w:val="none" w:sz="0" w:space="0" w:color="auto"/>
      </w:divBdr>
    </w:div>
    <w:div w:id="1195653805">
      <w:bodyDiv w:val="1"/>
      <w:marLeft w:val="0"/>
      <w:marRight w:val="0"/>
      <w:marTop w:val="0"/>
      <w:marBottom w:val="0"/>
      <w:divBdr>
        <w:top w:val="none" w:sz="0" w:space="0" w:color="auto"/>
        <w:left w:val="none" w:sz="0" w:space="0" w:color="auto"/>
        <w:bottom w:val="none" w:sz="0" w:space="0" w:color="auto"/>
        <w:right w:val="none" w:sz="0" w:space="0" w:color="auto"/>
      </w:divBdr>
    </w:div>
    <w:div w:id="1201210838">
      <w:bodyDiv w:val="1"/>
      <w:marLeft w:val="0"/>
      <w:marRight w:val="0"/>
      <w:marTop w:val="0"/>
      <w:marBottom w:val="0"/>
      <w:divBdr>
        <w:top w:val="none" w:sz="0" w:space="0" w:color="auto"/>
        <w:left w:val="none" w:sz="0" w:space="0" w:color="auto"/>
        <w:bottom w:val="none" w:sz="0" w:space="0" w:color="auto"/>
        <w:right w:val="none" w:sz="0" w:space="0" w:color="auto"/>
      </w:divBdr>
    </w:div>
    <w:div w:id="1205170527">
      <w:bodyDiv w:val="1"/>
      <w:marLeft w:val="0"/>
      <w:marRight w:val="0"/>
      <w:marTop w:val="0"/>
      <w:marBottom w:val="0"/>
      <w:divBdr>
        <w:top w:val="none" w:sz="0" w:space="0" w:color="auto"/>
        <w:left w:val="none" w:sz="0" w:space="0" w:color="auto"/>
        <w:bottom w:val="none" w:sz="0" w:space="0" w:color="auto"/>
        <w:right w:val="none" w:sz="0" w:space="0" w:color="auto"/>
      </w:divBdr>
    </w:div>
    <w:div w:id="1218862285">
      <w:bodyDiv w:val="1"/>
      <w:marLeft w:val="0"/>
      <w:marRight w:val="0"/>
      <w:marTop w:val="0"/>
      <w:marBottom w:val="0"/>
      <w:divBdr>
        <w:top w:val="none" w:sz="0" w:space="0" w:color="auto"/>
        <w:left w:val="none" w:sz="0" w:space="0" w:color="auto"/>
        <w:bottom w:val="none" w:sz="0" w:space="0" w:color="auto"/>
        <w:right w:val="none" w:sz="0" w:space="0" w:color="auto"/>
      </w:divBdr>
    </w:div>
    <w:div w:id="1224560417">
      <w:bodyDiv w:val="1"/>
      <w:marLeft w:val="0"/>
      <w:marRight w:val="0"/>
      <w:marTop w:val="0"/>
      <w:marBottom w:val="0"/>
      <w:divBdr>
        <w:top w:val="none" w:sz="0" w:space="0" w:color="auto"/>
        <w:left w:val="none" w:sz="0" w:space="0" w:color="auto"/>
        <w:bottom w:val="none" w:sz="0" w:space="0" w:color="auto"/>
        <w:right w:val="none" w:sz="0" w:space="0" w:color="auto"/>
      </w:divBdr>
    </w:div>
    <w:div w:id="1229464507">
      <w:bodyDiv w:val="1"/>
      <w:marLeft w:val="0"/>
      <w:marRight w:val="0"/>
      <w:marTop w:val="0"/>
      <w:marBottom w:val="0"/>
      <w:divBdr>
        <w:top w:val="none" w:sz="0" w:space="0" w:color="auto"/>
        <w:left w:val="none" w:sz="0" w:space="0" w:color="auto"/>
        <w:bottom w:val="none" w:sz="0" w:space="0" w:color="auto"/>
        <w:right w:val="none" w:sz="0" w:space="0" w:color="auto"/>
      </w:divBdr>
    </w:div>
    <w:div w:id="1248223846">
      <w:bodyDiv w:val="1"/>
      <w:marLeft w:val="0"/>
      <w:marRight w:val="0"/>
      <w:marTop w:val="0"/>
      <w:marBottom w:val="0"/>
      <w:divBdr>
        <w:top w:val="none" w:sz="0" w:space="0" w:color="auto"/>
        <w:left w:val="none" w:sz="0" w:space="0" w:color="auto"/>
        <w:bottom w:val="none" w:sz="0" w:space="0" w:color="auto"/>
        <w:right w:val="none" w:sz="0" w:space="0" w:color="auto"/>
      </w:divBdr>
    </w:div>
    <w:div w:id="1249540130">
      <w:bodyDiv w:val="1"/>
      <w:marLeft w:val="0"/>
      <w:marRight w:val="0"/>
      <w:marTop w:val="0"/>
      <w:marBottom w:val="0"/>
      <w:divBdr>
        <w:top w:val="none" w:sz="0" w:space="0" w:color="auto"/>
        <w:left w:val="none" w:sz="0" w:space="0" w:color="auto"/>
        <w:bottom w:val="none" w:sz="0" w:space="0" w:color="auto"/>
        <w:right w:val="none" w:sz="0" w:space="0" w:color="auto"/>
      </w:divBdr>
    </w:div>
    <w:div w:id="1253390812">
      <w:bodyDiv w:val="1"/>
      <w:marLeft w:val="0"/>
      <w:marRight w:val="0"/>
      <w:marTop w:val="0"/>
      <w:marBottom w:val="0"/>
      <w:divBdr>
        <w:top w:val="none" w:sz="0" w:space="0" w:color="auto"/>
        <w:left w:val="none" w:sz="0" w:space="0" w:color="auto"/>
        <w:bottom w:val="none" w:sz="0" w:space="0" w:color="auto"/>
        <w:right w:val="none" w:sz="0" w:space="0" w:color="auto"/>
      </w:divBdr>
    </w:div>
    <w:div w:id="1256012953">
      <w:bodyDiv w:val="1"/>
      <w:marLeft w:val="0"/>
      <w:marRight w:val="0"/>
      <w:marTop w:val="0"/>
      <w:marBottom w:val="0"/>
      <w:divBdr>
        <w:top w:val="none" w:sz="0" w:space="0" w:color="auto"/>
        <w:left w:val="none" w:sz="0" w:space="0" w:color="auto"/>
        <w:bottom w:val="none" w:sz="0" w:space="0" w:color="auto"/>
        <w:right w:val="none" w:sz="0" w:space="0" w:color="auto"/>
      </w:divBdr>
    </w:div>
    <w:div w:id="1257517710">
      <w:bodyDiv w:val="1"/>
      <w:marLeft w:val="0"/>
      <w:marRight w:val="0"/>
      <w:marTop w:val="0"/>
      <w:marBottom w:val="0"/>
      <w:divBdr>
        <w:top w:val="none" w:sz="0" w:space="0" w:color="auto"/>
        <w:left w:val="none" w:sz="0" w:space="0" w:color="auto"/>
        <w:bottom w:val="none" w:sz="0" w:space="0" w:color="auto"/>
        <w:right w:val="none" w:sz="0" w:space="0" w:color="auto"/>
      </w:divBdr>
    </w:div>
    <w:div w:id="1259753341">
      <w:bodyDiv w:val="1"/>
      <w:marLeft w:val="0"/>
      <w:marRight w:val="0"/>
      <w:marTop w:val="0"/>
      <w:marBottom w:val="0"/>
      <w:divBdr>
        <w:top w:val="none" w:sz="0" w:space="0" w:color="auto"/>
        <w:left w:val="none" w:sz="0" w:space="0" w:color="auto"/>
        <w:bottom w:val="none" w:sz="0" w:space="0" w:color="auto"/>
        <w:right w:val="none" w:sz="0" w:space="0" w:color="auto"/>
      </w:divBdr>
    </w:div>
    <w:div w:id="1267733950">
      <w:bodyDiv w:val="1"/>
      <w:marLeft w:val="0"/>
      <w:marRight w:val="0"/>
      <w:marTop w:val="0"/>
      <w:marBottom w:val="0"/>
      <w:divBdr>
        <w:top w:val="none" w:sz="0" w:space="0" w:color="auto"/>
        <w:left w:val="none" w:sz="0" w:space="0" w:color="auto"/>
        <w:bottom w:val="none" w:sz="0" w:space="0" w:color="auto"/>
        <w:right w:val="none" w:sz="0" w:space="0" w:color="auto"/>
      </w:divBdr>
    </w:div>
    <w:div w:id="1269040783">
      <w:bodyDiv w:val="1"/>
      <w:marLeft w:val="0"/>
      <w:marRight w:val="0"/>
      <w:marTop w:val="0"/>
      <w:marBottom w:val="0"/>
      <w:divBdr>
        <w:top w:val="none" w:sz="0" w:space="0" w:color="auto"/>
        <w:left w:val="none" w:sz="0" w:space="0" w:color="auto"/>
        <w:bottom w:val="none" w:sz="0" w:space="0" w:color="auto"/>
        <w:right w:val="none" w:sz="0" w:space="0" w:color="auto"/>
      </w:divBdr>
    </w:div>
    <w:div w:id="1276985831">
      <w:bodyDiv w:val="1"/>
      <w:marLeft w:val="0"/>
      <w:marRight w:val="0"/>
      <w:marTop w:val="0"/>
      <w:marBottom w:val="0"/>
      <w:divBdr>
        <w:top w:val="none" w:sz="0" w:space="0" w:color="auto"/>
        <w:left w:val="none" w:sz="0" w:space="0" w:color="auto"/>
        <w:bottom w:val="none" w:sz="0" w:space="0" w:color="auto"/>
        <w:right w:val="none" w:sz="0" w:space="0" w:color="auto"/>
      </w:divBdr>
    </w:div>
    <w:div w:id="1292325571">
      <w:bodyDiv w:val="1"/>
      <w:marLeft w:val="0"/>
      <w:marRight w:val="0"/>
      <w:marTop w:val="0"/>
      <w:marBottom w:val="0"/>
      <w:divBdr>
        <w:top w:val="none" w:sz="0" w:space="0" w:color="auto"/>
        <w:left w:val="none" w:sz="0" w:space="0" w:color="auto"/>
        <w:bottom w:val="none" w:sz="0" w:space="0" w:color="auto"/>
        <w:right w:val="none" w:sz="0" w:space="0" w:color="auto"/>
      </w:divBdr>
    </w:div>
    <w:div w:id="1302803693">
      <w:bodyDiv w:val="1"/>
      <w:marLeft w:val="0"/>
      <w:marRight w:val="0"/>
      <w:marTop w:val="0"/>
      <w:marBottom w:val="0"/>
      <w:divBdr>
        <w:top w:val="none" w:sz="0" w:space="0" w:color="auto"/>
        <w:left w:val="none" w:sz="0" w:space="0" w:color="auto"/>
        <w:bottom w:val="none" w:sz="0" w:space="0" w:color="auto"/>
        <w:right w:val="none" w:sz="0" w:space="0" w:color="auto"/>
      </w:divBdr>
    </w:div>
    <w:div w:id="1318269445">
      <w:bodyDiv w:val="1"/>
      <w:marLeft w:val="0"/>
      <w:marRight w:val="0"/>
      <w:marTop w:val="0"/>
      <w:marBottom w:val="0"/>
      <w:divBdr>
        <w:top w:val="none" w:sz="0" w:space="0" w:color="auto"/>
        <w:left w:val="none" w:sz="0" w:space="0" w:color="auto"/>
        <w:bottom w:val="none" w:sz="0" w:space="0" w:color="auto"/>
        <w:right w:val="none" w:sz="0" w:space="0" w:color="auto"/>
      </w:divBdr>
    </w:div>
    <w:div w:id="1332366948">
      <w:bodyDiv w:val="1"/>
      <w:marLeft w:val="0"/>
      <w:marRight w:val="0"/>
      <w:marTop w:val="0"/>
      <w:marBottom w:val="0"/>
      <w:divBdr>
        <w:top w:val="none" w:sz="0" w:space="0" w:color="auto"/>
        <w:left w:val="none" w:sz="0" w:space="0" w:color="auto"/>
        <w:bottom w:val="none" w:sz="0" w:space="0" w:color="auto"/>
        <w:right w:val="none" w:sz="0" w:space="0" w:color="auto"/>
      </w:divBdr>
    </w:div>
    <w:div w:id="1332485767">
      <w:bodyDiv w:val="1"/>
      <w:marLeft w:val="0"/>
      <w:marRight w:val="0"/>
      <w:marTop w:val="0"/>
      <w:marBottom w:val="0"/>
      <w:divBdr>
        <w:top w:val="none" w:sz="0" w:space="0" w:color="auto"/>
        <w:left w:val="none" w:sz="0" w:space="0" w:color="auto"/>
        <w:bottom w:val="none" w:sz="0" w:space="0" w:color="auto"/>
        <w:right w:val="none" w:sz="0" w:space="0" w:color="auto"/>
      </w:divBdr>
    </w:div>
    <w:div w:id="1340277245">
      <w:bodyDiv w:val="1"/>
      <w:marLeft w:val="0"/>
      <w:marRight w:val="0"/>
      <w:marTop w:val="0"/>
      <w:marBottom w:val="0"/>
      <w:divBdr>
        <w:top w:val="none" w:sz="0" w:space="0" w:color="auto"/>
        <w:left w:val="none" w:sz="0" w:space="0" w:color="auto"/>
        <w:bottom w:val="none" w:sz="0" w:space="0" w:color="auto"/>
        <w:right w:val="none" w:sz="0" w:space="0" w:color="auto"/>
      </w:divBdr>
    </w:div>
    <w:div w:id="1344285444">
      <w:bodyDiv w:val="1"/>
      <w:marLeft w:val="0"/>
      <w:marRight w:val="0"/>
      <w:marTop w:val="0"/>
      <w:marBottom w:val="0"/>
      <w:divBdr>
        <w:top w:val="none" w:sz="0" w:space="0" w:color="auto"/>
        <w:left w:val="none" w:sz="0" w:space="0" w:color="auto"/>
        <w:bottom w:val="none" w:sz="0" w:space="0" w:color="auto"/>
        <w:right w:val="none" w:sz="0" w:space="0" w:color="auto"/>
      </w:divBdr>
    </w:div>
    <w:div w:id="1345598052">
      <w:bodyDiv w:val="1"/>
      <w:marLeft w:val="0"/>
      <w:marRight w:val="0"/>
      <w:marTop w:val="0"/>
      <w:marBottom w:val="0"/>
      <w:divBdr>
        <w:top w:val="none" w:sz="0" w:space="0" w:color="auto"/>
        <w:left w:val="none" w:sz="0" w:space="0" w:color="auto"/>
        <w:bottom w:val="none" w:sz="0" w:space="0" w:color="auto"/>
        <w:right w:val="none" w:sz="0" w:space="0" w:color="auto"/>
      </w:divBdr>
    </w:div>
    <w:div w:id="1348403709">
      <w:bodyDiv w:val="1"/>
      <w:marLeft w:val="0"/>
      <w:marRight w:val="0"/>
      <w:marTop w:val="0"/>
      <w:marBottom w:val="0"/>
      <w:divBdr>
        <w:top w:val="none" w:sz="0" w:space="0" w:color="auto"/>
        <w:left w:val="none" w:sz="0" w:space="0" w:color="auto"/>
        <w:bottom w:val="none" w:sz="0" w:space="0" w:color="auto"/>
        <w:right w:val="none" w:sz="0" w:space="0" w:color="auto"/>
      </w:divBdr>
    </w:div>
    <w:div w:id="1352494737">
      <w:bodyDiv w:val="1"/>
      <w:marLeft w:val="0"/>
      <w:marRight w:val="0"/>
      <w:marTop w:val="0"/>
      <w:marBottom w:val="0"/>
      <w:divBdr>
        <w:top w:val="none" w:sz="0" w:space="0" w:color="auto"/>
        <w:left w:val="none" w:sz="0" w:space="0" w:color="auto"/>
        <w:bottom w:val="none" w:sz="0" w:space="0" w:color="auto"/>
        <w:right w:val="none" w:sz="0" w:space="0" w:color="auto"/>
      </w:divBdr>
    </w:div>
    <w:div w:id="1356614237">
      <w:bodyDiv w:val="1"/>
      <w:marLeft w:val="0"/>
      <w:marRight w:val="0"/>
      <w:marTop w:val="0"/>
      <w:marBottom w:val="0"/>
      <w:divBdr>
        <w:top w:val="none" w:sz="0" w:space="0" w:color="auto"/>
        <w:left w:val="none" w:sz="0" w:space="0" w:color="auto"/>
        <w:bottom w:val="none" w:sz="0" w:space="0" w:color="auto"/>
        <w:right w:val="none" w:sz="0" w:space="0" w:color="auto"/>
      </w:divBdr>
    </w:div>
    <w:div w:id="1361275032">
      <w:bodyDiv w:val="1"/>
      <w:marLeft w:val="0"/>
      <w:marRight w:val="0"/>
      <w:marTop w:val="0"/>
      <w:marBottom w:val="0"/>
      <w:divBdr>
        <w:top w:val="none" w:sz="0" w:space="0" w:color="auto"/>
        <w:left w:val="none" w:sz="0" w:space="0" w:color="auto"/>
        <w:bottom w:val="none" w:sz="0" w:space="0" w:color="auto"/>
        <w:right w:val="none" w:sz="0" w:space="0" w:color="auto"/>
      </w:divBdr>
    </w:div>
    <w:div w:id="1368064615">
      <w:bodyDiv w:val="1"/>
      <w:marLeft w:val="0"/>
      <w:marRight w:val="0"/>
      <w:marTop w:val="0"/>
      <w:marBottom w:val="0"/>
      <w:divBdr>
        <w:top w:val="none" w:sz="0" w:space="0" w:color="auto"/>
        <w:left w:val="none" w:sz="0" w:space="0" w:color="auto"/>
        <w:bottom w:val="none" w:sz="0" w:space="0" w:color="auto"/>
        <w:right w:val="none" w:sz="0" w:space="0" w:color="auto"/>
      </w:divBdr>
    </w:div>
    <w:div w:id="1369723987">
      <w:bodyDiv w:val="1"/>
      <w:marLeft w:val="0"/>
      <w:marRight w:val="0"/>
      <w:marTop w:val="0"/>
      <w:marBottom w:val="0"/>
      <w:divBdr>
        <w:top w:val="none" w:sz="0" w:space="0" w:color="auto"/>
        <w:left w:val="none" w:sz="0" w:space="0" w:color="auto"/>
        <w:bottom w:val="none" w:sz="0" w:space="0" w:color="auto"/>
        <w:right w:val="none" w:sz="0" w:space="0" w:color="auto"/>
      </w:divBdr>
    </w:div>
    <w:div w:id="1385636784">
      <w:bodyDiv w:val="1"/>
      <w:marLeft w:val="0"/>
      <w:marRight w:val="0"/>
      <w:marTop w:val="0"/>
      <w:marBottom w:val="0"/>
      <w:divBdr>
        <w:top w:val="none" w:sz="0" w:space="0" w:color="auto"/>
        <w:left w:val="none" w:sz="0" w:space="0" w:color="auto"/>
        <w:bottom w:val="none" w:sz="0" w:space="0" w:color="auto"/>
        <w:right w:val="none" w:sz="0" w:space="0" w:color="auto"/>
      </w:divBdr>
    </w:div>
    <w:div w:id="1387098823">
      <w:bodyDiv w:val="1"/>
      <w:marLeft w:val="0"/>
      <w:marRight w:val="0"/>
      <w:marTop w:val="0"/>
      <w:marBottom w:val="0"/>
      <w:divBdr>
        <w:top w:val="none" w:sz="0" w:space="0" w:color="auto"/>
        <w:left w:val="none" w:sz="0" w:space="0" w:color="auto"/>
        <w:bottom w:val="none" w:sz="0" w:space="0" w:color="auto"/>
        <w:right w:val="none" w:sz="0" w:space="0" w:color="auto"/>
      </w:divBdr>
    </w:div>
    <w:div w:id="1409302108">
      <w:bodyDiv w:val="1"/>
      <w:marLeft w:val="0"/>
      <w:marRight w:val="0"/>
      <w:marTop w:val="0"/>
      <w:marBottom w:val="0"/>
      <w:divBdr>
        <w:top w:val="none" w:sz="0" w:space="0" w:color="auto"/>
        <w:left w:val="none" w:sz="0" w:space="0" w:color="auto"/>
        <w:bottom w:val="none" w:sz="0" w:space="0" w:color="auto"/>
        <w:right w:val="none" w:sz="0" w:space="0" w:color="auto"/>
      </w:divBdr>
    </w:div>
    <w:div w:id="1427388036">
      <w:bodyDiv w:val="1"/>
      <w:marLeft w:val="0"/>
      <w:marRight w:val="0"/>
      <w:marTop w:val="0"/>
      <w:marBottom w:val="0"/>
      <w:divBdr>
        <w:top w:val="none" w:sz="0" w:space="0" w:color="auto"/>
        <w:left w:val="none" w:sz="0" w:space="0" w:color="auto"/>
        <w:bottom w:val="none" w:sz="0" w:space="0" w:color="auto"/>
        <w:right w:val="none" w:sz="0" w:space="0" w:color="auto"/>
      </w:divBdr>
    </w:div>
    <w:div w:id="1440833352">
      <w:bodyDiv w:val="1"/>
      <w:marLeft w:val="0"/>
      <w:marRight w:val="0"/>
      <w:marTop w:val="0"/>
      <w:marBottom w:val="0"/>
      <w:divBdr>
        <w:top w:val="none" w:sz="0" w:space="0" w:color="auto"/>
        <w:left w:val="none" w:sz="0" w:space="0" w:color="auto"/>
        <w:bottom w:val="none" w:sz="0" w:space="0" w:color="auto"/>
        <w:right w:val="none" w:sz="0" w:space="0" w:color="auto"/>
      </w:divBdr>
    </w:div>
    <w:div w:id="1448811866">
      <w:bodyDiv w:val="1"/>
      <w:marLeft w:val="0"/>
      <w:marRight w:val="0"/>
      <w:marTop w:val="0"/>
      <w:marBottom w:val="0"/>
      <w:divBdr>
        <w:top w:val="none" w:sz="0" w:space="0" w:color="auto"/>
        <w:left w:val="none" w:sz="0" w:space="0" w:color="auto"/>
        <w:bottom w:val="none" w:sz="0" w:space="0" w:color="auto"/>
        <w:right w:val="none" w:sz="0" w:space="0" w:color="auto"/>
      </w:divBdr>
    </w:div>
    <w:div w:id="1449466262">
      <w:bodyDiv w:val="1"/>
      <w:marLeft w:val="0"/>
      <w:marRight w:val="0"/>
      <w:marTop w:val="0"/>
      <w:marBottom w:val="0"/>
      <w:divBdr>
        <w:top w:val="none" w:sz="0" w:space="0" w:color="auto"/>
        <w:left w:val="none" w:sz="0" w:space="0" w:color="auto"/>
        <w:bottom w:val="none" w:sz="0" w:space="0" w:color="auto"/>
        <w:right w:val="none" w:sz="0" w:space="0" w:color="auto"/>
      </w:divBdr>
    </w:div>
    <w:div w:id="1450783161">
      <w:bodyDiv w:val="1"/>
      <w:marLeft w:val="0"/>
      <w:marRight w:val="0"/>
      <w:marTop w:val="0"/>
      <w:marBottom w:val="0"/>
      <w:divBdr>
        <w:top w:val="none" w:sz="0" w:space="0" w:color="auto"/>
        <w:left w:val="none" w:sz="0" w:space="0" w:color="auto"/>
        <w:bottom w:val="none" w:sz="0" w:space="0" w:color="auto"/>
        <w:right w:val="none" w:sz="0" w:space="0" w:color="auto"/>
      </w:divBdr>
    </w:div>
    <w:div w:id="1455171777">
      <w:bodyDiv w:val="1"/>
      <w:marLeft w:val="0"/>
      <w:marRight w:val="0"/>
      <w:marTop w:val="0"/>
      <w:marBottom w:val="0"/>
      <w:divBdr>
        <w:top w:val="none" w:sz="0" w:space="0" w:color="auto"/>
        <w:left w:val="none" w:sz="0" w:space="0" w:color="auto"/>
        <w:bottom w:val="none" w:sz="0" w:space="0" w:color="auto"/>
        <w:right w:val="none" w:sz="0" w:space="0" w:color="auto"/>
      </w:divBdr>
    </w:div>
    <w:div w:id="1455833181">
      <w:bodyDiv w:val="1"/>
      <w:marLeft w:val="0"/>
      <w:marRight w:val="0"/>
      <w:marTop w:val="0"/>
      <w:marBottom w:val="0"/>
      <w:divBdr>
        <w:top w:val="none" w:sz="0" w:space="0" w:color="auto"/>
        <w:left w:val="none" w:sz="0" w:space="0" w:color="auto"/>
        <w:bottom w:val="none" w:sz="0" w:space="0" w:color="auto"/>
        <w:right w:val="none" w:sz="0" w:space="0" w:color="auto"/>
      </w:divBdr>
    </w:div>
    <w:div w:id="1458379979">
      <w:bodyDiv w:val="1"/>
      <w:marLeft w:val="0"/>
      <w:marRight w:val="0"/>
      <w:marTop w:val="0"/>
      <w:marBottom w:val="0"/>
      <w:divBdr>
        <w:top w:val="none" w:sz="0" w:space="0" w:color="auto"/>
        <w:left w:val="none" w:sz="0" w:space="0" w:color="auto"/>
        <w:bottom w:val="none" w:sz="0" w:space="0" w:color="auto"/>
        <w:right w:val="none" w:sz="0" w:space="0" w:color="auto"/>
      </w:divBdr>
    </w:div>
    <w:div w:id="1458910581">
      <w:bodyDiv w:val="1"/>
      <w:marLeft w:val="0"/>
      <w:marRight w:val="0"/>
      <w:marTop w:val="0"/>
      <w:marBottom w:val="0"/>
      <w:divBdr>
        <w:top w:val="none" w:sz="0" w:space="0" w:color="auto"/>
        <w:left w:val="none" w:sz="0" w:space="0" w:color="auto"/>
        <w:bottom w:val="none" w:sz="0" w:space="0" w:color="auto"/>
        <w:right w:val="none" w:sz="0" w:space="0" w:color="auto"/>
      </w:divBdr>
    </w:div>
    <w:div w:id="1468938864">
      <w:bodyDiv w:val="1"/>
      <w:marLeft w:val="0"/>
      <w:marRight w:val="0"/>
      <w:marTop w:val="0"/>
      <w:marBottom w:val="0"/>
      <w:divBdr>
        <w:top w:val="none" w:sz="0" w:space="0" w:color="auto"/>
        <w:left w:val="none" w:sz="0" w:space="0" w:color="auto"/>
        <w:bottom w:val="none" w:sz="0" w:space="0" w:color="auto"/>
        <w:right w:val="none" w:sz="0" w:space="0" w:color="auto"/>
      </w:divBdr>
    </w:div>
    <w:div w:id="1480612117">
      <w:bodyDiv w:val="1"/>
      <w:marLeft w:val="0"/>
      <w:marRight w:val="0"/>
      <w:marTop w:val="0"/>
      <w:marBottom w:val="0"/>
      <w:divBdr>
        <w:top w:val="none" w:sz="0" w:space="0" w:color="auto"/>
        <w:left w:val="none" w:sz="0" w:space="0" w:color="auto"/>
        <w:bottom w:val="none" w:sz="0" w:space="0" w:color="auto"/>
        <w:right w:val="none" w:sz="0" w:space="0" w:color="auto"/>
      </w:divBdr>
    </w:div>
    <w:div w:id="1493374134">
      <w:bodyDiv w:val="1"/>
      <w:marLeft w:val="0"/>
      <w:marRight w:val="0"/>
      <w:marTop w:val="0"/>
      <w:marBottom w:val="0"/>
      <w:divBdr>
        <w:top w:val="none" w:sz="0" w:space="0" w:color="auto"/>
        <w:left w:val="none" w:sz="0" w:space="0" w:color="auto"/>
        <w:bottom w:val="none" w:sz="0" w:space="0" w:color="auto"/>
        <w:right w:val="none" w:sz="0" w:space="0" w:color="auto"/>
      </w:divBdr>
      <w:divsChild>
        <w:div w:id="318656156">
          <w:marLeft w:val="0"/>
          <w:marRight w:val="0"/>
          <w:marTop w:val="0"/>
          <w:marBottom w:val="0"/>
          <w:divBdr>
            <w:top w:val="none" w:sz="0" w:space="0" w:color="auto"/>
            <w:left w:val="none" w:sz="0" w:space="0" w:color="auto"/>
            <w:bottom w:val="none" w:sz="0" w:space="0" w:color="auto"/>
            <w:right w:val="none" w:sz="0" w:space="0" w:color="auto"/>
          </w:divBdr>
        </w:div>
      </w:divsChild>
    </w:div>
    <w:div w:id="1499610992">
      <w:bodyDiv w:val="1"/>
      <w:marLeft w:val="0"/>
      <w:marRight w:val="0"/>
      <w:marTop w:val="0"/>
      <w:marBottom w:val="0"/>
      <w:divBdr>
        <w:top w:val="none" w:sz="0" w:space="0" w:color="auto"/>
        <w:left w:val="none" w:sz="0" w:space="0" w:color="auto"/>
        <w:bottom w:val="none" w:sz="0" w:space="0" w:color="auto"/>
        <w:right w:val="none" w:sz="0" w:space="0" w:color="auto"/>
      </w:divBdr>
    </w:div>
    <w:div w:id="1503356770">
      <w:bodyDiv w:val="1"/>
      <w:marLeft w:val="0"/>
      <w:marRight w:val="0"/>
      <w:marTop w:val="0"/>
      <w:marBottom w:val="0"/>
      <w:divBdr>
        <w:top w:val="none" w:sz="0" w:space="0" w:color="auto"/>
        <w:left w:val="none" w:sz="0" w:space="0" w:color="auto"/>
        <w:bottom w:val="none" w:sz="0" w:space="0" w:color="auto"/>
        <w:right w:val="none" w:sz="0" w:space="0" w:color="auto"/>
      </w:divBdr>
    </w:div>
    <w:div w:id="1504856867">
      <w:bodyDiv w:val="1"/>
      <w:marLeft w:val="0"/>
      <w:marRight w:val="0"/>
      <w:marTop w:val="0"/>
      <w:marBottom w:val="0"/>
      <w:divBdr>
        <w:top w:val="none" w:sz="0" w:space="0" w:color="auto"/>
        <w:left w:val="none" w:sz="0" w:space="0" w:color="auto"/>
        <w:bottom w:val="none" w:sz="0" w:space="0" w:color="auto"/>
        <w:right w:val="none" w:sz="0" w:space="0" w:color="auto"/>
      </w:divBdr>
    </w:div>
    <w:div w:id="1513296241">
      <w:bodyDiv w:val="1"/>
      <w:marLeft w:val="0"/>
      <w:marRight w:val="0"/>
      <w:marTop w:val="0"/>
      <w:marBottom w:val="0"/>
      <w:divBdr>
        <w:top w:val="none" w:sz="0" w:space="0" w:color="auto"/>
        <w:left w:val="none" w:sz="0" w:space="0" w:color="auto"/>
        <w:bottom w:val="none" w:sz="0" w:space="0" w:color="auto"/>
        <w:right w:val="none" w:sz="0" w:space="0" w:color="auto"/>
      </w:divBdr>
    </w:div>
    <w:div w:id="1529759469">
      <w:bodyDiv w:val="1"/>
      <w:marLeft w:val="0"/>
      <w:marRight w:val="0"/>
      <w:marTop w:val="0"/>
      <w:marBottom w:val="0"/>
      <w:divBdr>
        <w:top w:val="none" w:sz="0" w:space="0" w:color="auto"/>
        <w:left w:val="none" w:sz="0" w:space="0" w:color="auto"/>
        <w:bottom w:val="none" w:sz="0" w:space="0" w:color="auto"/>
        <w:right w:val="none" w:sz="0" w:space="0" w:color="auto"/>
      </w:divBdr>
    </w:div>
    <w:div w:id="1543596429">
      <w:bodyDiv w:val="1"/>
      <w:marLeft w:val="0"/>
      <w:marRight w:val="0"/>
      <w:marTop w:val="0"/>
      <w:marBottom w:val="0"/>
      <w:divBdr>
        <w:top w:val="none" w:sz="0" w:space="0" w:color="auto"/>
        <w:left w:val="none" w:sz="0" w:space="0" w:color="auto"/>
        <w:bottom w:val="none" w:sz="0" w:space="0" w:color="auto"/>
        <w:right w:val="none" w:sz="0" w:space="0" w:color="auto"/>
      </w:divBdr>
    </w:div>
    <w:div w:id="1544368333">
      <w:bodyDiv w:val="1"/>
      <w:marLeft w:val="0"/>
      <w:marRight w:val="0"/>
      <w:marTop w:val="0"/>
      <w:marBottom w:val="0"/>
      <w:divBdr>
        <w:top w:val="none" w:sz="0" w:space="0" w:color="auto"/>
        <w:left w:val="none" w:sz="0" w:space="0" w:color="auto"/>
        <w:bottom w:val="none" w:sz="0" w:space="0" w:color="auto"/>
        <w:right w:val="none" w:sz="0" w:space="0" w:color="auto"/>
      </w:divBdr>
    </w:div>
    <w:div w:id="1545799520">
      <w:bodyDiv w:val="1"/>
      <w:marLeft w:val="0"/>
      <w:marRight w:val="0"/>
      <w:marTop w:val="0"/>
      <w:marBottom w:val="0"/>
      <w:divBdr>
        <w:top w:val="none" w:sz="0" w:space="0" w:color="auto"/>
        <w:left w:val="none" w:sz="0" w:space="0" w:color="auto"/>
        <w:bottom w:val="none" w:sz="0" w:space="0" w:color="auto"/>
        <w:right w:val="none" w:sz="0" w:space="0" w:color="auto"/>
      </w:divBdr>
    </w:div>
    <w:div w:id="1556818557">
      <w:bodyDiv w:val="1"/>
      <w:marLeft w:val="0"/>
      <w:marRight w:val="0"/>
      <w:marTop w:val="0"/>
      <w:marBottom w:val="0"/>
      <w:divBdr>
        <w:top w:val="none" w:sz="0" w:space="0" w:color="auto"/>
        <w:left w:val="none" w:sz="0" w:space="0" w:color="auto"/>
        <w:bottom w:val="none" w:sz="0" w:space="0" w:color="auto"/>
        <w:right w:val="none" w:sz="0" w:space="0" w:color="auto"/>
      </w:divBdr>
    </w:div>
    <w:div w:id="1573273878">
      <w:bodyDiv w:val="1"/>
      <w:marLeft w:val="0"/>
      <w:marRight w:val="0"/>
      <w:marTop w:val="0"/>
      <w:marBottom w:val="0"/>
      <w:divBdr>
        <w:top w:val="none" w:sz="0" w:space="0" w:color="auto"/>
        <w:left w:val="none" w:sz="0" w:space="0" w:color="auto"/>
        <w:bottom w:val="none" w:sz="0" w:space="0" w:color="auto"/>
        <w:right w:val="none" w:sz="0" w:space="0" w:color="auto"/>
      </w:divBdr>
    </w:div>
    <w:div w:id="1577203583">
      <w:bodyDiv w:val="1"/>
      <w:marLeft w:val="0"/>
      <w:marRight w:val="0"/>
      <w:marTop w:val="0"/>
      <w:marBottom w:val="0"/>
      <w:divBdr>
        <w:top w:val="none" w:sz="0" w:space="0" w:color="auto"/>
        <w:left w:val="none" w:sz="0" w:space="0" w:color="auto"/>
        <w:bottom w:val="none" w:sz="0" w:space="0" w:color="auto"/>
        <w:right w:val="none" w:sz="0" w:space="0" w:color="auto"/>
      </w:divBdr>
    </w:div>
    <w:div w:id="1585795667">
      <w:bodyDiv w:val="1"/>
      <w:marLeft w:val="0"/>
      <w:marRight w:val="0"/>
      <w:marTop w:val="0"/>
      <w:marBottom w:val="0"/>
      <w:divBdr>
        <w:top w:val="none" w:sz="0" w:space="0" w:color="auto"/>
        <w:left w:val="none" w:sz="0" w:space="0" w:color="auto"/>
        <w:bottom w:val="none" w:sz="0" w:space="0" w:color="auto"/>
        <w:right w:val="none" w:sz="0" w:space="0" w:color="auto"/>
      </w:divBdr>
    </w:div>
    <w:div w:id="1597252416">
      <w:bodyDiv w:val="1"/>
      <w:marLeft w:val="0"/>
      <w:marRight w:val="0"/>
      <w:marTop w:val="0"/>
      <w:marBottom w:val="0"/>
      <w:divBdr>
        <w:top w:val="none" w:sz="0" w:space="0" w:color="auto"/>
        <w:left w:val="none" w:sz="0" w:space="0" w:color="auto"/>
        <w:bottom w:val="none" w:sz="0" w:space="0" w:color="auto"/>
        <w:right w:val="none" w:sz="0" w:space="0" w:color="auto"/>
      </w:divBdr>
    </w:div>
    <w:div w:id="1602764007">
      <w:bodyDiv w:val="1"/>
      <w:marLeft w:val="0"/>
      <w:marRight w:val="0"/>
      <w:marTop w:val="0"/>
      <w:marBottom w:val="0"/>
      <w:divBdr>
        <w:top w:val="none" w:sz="0" w:space="0" w:color="auto"/>
        <w:left w:val="none" w:sz="0" w:space="0" w:color="auto"/>
        <w:bottom w:val="none" w:sz="0" w:space="0" w:color="auto"/>
        <w:right w:val="none" w:sz="0" w:space="0" w:color="auto"/>
      </w:divBdr>
    </w:div>
    <w:div w:id="1605697609">
      <w:bodyDiv w:val="1"/>
      <w:marLeft w:val="0"/>
      <w:marRight w:val="0"/>
      <w:marTop w:val="0"/>
      <w:marBottom w:val="0"/>
      <w:divBdr>
        <w:top w:val="none" w:sz="0" w:space="0" w:color="auto"/>
        <w:left w:val="none" w:sz="0" w:space="0" w:color="auto"/>
        <w:bottom w:val="none" w:sz="0" w:space="0" w:color="auto"/>
        <w:right w:val="none" w:sz="0" w:space="0" w:color="auto"/>
      </w:divBdr>
    </w:div>
    <w:div w:id="1608077349">
      <w:bodyDiv w:val="1"/>
      <w:marLeft w:val="0"/>
      <w:marRight w:val="0"/>
      <w:marTop w:val="0"/>
      <w:marBottom w:val="0"/>
      <w:divBdr>
        <w:top w:val="none" w:sz="0" w:space="0" w:color="auto"/>
        <w:left w:val="none" w:sz="0" w:space="0" w:color="auto"/>
        <w:bottom w:val="none" w:sz="0" w:space="0" w:color="auto"/>
        <w:right w:val="none" w:sz="0" w:space="0" w:color="auto"/>
      </w:divBdr>
    </w:div>
    <w:div w:id="1612398217">
      <w:bodyDiv w:val="1"/>
      <w:marLeft w:val="0"/>
      <w:marRight w:val="0"/>
      <w:marTop w:val="0"/>
      <w:marBottom w:val="0"/>
      <w:divBdr>
        <w:top w:val="none" w:sz="0" w:space="0" w:color="auto"/>
        <w:left w:val="none" w:sz="0" w:space="0" w:color="auto"/>
        <w:bottom w:val="none" w:sz="0" w:space="0" w:color="auto"/>
        <w:right w:val="none" w:sz="0" w:space="0" w:color="auto"/>
      </w:divBdr>
    </w:div>
    <w:div w:id="1617982623">
      <w:bodyDiv w:val="1"/>
      <w:marLeft w:val="0"/>
      <w:marRight w:val="0"/>
      <w:marTop w:val="0"/>
      <w:marBottom w:val="0"/>
      <w:divBdr>
        <w:top w:val="none" w:sz="0" w:space="0" w:color="auto"/>
        <w:left w:val="none" w:sz="0" w:space="0" w:color="auto"/>
        <w:bottom w:val="none" w:sz="0" w:space="0" w:color="auto"/>
        <w:right w:val="none" w:sz="0" w:space="0" w:color="auto"/>
      </w:divBdr>
    </w:div>
    <w:div w:id="1618754031">
      <w:bodyDiv w:val="1"/>
      <w:marLeft w:val="0"/>
      <w:marRight w:val="0"/>
      <w:marTop w:val="0"/>
      <w:marBottom w:val="0"/>
      <w:divBdr>
        <w:top w:val="none" w:sz="0" w:space="0" w:color="auto"/>
        <w:left w:val="none" w:sz="0" w:space="0" w:color="auto"/>
        <w:bottom w:val="none" w:sz="0" w:space="0" w:color="auto"/>
        <w:right w:val="none" w:sz="0" w:space="0" w:color="auto"/>
      </w:divBdr>
    </w:div>
    <w:div w:id="1622421665">
      <w:bodyDiv w:val="1"/>
      <w:marLeft w:val="0"/>
      <w:marRight w:val="0"/>
      <w:marTop w:val="0"/>
      <w:marBottom w:val="0"/>
      <w:divBdr>
        <w:top w:val="none" w:sz="0" w:space="0" w:color="auto"/>
        <w:left w:val="none" w:sz="0" w:space="0" w:color="auto"/>
        <w:bottom w:val="none" w:sz="0" w:space="0" w:color="auto"/>
        <w:right w:val="none" w:sz="0" w:space="0" w:color="auto"/>
      </w:divBdr>
    </w:div>
    <w:div w:id="1625848844">
      <w:bodyDiv w:val="1"/>
      <w:marLeft w:val="0"/>
      <w:marRight w:val="0"/>
      <w:marTop w:val="0"/>
      <w:marBottom w:val="0"/>
      <w:divBdr>
        <w:top w:val="none" w:sz="0" w:space="0" w:color="auto"/>
        <w:left w:val="none" w:sz="0" w:space="0" w:color="auto"/>
        <w:bottom w:val="none" w:sz="0" w:space="0" w:color="auto"/>
        <w:right w:val="none" w:sz="0" w:space="0" w:color="auto"/>
      </w:divBdr>
    </w:div>
    <w:div w:id="1628928327">
      <w:bodyDiv w:val="1"/>
      <w:marLeft w:val="0"/>
      <w:marRight w:val="0"/>
      <w:marTop w:val="0"/>
      <w:marBottom w:val="0"/>
      <w:divBdr>
        <w:top w:val="none" w:sz="0" w:space="0" w:color="auto"/>
        <w:left w:val="none" w:sz="0" w:space="0" w:color="auto"/>
        <w:bottom w:val="none" w:sz="0" w:space="0" w:color="auto"/>
        <w:right w:val="none" w:sz="0" w:space="0" w:color="auto"/>
      </w:divBdr>
    </w:div>
    <w:div w:id="1632250310">
      <w:bodyDiv w:val="1"/>
      <w:marLeft w:val="0"/>
      <w:marRight w:val="0"/>
      <w:marTop w:val="0"/>
      <w:marBottom w:val="0"/>
      <w:divBdr>
        <w:top w:val="none" w:sz="0" w:space="0" w:color="auto"/>
        <w:left w:val="none" w:sz="0" w:space="0" w:color="auto"/>
        <w:bottom w:val="none" w:sz="0" w:space="0" w:color="auto"/>
        <w:right w:val="none" w:sz="0" w:space="0" w:color="auto"/>
      </w:divBdr>
    </w:div>
    <w:div w:id="1645306021">
      <w:bodyDiv w:val="1"/>
      <w:marLeft w:val="0"/>
      <w:marRight w:val="0"/>
      <w:marTop w:val="0"/>
      <w:marBottom w:val="0"/>
      <w:divBdr>
        <w:top w:val="none" w:sz="0" w:space="0" w:color="auto"/>
        <w:left w:val="none" w:sz="0" w:space="0" w:color="auto"/>
        <w:bottom w:val="none" w:sz="0" w:space="0" w:color="auto"/>
        <w:right w:val="none" w:sz="0" w:space="0" w:color="auto"/>
      </w:divBdr>
    </w:div>
    <w:div w:id="1674726484">
      <w:bodyDiv w:val="1"/>
      <w:marLeft w:val="0"/>
      <w:marRight w:val="0"/>
      <w:marTop w:val="0"/>
      <w:marBottom w:val="0"/>
      <w:divBdr>
        <w:top w:val="none" w:sz="0" w:space="0" w:color="auto"/>
        <w:left w:val="none" w:sz="0" w:space="0" w:color="auto"/>
        <w:bottom w:val="none" w:sz="0" w:space="0" w:color="auto"/>
        <w:right w:val="none" w:sz="0" w:space="0" w:color="auto"/>
      </w:divBdr>
    </w:div>
    <w:div w:id="1675304039">
      <w:bodyDiv w:val="1"/>
      <w:marLeft w:val="0"/>
      <w:marRight w:val="0"/>
      <w:marTop w:val="0"/>
      <w:marBottom w:val="0"/>
      <w:divBdr>
        <w:top w:val="none" w:sz="0" w:space="0" w:color="auto"/>
        <w:left w:val="none" w:sz="0" w:space="0" w:color="auto"/>
        <w:bottom w:val="none" w:sz="0" w:space="0" w:color="auto"/>
        <w:right w:val="none" w:sz="0" w:space="0" w:color="auto"/>
      </w:divBdr>
    </w:div>
    <w:div w:id="1680156197">
      <w:bodyDiv w:val="1"/>
      <w:marLeft w:val="0"/>
      <w:marRight w:val="0"/>
      <w:marTop w:val="0"/>
      <w:marBottom w:val="0"/>
      <w:divBdr>
        <w:top w:val="none" w:sz="0" w:space="0" w:color="auto"/>
        <w:left w:val="none" w:sz="0" w:space="0" w:color="auto"/>
        <w:bottom w:val="none" w:sz="0" w:space="0" w:color="auto"/>
        <w:right w:val="none" w:sz="0" w:space="0" w:color="auto"/>
      </w:divBdr>
    </w:div>
    <w:div w:id="1688679214">
      <w:bodyDiv w:val="1"/>
      <w:marLeft w:val="0"/>
      <w:marRight w:val="0"/>
      <w:marTop w:val="0"/>
      <w:marBottom w:val="0"/>
      <w:divBdr>
        <w:top w:val="none" w:sz="0" w:space="0" w:color="auto"/>
        <w:left w:val="none" w:sz="0" w:space="0" w:color="auto"/>
        <w:bottom w:val="none" w:sz="0" w:space="0" w:color="auto"/>
        <w:right w:val="none" w:sz="0" w:space="0" w:color="auto"/>
      </w:divBdr>
    </w:div>
    <w:div w:id="1690983125">
      <w:bodyDiv w:val="1"/>
      <w:marLeft w:val="0"/>
      <w:marRight w:val="0"/>
      <w:marTop w:val="0"/>
      <w:marBottom w:val="0"/>
      <w:divBdr>
        <w:top w:val="none" w:sz="0" w:space="0" w:color="auto"/>
        <w:left w:val="none" w:sz="0" w:space="0" w:color="auto"/>
        <w:bottom w:val="none" w:sz="0" w:space="0" w:color="auto"/>
        <w:right w:val="none" w:sz="0" w:space="0" w:color="auto"/>
      </w:divBdr>
    </w:div>
    <w:div w:id="1705640342">
      <w:bodyDiv w:val="1"/>
      <w:marLeft w:val="0"/>
      <w:marRight w:val="0"/>
      <w:marTop w:val="0"/>
      <w:marBottom w:val="0"/>
      <w:divBdr>
        <w:top w:val="none" w:sz="0" w:space="0" w:color="auto"/>
        <w:left w:val="none" w:sz="0" w:space="0" w:color="auto"/>
        <w:bottom w:val="none" w:sz="0" w:space="0" w:color="auto"/>
        <w:right w:val="none" w:sz="0" w:space="0" w:color="auto"/>
      </w:divBdr>
    </w:div>
    <w:div w:id="1706324486">
      <w:bodyDiv w:val="1"/>
      <w:marLeft w:val="0"/>
      <w:marRight w:val="0"/>
      <w:marTop w:val="0"/>
      <w:marBottom w:val="0"/>
      <w:divBdr>
        <w:top w:val="none" w:sz="0" w:space="0" w:color="auto"/>
        <w:left w:val="none" w:sz="0" w:space="0" w:color="auto"/>
        <w:bottom w:val="none" w:sz="0" w:space="0" w:color="auto"/>
        <w:right w:val="none" w:sz="0" w:space="0" w:color="auto"/>
      </w:divBdr>
    </w:div>
    <w:div w:id="1711882242">
      <w:bodyDiv w:val="1"/>
      <w:marLeft w:val="0"/>
      <w:marRight w:val="0"/>
      <w:marTop w:val="0"/>
      <w:marBottom w:val="0"/>
      <w:divBdr>
        <w:top w:val="none" w:sz="0" w:space="0" w:color="auto"/>
        <w:left w:val="none" w:sz="0" w:space="0" w:color="auto"/>
        <w:bottom w:val="none" w:sz="0" w:space="0" w:color="auto"/>
        <w:right w:val="none" w:sz="0" w:space="0" w:color="auto"/>
      </w:divBdr>
    </w:div>
    <w:div w:id="1719931270">
      <w:bodyDiv w:val="1"/>
      <w:marLeft w:val="0"/>
      <w:marRight w:val="0"/>
      <w:marTop w:val="0"/>
      <w:marBottom w:val="0"/>
      <w:divBdr>
        <w:top w:val="none" w:sz="0" w:space="0" w:color="auto"/>
        <w:left w:val="none" w:sz="0" w:space="0" w:color="auto"/>
        <w:bottom w:val="none" w:sz="0" w:space="0" w:color="auto"/>
        <w:right w:val="none" w:sz="0" w:space="0" w:color="auto"/>
      </w:divBdr>
    </w:div>
    <w:div w:id="1728844310">
      <w:bodyDiv w:val="1"/>
      <w:marLeft w:val="0"/>
      <w:marRight w:val="0"/>
      <w:marTop w:val="0"/>
      <w:marBottom w:val="0"/>
      <w:divBdr>
        <w:top w:val="none" w:sz="0" w:space="0" w:color="auto"/>
        <w:left w:val="none" w:sz="0" w:space="0" w:color="auto"/>
        <w:bottom w:val="none" w:sz="0" w:space="0" w:color="auto"/>
        <w:right w:val="none" w:sz="0" w:space="0" w:color="auto"/>
      </w:divBdr>
    </w:div>
    <w:div w:id="1734356294">
      <w:bodyDiv w:val="1"/>
      <w:marLeft w:val="0"/>
      <w:marRight w:val="0"/>
      <w:marTop w:val="0"/>
      <w:marBottom w:val="0"/>
      <w:divBdr>
        <w:top w:val="none" w:sz="0" w:space="0" w:color="auto"/>
        <w:left w:val="none" w:sz="0" w:space="0" w:color="auto"/>
        <w:bottom w:val="none" w:sz="0" w:space="0" w:color="auto"/>
        <w:right w:val="none" w:sz="0" w:space="0" w:color="auto"/>
      </w:divBdr>
    </w:div>
    <w:div w:id="1735817217">
      <w:bodyDiv w:val="1"/>
      <w:marLeft w:val="0"/>
      <w:marRight w:val="0"/>
      <w:marTop w:val="0"/>
      <w:marBottom w:val="0"/>
      <w:divBdr>
        <w:top w:val="none" w:sz="0" w:space="0" w:color="auto"/>
        <w:left w:val="none" w:sz="0" w:space="0" w:color="auto"/>
        <w:bottom w:val="none" w:sz="0" w:space="0" w:color="auto"/>
        <w:right w:val="none" w:sz="0" w:space="0" w:color="auto"/>
      </w:divBdr>
    </w:div>
    <w:div w:id="1753548637">
      <w:bodyDiv w:val="1"/>
      <w:marLeft w:val="0"/>
      <w:marRight w:val="0"/>
      <w:marTop w:val="0"/>
      <w:marBottom w:val="0"/>
      <w:divBdr>
        <w:top w:val="none" w:sz="0" w:space="0" w:color="auto"/>
        <w:left w:val="none" w:sz="0" w:space="0" w:color="auto"/>
        <w:bottom w:val="none" w:sz="0" w:space="0" w:color="auto"/>
        <w:right w:val="none" w:sz="0" w:space="0" w:color="auto"/>
      </w:divBdr>
    </w:div>
    <w:div w:id="1761020776">
      <w:bodyDiv w:val="1"/>
      <w:marLeft w:val="0"/>
      <w:marRight w:val="0"/>
      <w:marTop w:val="0"/>
      <w:marBottom w:val="0"/>
      <w:divBdr>
        <w:top w:val="none" w:sz="0" w:space="0" w:color="auto"/>
        <w:left w:val="none" w:sz="0" w:space="0" w:color="auto"/>
        <w:bottom w:val="none" w:sz="0" w:space="0" w:color="auto"/>
        <w:right w:val="none" w:sz="0" w:space="0" w:color="auto"/>
      </w:divBdr>
    </w:div>
    <w:div w:id="1773158399">
      <w:bodyDiv w:val="1"/>
      <w:marLeft w:val="0"/>
      <w:marRight w:val="0"/>
      <w:marTop w:val="0"/>
      <w:marBottom w:val="0"/>
      <w:divBdr>
        <w:top w:val="none" w:sz="0" w:space="0" w:color="auto"/>
        <w:left w:val="none" w:sz="0" w:space="0" w:color="auto"/>
        <w:bottom w:val="none" w:sz="0" w:space="0" w:color="auto"/>
        <w:right w:val="none" w:sz="0" w:space="0" w:color="auto"/>
      </w:divBdr>
    </w:div>
    <w:div w:id="1777946537">
      <w:bodyDiv w:val="1"/>
      <w:marLeft w:val="0"/>
      <w:marRight w:val="0"/>
      <w:marTop w:val="0"/>
      <w:marBottom w:val="0"/>
      <w:divBdr>
        <w:top w:val="none" w:sz="0" w:space="0" w:color="auto"/>
        <w:left w:val="none" w:sz="0" w:space="0" w:color="auto"/>
        <w:bottom w:val="none" w:sz="0" w:space="0" w:color="auto"/>
        <w:right w:val="none" w:sz="0" w:space="0" w:color="auto"/>
      </w:divBdr>
    </w:div>
    <w:div w:id="1788740950">
      <w:bodyDiv w:val="1"/>
      <w:marLeft w:val="0"/>
      <w:marRight w:val="0"/>
      <w:marTop w:val="0"/>
      <w:marBottom w:val="0"/>
      <w:divBdr>
        <w:top w:val="none" w:sz="0" w:space="0" w:color="auto"/>
        <w:left w:val="none" w:sz="0" w:space="0" w:color="auto"/>
        <w:bottom w:val="none" w:sz="0" w:space="0" w:color="auto"/>
        <w:right w:val="none" w:sz="0" w:space="0" w:color="auto"/>
      </w:divBdr>
    </w:div>
    <w:div w:id="1795519462">
      <w:bodyDiv w:val="1"/>
      <w:marLeft w:val="0"/>
      <w:marRight w:val="0"/>
      <w:marTop w:val="0"/>
      <w:marBottom w:val="0"/>
      <w:divBdr>
        <w:top w:val="none" w:sz="0" w:space="0" w:color="auto"/>
        <w:left w:val="none" w:sz="0" w:space="0" w:color="auto"/>
        <w:bottom w:val="none" w:sz="0" w:space="0" w:color="auto"/>
        <w:right w:val="none" w:sz="0" w:space="0" w:color="auto"/>
      </w:divBdr>
    </w:div>
    <w:div w:id="1796484665">
      <w:bodyDiv w:val="1"/>
      <w:marLeft w:val="0"/>
      <w:marRight w:val="0"/>
      <w:marTop w:val="0"/>
      <w:marBottom w:val="0"/>
      <w:divBdr>
        <w:top w:val="none" w:sz="0" w:space="0" w:color="auto"/>
        <w:left w:val="none" w:sz="0" w:space="0" w:color="auto"/>
        <w:bottom w:val="none" w:sz="0" w:space="0" w:color="auto"/>
        <w:right w:val="none" w:sz="0" w:space="0" w:color="auto"/>
      </w:divBdr>
    </w:div>
    <w:div w:id="1798720982">
      <w:bodyDiv w:val="1"/>
      <w:marLeft w:val="0"/>
      <w:marRight w:val="0"/>
      <w:marTop w:val="0"/>
      <w:marBottom w:val="0"/>
      <w:divBdr>
        <w:top w:val="none" w:sz="0" w:space="0" w:color="auto"/>
        <w:left w:val="none" w:sz="0" w:space="0" w:color="auto"/>
        <w:bottom w:val="none" w:sz="0" w:space="0" w:color="auto"/>
        <w:right w:val="none" w:sz="0" w:space="0" w:color="auto"/>
      </w:divBdr>
    </w:div>
    <w:div w:id="1800219393">
      <w:bodyDiv w:val="1"/>
      <w:marLeft w:val="0"/>
      <w:marRight w:val="0"/>
      <w:marTop w:val="0"/>
      <w:marBottom w:val="0"/>
      <w:divBdr>
        <w:top w:val="none" w:sz="0" w:space="0" w:color="auto"/>
        <w:left w:val="none" w:sz="0" w:space="0" w:color="auto"/>
        <w:bottom w:val="none" w:sz="0" w:space="0" w:color="auto"/>
        <w:right w:val="none" w:sz="0" w:space="0" w:color="auto"/>
      </w:divBdr>
    </w:div>
    <w:div w:id="1803693230">
      <w:bodyDiv w:val="1"/>
      <w:marLeft w:val="0"/>
      <w:marRight w:val="0"/>
      <w:marTop w:val="0"/>
      <w:marBottom w:val="0"/>
      <w:divBdr>
        <w:top w:val="none" w:sz="0" w:space="0" w:color="auto"/>
        <w:left w:val="none" w:sz="0" w:space="0" w:color="auto"/>
        <w:bottom w:val="none" w:sz="0" w:space="0" w:color="auto"/>
        <w:right w:val="none" w:sz="0" w:space="0" w:color="auto"/>
      </w:divBdr>
    </w:div>
    <w:div w:id="1826316833">
      <w:bodyDiv w:val="1"/>
      <w:marLeft w:val="0"/>
      <w:marRight w:val="0"/>
      <w:marTop w:val="0"/>
      <w:marBottom w:val="0"/>
      <w:divBdr>
        <w:top w:val="none" w:sz="0" w:space="0" w:color="auto"/>
        <w:left w:val="none" w:sz="0" w:space="0" w:color="auto"/>
        <w:bottom w:val="none" w:sz="0" w:space="0" w:color="auto"/>
        <w:right w:val="none" w:sz="0" w:space="0" w:color="auto"/>
      </w:divBdr>
    </w:div>
    <w:div w:id="1827239204">
      <w:bodyDiv w:val="1"/>
      <w:marLeft w:val="0"/>
      <w:marRight w:val="0"/>
      <w:marTop w:val="0"/>
      <w:marBottom w:val="0"/>
      <w:divBdr>
        <w:top w:val="none" w:sz="0" w:space="0" w:color="auto"/>
        <w:left w:val="none" w:sz="0" w:space="0" w:color="auto"/>
        <w:bottom w:val="none" w:sz="0" w:space="0" w:color="auto"/>
        <w:right w:val="none" w:sz="0" w:space="0" w:color="auto"/>
      </w:divBdr>
    </w:div>
    <w:div w:id="1832018213">
      <w:bodyDiv w:val="1"/>
      <w:marLeft w:val="0"/>
      <w:marRight w:val="0"/>
      <w:marTop w:val="0"/>
      <w:marBottom w:val="0"/>
      <w:divBdr>
        <w:top w:val="none" w:sz="0" w:space="0" w:color="auto"/>
        <w:left w:val="none" w:sz="0" w:space="0" w:color="auto"/>
        <w:bottom w:val="none" w:sz="0" w:space="0" w:color="auto"/>
        <w:right w:val="none" w:sz="0" w:space="0" w:color="auto"/>
      </w:divBdr>
    </w:div>
    <w:div w:id="1832326024">
      <w:bodyDiv w:val="1"/>
      <w:marLeft w:val="0"/>
      <w:marRight w:val="0"/>
      <w:marTop w:val="0"/>
      <w:marBottom w:val="0"/>
      <w:divBdr>
        <w:top w:val="none" w:sz="0" w:space="0" w:color="auto"/>
        <w:left w:val="none" w:sz="0" w:space="0" w:color="auto"/>
        <w:bottom w:val="none" w:sz="0" w:space="0" w:color="auto"/>
        <w:right w:val="none" w:sz="0" w:space="0" w:color="auto"/>
      </w:divBdr>
    </w:div>
    <w:div w:id="1839540464">
      <w:bodyDiv w:val="1"/>
      <w:marLeft w:val="0"/>
      <w:marRight w:val="0"/>
      <w:marTop w:val="0"/>
      <w:marBottom w:val="0"/>
      <w:divBdr>
        <w:top w:val="none" w:sz="0" w:space="0" w:color="auto"/>
        <w:left w:val="none" w:sz="0" w:space="0" w:color="auto"/>
        <w:bottom w:val="none" w:sz="0" w:space="0" w:color="auto"/>
        <w:right w:val="none" w:sz="0" w:space="0" w:color="auto"/>
      </w:divBdr>
    </w:div>
    <w:div w:id="1841307994">
      <w:bodyDiv w:val="1"/>
      <w:marLeft w:val="0"/>
      <w:marRight w:val="0"/>
      <w:marTop w:val="0"/>
      <w:marBottom w:val="0"/>
      <w:divBdr>
        <w:top w:val="none" w:sz="0" w:space="0" w:color="auto"/>
        <w:left w:val="none" w:sz="0" w:space="0" w:color="auto"/>
        <w:bottom w:val="none" w:sz="0" w:space="0" w:color="auto"/>
        <w:right w:val="none" w:sz="0" w:space="0" w:color="auto"/>
      </w:divBdr>
    </w:div>
    <w:div w:id="1843353598">
      <w:bodyDiv w:val="1"/>
      <w:marLeft w:val="0"/>
      <w:marRight w:val="0"/>
      <w:marTop w:val="0"/>
      <w:marBottom w:val="0"/>
      <w:divBdr>
        <w:top w:val="none" w:sz="0" w:space="0" w:color="auto"/>
        <w:left w:val="none" w:sz="0" w:space="0" w:color="auto"/>
        <w:bottom w:val="none" w:sz="0" w:space="0" w:color="auto"/>
        <w:right w:val="none" w:sz="0" w:space="0" w:color="auto"/>
      </w:divBdr>
    </w:div>
    <w:div w:id="1860773793">
      <w:bodyDiv w:val="1"/>
      <w:marLeft w:val="0"/>
      <w:marRight w:val="0"/>
      <w:marTop w:val="0"/>
      <w:marBottom w:val="0"/>
      <w:divBdr>
        <w:top w:val="none" w:sz="0" w:space="0" w:color="auto"/>
        <w:left w:val="none" w:sz="0" w:space="0" w:color="auto"/>
        <w:bottom w:val="none" w:sz="0" w:space="0" w:color="auto"/>
        <w:right w:val="none" w:sz="0" w:space="0" w:color="auto"/>
      </w:divBdr>
    </w:div>
    <w:div w:id="1875069189">
      <w:bodyDiv w:val="1"/>
      <w:marLeft w:val="0"/>
      <w:marRight w:val="0"/>
      <w:marTop w:val="0"/>
      <w:marBottom w:val="0"/>
      <w:divBdr>
        <w:top w:val="none" w:sz="0" w:space="0" w:color="auto"/>
        <w:left w:val="none" w:sz="0" w:space="0" w:color="auto"/>
        <w:bottom w:val="none" w:sz="0" w:space="0" w:color="auto"/>
        <w:right w:val="none" w:sz="0" w:space="0" w:color="auto"/>
      </w:divBdr>
    </w:div>
    <w:div w:id="1879197874">
      <w:bodyDiv w:val="1"/>
      <w:marLeft w:val="0"/>
      <w:marRight w:val="0"/>
      <w:marTop w:val="0"/>
      <w:marBottom w:val="0"/>
      <w:divBdr>
        <w:top w:val="none" w:sz="0" w:space="0" w:color="auto"/>
        <w:left w:val="none" w:sz="0" w:space="0" w:color="auto"/>
        <w:bottom w:val="none" w:sz="0" w:space="0" w:color="auto"/>
        <w:right w:val="none" w:sz="0" w:space="0" w:color="auto"/>
      </w:divBdr>
    </w:div>
    <w:div w:id="1881892207">
      <w:bodyDiv w:val="1"/>
      <w:marLeft w:val="0"/>
      <w:marRight w:val="0"/>
      <w:marTop w:val="0"/>
      <w:marBottom w:val="0"/>
      <w:divBdr>
        <w:top w:val="none" w:sz="0" w:space="0" w:color="auto"/>
        <w:left w:val="none" w:sz="0" w:space="0" w:color="auto"/>
        <w:bottom w:val="none" w:sz="0" w:space="0" w:color="auto"/>
        <w:right w:val="none" w:sz="0" w:space="0" w:color="auto"/>
      </w:divBdr>
    </w:div>
    <w:div w:id="1884368253">
      <w:bodyDiv w:val="1"/>
      <w:marLeft w:val="0"/>
      <w:marRight w:val="0"/>
      <w:marTop w:val="0"/>
      <w:marBottom w:val="0"/>
      <w:divBdr>
        <w:top w:val="none" w:sz="0" w:space="0" w:color="auto"/>
        <w:left w:val="none" w:sz="0" w:space="0" w:color="auto"/>
        <w:bottom w:val="none" w:sz="0" w:space="0" w:color="auto"/>
        <w:right w:val="none" w:sz="0" w:space="0" w:color="auto"/>
      </w:divBdr>
    </w:div>
    <w:div w:id="1888830081">
      <w:bodyDiv w:val="1"/>
      <w:marLeft w:val="0"/>
      <w:marRight w:val="0"/>
      <w:marTop w:val="0"/>
      <w:marBottom w:val="0"/>
      <w:divBdr>
        <w:top w:val="none" w:sz="0" w:space="0" w:color="auto"/>
        <w:left w:val="none" w:sz="0" w:space="0" w:color="auto"/>
        <w:bottom w:val="none" w:sz="0" w:space="0" w:color="auto"/>
        <w:right w:val="none" w:sz="0" w:space="0" w:color="auto"/>
      </w:divBdr>
    </w:div>
    <w:div w:id="1895307115">
      <w:bodyDiv w:val="1"/>
      <w:marLeft w:val="0"/>
      <w:marRight w:val="0"/>
      <w:marTop w:val="0"/>
      <w:marBottom w:val="0"/>
      <w:divBdr>
        <w:top w:val="none" w:sz="0" w:space="0" w:color="auto"/>
        <w:left w:val="none" w:sz="0" w:space="0" w:color="auto"/>
        <w:bottom w:val="none" w:sz="0" w:space="0" w:color="auto"/>
        <w:right w:val="none" w:sz="0" w:space="0" w:color="auto"/>
      </w:divBdr>
    </w:div>
    <w:div w:id="1897357781">
      <w:bodyDiv w:val="1"/>
      <w:marLeft w:val="0"/>
      <w:marRight w:val="0"/>
      <w:marTop w:val="0"/>
      <w:marBottom w:val="0"/>
      <w:divBdr>
        <w:top w:val="none" w:sz="0" w:space="0" w:color="auto"/>
        <w:left w:val="none" w:sz="0" w:space="0" w:color="auto"/>
        <w:bottom w:val="none" w:sz="0" w:space="0" w:color="auto"/>
        <w:right w:val="none" w:sz="0" w:space="0" w:color="auto"/>
      </w:divBdr>
    </w:div>
    <w:div w:id="1900162964">
      <w:bodyDiv w:val="1"/>
      <w:marLeft w:val="0"/>
      <w:marRight w:val="0"/>
      <w:marTop w:val="0"/>
      <w:marBottom w:val="0"/>
      <w:divBdr>
        <w:top w:val="none" w:sz="0" w:space="0" w:color="auto"/>
        <w:left w:val="none" w:sz="0" w:space="0" w:color="auto"/>
        <w:bottom w:val="none" w:sz="0" w:space="0" w:color="auto"/>
        <w:right w:val="none" w:sz="0" w:space="0" w:color="auto"/>
      </w:divBdr>
    </w:div>
    <w:div w:id="1901288099">
      <w:bodyDiv w:val="1"/>
      <w:marLeft w:val="0"/>
      <w:marRight w:val="0"/>
      <w:marTop w:val="0"/>
      <w:marBottom w:val="0"/>
      <w:divBdr>
        <w:top w:val="none" w:sz="0" w:space="0" w:color="auto"/>
        <w:left w:val="none" w:sz="0" w:space="0" w:color="auto"/>
        <w:bottom w:val="none" w:sz="0" w:space="0" w:color="auto"/>
        <w:right w:val="none" w:sz="0" w:space="0" w:color="auto"/>
      </w:divBdr>
    </w:div>
    <w:div w:id="1907104110">
      <w:bodyDiv w:val="1"/>
      <w:marLeft w:val="0"/>
      <w:marRight w:val="0"/>
      <w:marTop w:val="0"/>
      <w:marBottom w:val="0"/>
      <w:divBdr>
        <w:top w:val="none" w:sz="0" w:space="0" w:color="auto"/>
        <w:left w:val="none" w:sz="0" w:space="0" w:color="auto"/>
        <w:bottom w:val="none" w:sz="0" w:space="0" w:color="auto"/>
        <w:right w:val="none" w:sz="0" w:space="0" w:color="auto"/>
      </w:divBdr>
    </w:div>
    <w:div w:id="1908488301">
      <w:bodyDiv w:val="1"/>
      <w:marLeft w:val="0"/>
      <w:marRight w:val="0"/>
      <w:marTop w:val="0"/>
      <w:marBottom w:val="0"/>
      <w:divBdr>
        <w:top w:val="none" w:sz="0" w:space="0" w:color="auto"/>
        <w:left w:val="none" w:sz="0" w:space="0" w:color="auto"/>
        <w:bottom w:val="none" w:sz="0" w:space="0" w:color="auto"/>
        <w:right w:val="none" w:sz="0" w:space="0" w:color="auto"/>
      </w:divBdr>
    </w:div>
    <w:div w:id="1911499359">
      <w:bodyDiv w:val="1"/>
      <w:marLeft w:val="0"/>
      <w:marRight w:val="0"/>
      <w:marTop w:val="0"/>
      <w:marBottom w:val="0"/>
      <w:divBdr>
        <w:top w:val="none" w:sz="0" w:space="0" w:color="auto"/>
        <w:left w:val="none" w:sz="0" w:space="0" w:color="auto"/>
        <w:bottom w:val="none" w:sz="0" w:space="0" w:color="auto"/>
        <w:right w:val="none" w:sz="0" w:space="0" w:color="auto"/>
      </w:divBdr>
    </w:div>
    <w:div w:id="1919630180">
      <w:bodyDiv w:val="1"/>
      <w:marLeft w:val="0"/>
      <w:marRight w:val="0"/>
      <w:marTop w:val="0"/>
      <w:marBottom w:val="0"/>
      <w:divBdr>
        <w:top w:val="none" w:sz="0" w:space="0" w:color="auto"/>
        <w:left w:val="none" w:sz="0" w:space="0" w:color="auto"/>
        <w:bottom w:val="none" w:sz="0" w:space="0" w:color="auto"/>
        <w:right w:val="none" w:sz="0" w:space="0" w:color="auto"/>
      </w:divBdr>
    </w:div>
    <w:div w:id="1924142424">
      <w:bodyDiv w:val="1"/>
      <w:marLeft w:val="0"/>
      <w:marRight w:val="0"/>
      <w:marTop w:val="0"/>
      <w:marBottom w:val="0"/>
      <w:divBdr>
        <w:top w:val="none" w:sz="0" w:space="0" w:color="auto"/>
        <w:left w:val="none" w:sz="0" w:space="0" w:color="auto"/>
        <w:bottom w:val="none" w:sz="0" w:space="0" w:color="auto"/>
        <w:right w:val="none" w:sz="0" w:space="0" w:color="auto"/>
      </w:divBdr>
    </w:div>
    <w:div w:id="1924220041">
      <w:bodyDiv w:val="1"/>
      <w:marLeft w:val="0"/>
      <w:marRight w:val="0"/>
      <w:marTop w:val="0"/>
      <w:marBottom w:val="0"/>
      <w:divBdr>
        <w:top w:val="none" w:sz="0" w:space="0" w:color="auto"/>
        <w:left w:val="none" w:sz="0" w:space="0" w:color="auto"/>
        <w:bottom w:val="none" w:sz="0" w:space="0" w:color="auto"/>
        <w:right w:val="none" w:sz="0" w:space="0" w:color="auto"/>
      </w:divBdr>
    </w:div>
    <w:div w:id="1932467534">
      <w:bodyDiv w:val="1"/>
      <w:marLeft w:val="0"/>
      <w:marRight w:val="0"/>
      <w:marTop w:val="0"/>
      <w:marBottom w:val="0"/>
      <w:divBdr>
        <w:top w:val="none" w:sz="0" w:space="0" w:color="auto"/>
        <w:left w:val="none" w:sz="0" w:space="0" w:color="auto"/>
        <w:bottom w:val="none" w:sz="0" w:space="0" w:color="auto"/>
        <w:right w:val="none" w:sz="0" w:space="0" w:color="auto"/>
      </w:divBdr>
    </w:div>
    <w:div w:id="1940406412">
      <w:bodyDiv w:val="1"/>
      <w:marLeft w:val="0"/>
      <w:marRight w:val="0"/>
      <w:marTop w:val="0"/>
      <w:marBottom w:val="0"/>
      <w:divBdr>
        <w:top w:val="none" w:sz="0" w:space="0" w:color="auto"/>
        <w:left w:val="none" w:sz="0" w:space="0" w:color="auto"/>
        <w:bottom w:val="none" w:sz="0" w:space="0" w:color="auto"/>
        <w:right w:val="none" w:sz="0" w:space="0" w:color="auto"/>
      </w:divBdr>
    </w:div>
    <w:div w:id="1940671605">
      <w:bodyDiv w:val="1"/>
      <w:marLeft w:val="0"/>
      <w:marRight w:val="0"/>
      <w:marTop w:val="0"/>
      <w:marBottom w:val="0"/>
      <w:divBdr>
        <w:top w:val="none" w:sz="0" w:space="0" w:color="auto"/>
        <w:left w:val="none" w:sz="0" w:space="0" w:color="auto"/>
        <w:bottom w:val="none" w:sz="0" w:space="0" w:color="auto"/>
        <w:right w:val="none" w:sz="0" w:space="0" w:color="auto"/>
      </w:divBdr>
    </w:div>
    <w:div w:id="1943344060">
      <w:bodyDiv w:val="1"/>
      <w:marLeft w:val="0"/>
      <w:marRight w:val="0"/>
      <w:marTop w:val="0"/>
      <w:marBottom w:val="0"/>
      <w:divBdr>
        <w:top w:val="none" w:sz="0" w:space="0" w:color="auto"/>
        <w:left w:val="none" w:sz="0" w:space="0" w:color="auto"/>
        <w:bottom w:val="none" w:sz="0" w:space="0" w:color="auto"/>
        <w:right w:val="none" w:sz="0" w:space="0" w:color="auto"/>
      </w:divBdr>
    </w:div>
    <w:div w:id="1950355186">
      <w:bodyDiv w:val="1"/>
      <w:marLeft w:val="0"/>
      <w:marRight w:val="0"/>
      <w:marTop w:val="0"/>
      <w:marBottom w:val="0"/>
      <w:divBdr>
        <w:top w:val="none" w:sz="0" w:space="0" w:color="auto"/>
        <w:left w:val="none" w:sz="0" w:space="0" w:color="auto"/>
        <w:bottom w:val="none" w:sz="0" w:space="0" w:color="auto"/>
        <w:right w:val="none" w:sz="0" w:space="0" w:color="auto"/>
      </w:divBdr>
    </w:div>
    <w:div w:id="1952322040">
      <w:bodyDiv w:val="1"/>
      <w:marLeft w:val="0"/>
      <w:marRight w:val="0"/>
      <w:marTop w:val="0"/>
      <w:marBottom w:val="0"/>
      <w:divBdr>
        <w:top w:val="none" w:sz="0" w:space="0" w:color="auto"/>
        <w:left w:val="none" w:sz="0" w:space="0" w:color="auto"/>
        <w:bottom w:val="none" w:sz="0" w:space="0" w:color="auto"/>
        <w:right w:val="none" w:sz="0" w:space="0" w:color="auto"/>
      </w:divBdr>
    </w:div>
    <w:div w:id="1953201967">
      <w:bodyDiv w:val="1"/>
      <w:marLeft w:val="0"/>
      <w:marRight w:val="0"/>
      <w:marTop w:val="0"/>
      <w:marBottom w:val="0"/>
      <w:divBdr>
        <w:top w:val="none" w:sz="0" w:space="0" w:color="auto"/>
        <w:left w:val="none" w:sz="0" w:space="0" w:color="auto"/>
        <w:bottom w:val="none" w:sz="0" w:space="0" w:color="auto"/>
        <w:right w:val="none" w:sz="0" w:space="0" w:color="auto"/>
      </w:divBdr>
    </w:div>
    <w:div w:id="1975792627">
      <w:bodyDiv w:val="1"/>
      <w:marLeft w:val="0"/>
      <w:marRight w:val="0"/>
      <w:marTop w:val="0"/>
      <w:marBottom w:val="0"/>
      <w:divBdr>
        <w:top w:val="none" w:sz="0" w:space="0" w:color="auto"/>
        <w:left w:val="none" w:sz="0" w:space="0" w:color="auto"/>
        <w:bottom w:val="none" w:sz="0" w:space="0" w:color="auto"/>
        <w:right w:val="none" w:sz="0" w:space="0" w:color="auto"/>
      </w:divBdr>
    </w:div>
    <w:div w:id="1978073901">
      <w:bodyDiv w:val="1"/>
      <w:marLeft w:val="0"/>
      <w:marRight w:val="0"/>
      <w:marTop w:val="0"/>
      <w:marBottom w:val="0"/>
      <w:divBdr>
        <w:top w:val="none" w:sz="0" w:space="0" w:color="auto"/>
        <w:left w:val="none" w:sz="0" w:space="0" w:color="auto"/>
        <w:bottom w:val="none" w:sz="0" w:space="0" w:color="auto"/>
        <w:right w:val="none" w:sz="0" w:space="0" w:color="auto"/>
      </w:divBdr>
    </w:div>
    <w:div w:id="1982349186">
      <w:bodyDiv w:val="1"/>
      <w:marLeft w:val="0"/>
      <w:marRight w:val="0"/>
      <w:marTop w:val="0"/>
      <w:marBottom w:val="0"/>
      <w:divBdr>
        <w:top w:val="none" w:sz="0" w:space="0" w:color="auto"/>
        <w:left w:val="none" w:sz="0" w:space="0" w:color="auto"/>
        <w:bottom w:val="none" w:sz="0" w:space="0" w:color="auto"/>
        <w:right w:val="none" w:sz="0" w:space="0" w:color="auto"/>
      </w:divBdr>
    </w:div>
    <w:div w:id="1994941355">
      <w:bodyDiv w:val="1"/>
      <w:marLeft w:val="0"/>
      <w:marRight w:val="0"/>
      <w:marTop w:val="0"/>
      <w:marBottom w:val="0"/>
      <w:divBdr>
        <w:top w:val="none" w:sz="0" w:space="0" w:color="auto"/>
        <w:left w:val="none" w:sz="0" w:space="0" w:color="auto"/>
        <w:bottom w:val="none" w:sz="0" w:space="0" w:color="auto"/>
        <w:right w:val="none" w:sz="0" w:space="0" w:color="auto"/>
      </w:divBdr>
    </w:div>
    <w:div w:id="1995404554">
      <w:bodyDiv w:val="1"/>
      <w:marLeft w:val="0"/>
      <w:marRight w:val="0"/>
      <w:marTop w:val="0"/>
      <w:marBottom w:val="0"/>
      <w:divBdr>
        <w:top w:val="none" w:sz="0" w:space="0" w:color="auto"/>
        <w:left w:val="none" w:sz="0" w:space="0" w:color="auto"/>
        <w:bottom w:val="none" w:sz="0" w:space="0" w:color="auto"/>
        <w:right w:val="none" w:sz="0" w:space="0" w:color="auto"/>
      </w:divBdr>
    </w:div>
    <w:div w:id="1996295956">
      <w:bodyDiv w:val="1"/>
      <w:marLeft w:val="0"/>
      <w:marRight w:val="0"/>
      <w:marTop w:val="0"/>
      <w:marBottom w:val="0"/>
      <w:divBdr>
        <w:top w:val="none" w:sz="0" w:space="0" w:color="auto"/>
        <w:left w:val="none" w:sz="0" w:space="0" w:color="auto"/>
        <w:bottom w:val="none" w:sz="0" w:space="0" w:color="auto"/>
        <w:right w:val="none" w:sz="0" w:space="0" w:color="auto"/>
      </w:divBdr>
    </w:div>
    <w:div w:id="1997957473">
      <w:bodyDiv w:val="1"/>
      <w:marLeft w:val="0"/>
      <w:marRight w:val="0"/>
      <w:marTop w:val="0"/>
      <w:marBottom w:val="0"/>
      <w:divBdr>
        <w:top w:val="none" w:sz="0" w:space="0" w:color="auto"/>
        <w:left w:val="none" w:sz="0" w:space="0" w:color="auto"/>
        <w:bottom w:val="none" w:sz="0" w:space="0" w:color="auto"/>
        <w:right w:val="none" w:sz="0" w:space="0" w:color="auto"/>
      </w:divBdr>
    </w:div>
    <w:div w:id="1999963575">
      <w:bodyDiv w:val="1"/>
      <w:marLeft w:val="0"/>
      <w:marRight w:val="0"/>
      <w:marTop w:val="0"/>
      <w:marBottom w:val="0"/>
      <w:divBdr>
        <w:top w:val="none" w:sz="0" w:space="0" w:color="auto"/>
        <w:left w:val="none" w:sz="0" w:space="0" w:color="auto"/>
        <w:bottom w:val="none" w:sz="0" w:space="0" w:color="auto"/>
        <w:right w:val="none" w:sz="0" w:space="0" w:color="auto"/>
      </w:divBdr>
    </w:div>
    <w:div w:id="2013138665">
      <w:bodyDiv w:val="1"/>
      <w:marLeft w:val="0"/>
      <w:marRight w:val="0"/>
      <w:marTop w:val="0"/>
      <w:marBottom w:val="0"/>
      <w:divBdr>
        <w:top w:val="none" w:sz="0" w:space="0" w:color="auto"/>
        <w:left w:val="none" w:sz="0" w:space="0" w:color="auto"/>
        <w:bottom w:val="none" w:sz="0" w:space="0" w:color="auto"/>
        <w:right w:val="none" w:sz="0" w:space="0" w:color="auto"/>
      </w:divBdr>
    </w:div>
    <w:div w:id="2015761514">
      <w:bodyDiv w:val="1"/>
      <w:marLeft w:val="0"/>
      <w:marRight w:val="0"/>
      <w:marTop w:val="0"/>
      <w:marBottom w:val="0"/>
      <w:divBdr>
        <w:top w:val="none" w:sz="0" w:space="0" w:color="auto"/>
        <w:left w:val="none" w:sz="0" w:space="0" w:color="auto"/>
        <w:bottom w:val="none" w:sz="0" w:space="0" w:color="auto"/>
        <w:right w:val="none" w:sz="0" w:space="0" w:color="auto"/>
      </w:divBdr>
    </w:div>
    <w:div w:id="2025479065">
      <w:bodyDiv w:val="1"/>
      <w:marLeft w:val="0"/>
      <w:marRight w:val="0"/>
      <w:marTop w:val="0"/>
      <w:marBottom w:val="0"/>
      <w:divBdr>
        <w:top w:val="none" w:sz="0" w:space="0" w:color="auto"/>
        <w:left w:val="none" w:sz="0" w:space="0" w:color="auto"/>
        <w:bottom w:val="none" w:sz="0" w:space="0" w:color="auto"/>
        <w:right w:val="none" w:sz="0" w:space="0" w:color="auto"/>
      </w:divBdr>
    </w:div>
    <w:div w:id="2049991750">
      <w:bodyDiv w:val="1"/>
      <w:marLeft w:val="0"/>
      <w:marRight w:val="0"/>
      <w:marTop w:val="0"/>
      <w:marBottom w:val="0"/>
      <w:divBdr>
        <w:top w:val="none" w:sz="0" w:space="0" w:color="auto"/>
        <w:left w:val="none" w:sz="0" w:space="0" w:color="auto"/>
        <w:bottom w:val="none" w:sz="0" w:space="0" w:color="auto"/>
        <w:right w:val="none" w:sz="0" w:space="0" w:color="auto"/>
      </w:divBdr>
    </w:div>
    <w:div w:id="2054231079">
      <w:bodyDiv w:val="1"/>
      <w:marLeft w:val="0"/>
      <w:marRight w:val="0"/>
      <w:marTop w:val="0"/>
      <w:marBottom w:val="0"/>
      <w:divBdr>
        <w:top w:val="none" w:sz="0" w:space="0" w:color="auto"/>
        <w:left w:val="none" w:sz="0" w:space="0" w:color="auto"/>
        <w:bottom w:val="none" w:sz="0" w:space="0" w:color="auto"/>
        <w:right w:val="none" w:sz="0" w:space="0" w:color="auto"/>
      </w:divBdr>
    </w:div>
    <w:div w:id="2060473261">
      <w:bodyDiv w:val="1"/>
      <w:marLeft w:val="0"/>
      <w:marRight w:val="0"/>
      <w:marTop w:val="0"/>
      <w:marBottom w:val="0"/>
      <w:divBdr>
        <w:top w:val="none" w:sz="0" w:space="0" w:color="auto"/>
        <w:left w:val="none" w:sz="0" w:space="0" w:color="auto"/>
        <w:bottom w:val="none" w:sz="0" w:space="0" w:color="auto"/>
        <w:right w:val="none" w:sz="0" w:space="0" w:color="auto"/>
      </w:divBdr>
    </w:div>
    <w:div w:id="2066484527">
      <w:bodyDiv w:val="1"/>
      <w:marLeft w:val="0"/>
      <w:marRight w:val="0"/>
      <w:marTop w:val="0"/>
      <w:marBottom w:val="0"/>
      <w:divBdr>
        <w:top w:val="none" w:sz="0" w:space="0" w:color="auto"/>
        <w:left w:val="none" w:sz="0" w:space="0" w:color="auto"/>
        <w:bottom w:val="none" w:sz="0" w:space="0" w:color="auto"/>
        <w:right w:val="none" w:sz="0" w:space="0" w:color="auto"/>
      </w:divBdr>
    </w:div>
    <w:div w:id="2074769052">
      <w:bodyDiv w:val="1"/>
      <w:marLeft w:val="0"/>
      <w:marRight w:val="0"/>
      <w:marTop w:val="0"/>
      <w:marBottom w:val="0"/>
      <w:divBdr>
        <w:top w:val="none" w:sz="0" w:space="0" w:color="auto"/>
        <w:left w:val="none" w:sz="0" w:space="0" w:color="auto"/>
        <w:bottom w:val="none" w:sz="0" w:space="0" w:color="auto"/>
        <w:right w:val="none" w:sz="0" w:space="0" w:color="auto"/>
      </w:divBdr>
    </w:div>
    <w:div w:id="2098135360">
      <w:bodyDiv w:val="1"/>
      <w:marLeft w:val="0"/>
      <w:marRight w:val="0"/>
      <w:marTop w:val="0"/>
      <w:marBottom w:val="0"/>
      <w:divBdr>
        <w:top w:val="none" w:sz="0" w:space="0" w:color="auto"/>
        <w:left w:val="none" w:sz="0" w:space="0" w:color="auto"/>
        <w:bottom w:val="none" w:sz="0" w:space="0" w:color="auto"/>
        <w:right w:val="none" w:sz="0" w:space="0" w:color="auto"/>
      </w:divBdr>
    </w:div>
    <w:div w:id="2098593831">
      <w:bodyDiv w:val="1"/>
      <w:marLeft w:val="0"/>
      <w:marRight w:val="0"/>
      <w:marTop w:val="0"/>
      <w:marBottom w:val="0"/>
      <w:divBdr>
        <w:top w:val="none" w:sz="0" w:space="0" w:color="auto"/>
        <w:left w:val="none" w:sz="0" w:space="0" w:color="auto"/>
        <w:bottom w:val="none" w:sz="0" w:space="0" w:color="auto"/>
        <w:right w:val="none" w:sz="0" w:space="0" w:color="auto"/>
      </w:divBdr>
    </w:div>
    <w:div w:id="2102942239">
      <w:bodyDiv w:val="1"/>
      <w:marLeft w:val="0"/>
      <w:marRight w:val="0"/>
      <w:marTop w:val="0"/>
      <w:marBottom w:val="0"/>
      <w:divBdr>
        <w:top w:val="none" w:sz="0" w:space="0" w:color="auto"/>
        <w:left w:val="none" w:sz="0" w:space="0" w:color="auto"/>
        <w:bottom w:val="none" w:sz="0" w:space="0" w:color="auto"/>
        <w:right w:val="none" w:sz="0" w:space="0" w:color="auto"/>
      </w:divBdr>
    </w:div>
    <w:div w:id="2103258030">
      <w:bodyDiv w:val="1"/>
      <w:marLeft w:val="0"/>
      <w:marRight w:val="0"/>
      <w:marTop w:val="0"/>
      <w:marBottom w:val="0"/>
      <w:divBdr>
        <w:top w:val="none" w:sz="0" w:space="0" w:color="auto"/>
        <w:left w:val="none" w:sz="0" w:space="0" w:color="auto"/>
        <w:bottom w:val="none" w:sz="0" w:space="0" w:color="auto"/>
        <w:right w:val="none" w:sz="0" w:space="0" w:color="auto"/>
      </w:divBdr>
    </w:div>
    <w:div w:id="2106267619">
      <w:bodyDiv w:val="1"/>
      <w:marLeft w:val="0"/>
      <w:marRight w:val="0"/>
      <w:marTop w:val="0"/>
      <w:marBottom w:val="0"/>
      <w:divBdr>
        <w:top w:val="none" w:sz="0" w:space="0" w:color="auto"/>
        <w:left w:val="none" w:sz="0" w:space="0" w:color="auto"/>
        <w:bottom w:val="none" w:sz="0" w:space="0" w:color="auto"/>
        <w:right w:val="none" w:sz="0" w:space="0" w:color="auto"/>
      </w:divBdr>
    </w:div>
    <w:div w:id="2108303296">
      <w:bodyDiv w:val="1"/>
      <w:marLeft w:val="0"/>
      <w:marRight w:val="0"/>
      <w:marTop w:val="0"/>
      <w:marBottom w:val="0"/>
      <w:divBdr>
        <w:top w:val="none" w:sz="0" w:space="0" w:color="auto"/>
        <w:left w:val="none" w:sz="0" w:space="0" w:color="auto"/>
        <w:bottom w:val="none" w:sz="0" w:space="0" w:color="auto"/>
        <w:right w:val="none" w:sz="0" w:space="0" w:color="auto"/>
      </w:divBdr>
    </w:div>
    <w:div w:id="2115127774">
      <w:bodyDiv w:val="1"/>
      <w:marLeft w:val="0"/>
      <w:marRight w:val="0"/>
      <w:marTop w:val="0"/>
      <w:marBottom w:val="0"/>
      <w:divBdr>
        <w:top w:val="none" w:sz="0" w:space="0" w:color="auto"/>
        <w:left w:val="none" w:sz="0" w:space="0" w:color="auto"/>
        <w:bottom w:val="none" w:sz="0" w:space="0" w:color="auto"/>
        <w:right w:val="none" w:sz="0" w:space="0" w:color="auto"/>
      </w:divBdr>
    </w:div>
    <w:div w:id="2115392937">
      <w:bodyDiv w:val="1"/>
      <w:marLeft w:val="0"/>
      <w:marRight w:val="0"/>
      <w:marTop w:val="0"/>
      <w:marBottom w:val="0"/>
      <w:divBdr>
        <w:top w:val="none" w:sz="0" w:space="0" w:color="auto"/>
        <w:left w:val="none" w:sz="0" w:space="0" w:color="auto"/>
        <w:bottom w:val="none" w:sz="0" w:space="0" w:color="auto"/>
        <w:right w:val="none" w:sz="0" w:space="0" w:color="auto"/>
      </w:divBdr>
    </w:div>
    <w:div w:id="2119400158">
      <w:bodyDiv w:val="1"/>
      <w:marLeft w:val="0"/>
      <w:marRight w:val="0"/>
      <w:marTop w:val="0"/>
      <w:marBottom w:val="0"/>
      <w:divBdr>
        <w:top w:val="none" w:sz="0" w:space="0" w:color="auto"/>
        <w:left w:val="none" w:sz="0" w:space="0" w:color="auto"/>
        <w:bottom w:val="none" w:sz="0" w:space="0" w:color="auto"/>
        <w:right w:val="none" w:sz="0" w:space="0" w:color="auto"/>
      </w:divBdr>
    </w:div>
    <w:div w:id="2126383216">
      <w:bodyDiv w:val="1"/>
      <w:marLeft w:val="0"/>
      <w:marRight w:val="0"/>
      <w:marTop w:val="0"/>
      <w:marBottom w:val="0"/>
      <w:divBdr>
        <w:top w:val="none" w:sz="0" w:space="0" w:color="auto"/>
        <w:left w:val="none" w:sz="0" w:space="0" w:color="auto"/>
        <w:bottom w:val="none" w:sz="0" w:space="0" w:color="auto"/>
        <w:right w:val="none" w:sz="0" w:space="0" w:color="auto"/>
      </w:divBdr>
    </w:div>
    <w:div w:id="2129397803">
      <w:bodyDiv w:val="1"/>
      <w:marLeft w:val="0"/>
      <w:marRight w:val="0"/>
      <w:marTop w:val="0"/>
      <w:marBottom w:val="0"/>
      <w:divBdr>
        <w:top w:val="none" w:sz="0" w:space="0" w:color="auto"/>
        <w:left w:val="none" w:sz="0" w:space="0" w:color="auto"/>
        <w:bottom w:val="none" w:sz="0" w:space="0" w:color="auto"/>
        <w:right w:val="none" w:sz="0" w:space="0" w:color="auto"/>
      </w:divBdr>
    </w:div>
    <w:div w:id="2133396510">
      <w:bodyDiv w:val="1"/>
      <w:marLeft w:val="0"/>
      <w:marRight w:val="0"/>
      <w:marTop w:val="0"/>
      <w:marBottom w:val="0"/>
      <w:divBdr>
        <w:top w:val="none" w:sz="0" w:space="0" w:color="auto"/>
        <w:left w:val="none" w:sz="0" w:space="0" w:color="auto"/>
        <w:bottom w:val="none" w:sz="0" w:space="0" w:color="auto"/>
        <w:right w:val="none" w:sz="0" w:space="0" w:color="auto"/>
      </w:divBdr>
    </w:div>
    <w:div w:id="2139644983">
      <w:bodyDiv w:val="1"/>
      <w:marLeft w:val="0"/>
      <w:marRight w:val="0"/>
      <w:marTop w:val="0"/>
      <w:marBottom w:val="0"/>
      <w:divBdr>
        <w:top w:val="none" w:sz="0" w:space="0" w:color="auto"/>
        <w:left w:val="none" w:sz="0" w:space="0" w:color="auto"/>
        <w:bottom w:val="none" w:sz="0" w:space="0" w:color="auto"/>
        <w:right w:val="none" w:sz="0" w:space="0" w:color="auto"/>
      </w:divBdr>
    </w:div>
    <w:div w:id="2142378768">
      <w:bodyDiv w:val="1"/>
      <w:marLeft w:val="0"/>
      <w:marRight w:val="0"/>
      <w:marTop w:val="0"/>
      <w:marBottom w:val="0"/>
      <w:divBdr>
        <w:top w:val="none" w:sz="0" w:space="0" w:color="auto"/>
        <w:left w:val="none" w:sz="0" w:space="0" w:color="auto"/>
        <w:bottom w:val="none" w:sz="0" w:space="0" w:color="auto"/>
        <w:right w:val="none" w:sz="0" w:space="0" w:color="auto"/>
      </w:divBdr>
    </w:div>
    <w:div w:id="2145463097">
      <w:bodyDiv w:val="1"/>
      <w:marLeft w:val="0"/>
      <w:marRight w:val="0"/>
      <w:marTop w:val="0"/>
      <w:marBottom w:val="0"/>
      <w:divBdr>
        <w:top w:val="none" w:sz="0" w:space="0" w:color="auto"/>
        <w:left w:val="none" w:sz="0" w:space="0" w:color="auto"/>
        <w:bottom w:val="none" w:sz="0" w:space="0" w:color="auto"/>
        <w:right w:val="none" w:sz="0" w:space="0" w:color="auto"/>
      </w:divBdr>
    </w:div>
    <w:div w:id="2145655261">
      <w:bodyDiv w:val="1"/>
      <w:marLeft w:val="0"/>
      <w:marRight w:val="0"/>
      <w:marTop w:val="0"/>
      <w:marBottom w:val="0"/>
      <w:divBdr>
        <w:top w:val="none" w:sz="0" w:space="0" w:color="auto"/>
        <w:left w:val="none" w:sz="0" w:space="0" w:color="auto"/>
        <w:bottom w:val="none" w:sz="0" w:space="0" w:color="auto"/>
        <w:right w:val="none" w:sz="0" w:space="0" w:color="auto"/>
      </w:divBdr>
    </w:div>
    <w:div w:id="214692131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file:///\\c1staffhome1\STAFFHOME1\Penninge\Toolkits\Time%20Management\iframe%20src=%22https:\edgehill.cloud.panopto.eu\Panopto\Pages\Embed.aspx%3fid=8491c5f7-2cb6-48ae-89da-b17100d28516&amp;amp;autoplay=false&amp;amp;offerviewer=true&amp;amp;showtitle=true&amp;amp;showbrand=true&amp;amp;captions=true&amp;amp;interactivity=all%22%20height=%22405%22%20width=%22720%22%20allowfullscreen%20allow=%22autoplay%22%3e%3c\iframe" TargetMode="External"/><Relationship Id="rId18" Type="http://schemas.openxmlformats.org/officeDocument/2006/relationships/hyperlink" Target="https://eshare.edgehill.ac.uk/id/document/51644" TargetMode="External"/><Relationship Id="rId26" Type="http://schemas.openxmlformats.org/officeDocument/2006/relationships/hyperlink" Target="https://www.edgehill.ac.uk/departments/support/careers/" TargetMode="External"/><Relationship Id="rId39" Type="http://schemas.openxmlformats.org/officeDocument/2006/relationships/hyperlink" Target="https://eshare.edgehill.ac.uk/id/document/51641" TargetMode="External"/><Relationship Id="rId21" Type="http://schemas.openxmlformats.org/officeDocument/2006/relationships/hyperlink" Target="https://www.edgehill.ac.uk/departments/support/ls/uni-skills/one-to-one-support/" TargetMode="External"/><Relationship Id="rId34" Type="http://schemas.openxmlformats.org/officeDocument/2006/relationships/hyperlink" Target="https://www.edgehill.ac.uk/departments/support/ls/uni-skills/toolkits/" TargetMode="External"/><Relationship Id="rId42" Type="http://schemas.openxmlformats.org/officeDocument/2006/relationships/hyperlink" Target="https://edgehill.on.worldcat.org/oclc/1084350077" TargetMode="External"/><Relationship Id="rId47" Type="http://schemas.openxmlformats.org/officeDocument/2006/relationships/hyperlink" Target="https://www.edgehill.ac.uk/departments/support/ls/uni-skills" TargetMode="External"/><Relationship Id="rId50" Type="http://schemas.openxmlformats.org/officeDocument/2006/relationships/hyperlink" Target="https://www.edgehill.ac.uk/departments/support/ls/uni-skills/one-to-one-support/" TargetMode="External"/><Relationship Id="rId55" Type="http://schemas.openxmlformats.org/officeDocument/2006/relationships/hyperlink" Target="https://www.instagram.com/ehulibrary/"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dgehill.cloud.panopto.eu/Panopto/Pages/Viewer.aspx?id=c54ea0dd-58ec-4fdd-9af7-b46600ef11ae" TargetMode="External"/><Relationship Id="rId29" Type="http://schemas.openxmlformats.org/officeDocument/2006/relationships/hyperlink" Target="https://www.edgehill.ac.uk/departments/support/careers/how-can-we-help/graduates/" TargetMode="External"/><Relationship Id="rId11" Type="http://schemas.openxmlformats.org/officeDocument/2006/relationships/hyperlink" Target="https://www.edgehill.ac.uk/departments/support/ls/uni-skills/meet-the-team/" TargetMode="External"/><Relationship Id="rId24" Type="http://schemas.openxmlformats.org/officeDocument/2006/relationships/hyperlink" Target="https://www.edgehill.ac.uk/location/catalyst/" TargetMode="External"/><Relationship Id="rId32" Type="http://schemas.openxmlformats.org/officeDocument/2006/relationships/hyperlink" Target="https://www.edgehill.ac.uk/departments/support/ls/uni-skills/toolkits/" TargetMode="External"/><Relationship Id="rId37" Type="http://schemas.openxmlformats.org/officeDocument/2006/relationships/hyperlink" Target="https://www.edgehill.ac.uk/departments/support/ls/uni-skills/genai/" TargetMode="External"/><Relationship Id="rId40" Type="http://schemas.openxmlformats.org/officeDocument/2006/relationships/hyperlink" Target="https://eshare.edgehill.ac.uk/id/document/51637" TargetMode="External"/><Relationship Id="rId45" Type="http://schemas.openxmlformats.org/officeDocument/2006/relationships/hyperlink" Target="https://blogs.edgehill.ac.uk/ls/category/uniskills/" TargetMode="External"/><Relationship Id="rId53" Type="http://schemas.openxmlformats.org/officeDocument/2006/relationships/hyperlink" Target="https://www.edgehill.ac.uk/service/ask-us/" TargetMode="External"/><Relationship Id="rId58" Type="http://schemas.openxmlformats.org/officeDocument/2006/relationships/header" Target="header1.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yperlink" Target="https://www.edgehill.ac.uk/wp-content/uploads/documents/Graduate-Attributes-Glossary-2025.pdf" TargetMode="External"/><Relationship Id="rId14" Type="http://schemas.openxmlformats.org/officeDocument/2006/relationships/hyperlink" Target="https://eshare.edgehill.ac.uk/id/document/49664" TargetMode="External"/><Relationship Id="rId22" Type="http://schemas.openxmlformats.org/officeDocument/2006/relationships/hyperlink" Target="https://www.edgehill.ac.uk/departments/support/ls/uni-skills/toolkits/" TargetMode="External"/><Relationship Id="rId27" Type="http://schemas.openxmlformats.org/officeDocument/2006/relationships/hyperlink" Target="https://www.edgehill.ac.uk/departments/support/careers/how-can-we-help/graduates/" TargetMode="External"/><Relationship Id="rId30" Type="http://schemas.openxmlformats.org/officeDocument/2006/relationships/hyperlink" Target="https://www.edgehill.ac.uk/alumni/" TargetMode="External"/><Relationship Id="rId35" Type="http://schemas.openxmlformats.org/officeDocument/2006/relationships/hyperlink" Target="https://www.edgehill.ac.uk/departments/support/studentservices/" TargetMode="External"/><Relationship Id="rId43" Type="http://schemas.openxmlformats.org/officeDocument/2006/relationships/hyperlink" Target="https://www.edgehill.ac.uk/departments/support/ls/uni-skills/preparing-to-study/" TargetMode="External"/><Relationship Id="rId48" Type="http://schemas.openxmlformats.org/officeDocument/2006/relationships/hyperlink" Target="https://www.edgehill.ac.uk/departments/support/ls/uni-skills/uniskills-workshops/" TargetMode="External"/><Relationship Id="rId56" Type="http://schemas.openxmlformats.org/officeDocument/2006/relationships/hyperlink" Target="https://blogs.edgehill.ac.uk/ls/" TargetMode="External"/><Relationship Id="rId8" Type="http://schemas.openxmlformats.org/officeDocument/2006/relationships/webSettings" Target="webSettings.xml"/><Relationship Id="rId51" Type="http://schemas.openxmlformats.org/officeDocument/2006/relationships/hyperlink" Target="https://www.edgehill.ac.uk/departments/support/ls/uni-skills/one-to-one-support/" TargetMode="External"/><Relationship Id="rId3" Type="http://schemas.openxmlformats.org/officeDocument/2006/relationships/customXml" Target="../customXml/item3.xml"/><Relationship Id="rId12" Type="http://schemas.openxmlformats.org/officeDocument/2006/relationships/hyperlink" Target="https://www.edgehill.ac.uk/departments/support/ls/uni-skills/meet-the-team/" TargetMode="External"/><Relationship Id="rId17" Type="http://schemas.openxmlformats.org/officeDocument/2006/relationships/hyperlink" Target="https://eshare.edgehill.ac.uk/id/document/51643" TargetMode="External"/><Relationship Id="rId25" Type="http://schemas.openxmlformats.org/officeDocument/2006/relationships/hyperlink" Target="https://www.edgehill.ac.uk/service/study-room-bookings/" TargetMode="External"/><Relationship Id="rId33" Type="http://schemas.openxmlformats.org/officeDocument/2006/relationships/hyperlink" Target="https://www.edgehill.ac.uk/departments/support/ls/uni-skills/toolkits/" TargetMode="External"/><Relationship Id="rId38" Type="http://schemas.openxmlformats.org/officeDocument/2006/relationships/hyperlink" Target="https://edgehill.cloud.panopto.eu/Panopto/Pages/Viewer.aspx?id=1d24c298-d114-4e7f-a54c-b46600ef0e0a" TargetMode="External"/><Relationship Id="rId46" Type="http://schemas.openxmlformats.org/officeDocument/2006/relationships/hyperlink" Target="https://www.linkedin.com/learning/?u=35744052" TargetMode="External"/><Relationship Id="rId59" Type="http://schemas.openxmlformats.org/officeDocument/2006/relationships/footer" Target="footer1.xml"/><Relationship Id="rId20" Type="http://schemas.openxmlformats.org/officeDocument/2006/relationships/hyperlink" Target="https://www.edgehill.ac.uk/departments/support/ls/uni-skills/uniskills-workshops/" TargetMode="External"/><Relationship Id="rId41" Type="http://schemas.openxmlformats.org/officeDocument/2006/relationships/hyperlink" Target="https://edgehill.on.worldcat.org/oclc/1228891143" TargetMode="External"/><Relationship Id="rId54" Type="http://schemas.openxmlformats.org/officeDocument/2006/relationships/hyperlink" Target="https://www.edgehill.ac.uk/departments/support/ls/uni-skills/uniskills-campaigns/" TargetMode="External"/><Relationship Id="rId62"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hare.edgehill.ac.uk/id/document/49665" TargetMode="External"/><Relationship Id="rId23" Type="http://schemas.openxmlformats.org/officeDocument/2006/relationships/hyperlink" Target="https://www.edgehill.ac.uk/departments/support/ls/uni-skills/toolkits/" TargetMode="External"/><Relationship Id="rId28" Type="http://schemas.openxmlformats.org/officeDocument/2006/relationships/hyperlink" Target="https://www.edgehill.ac.uk/departments/support/careers/getting-a-job/" TargetMode="External"/><Relationship Id="rId36" Type="http://schemas.openxmlformats.org/officeDocument/2006/relationships/hyperlink" Target="https://www.edgehill.ac.uk/departments/support/ls/uni-skills/toolkits/" TargetMode="External"/><Relationship Id="rId49" Type="http://schemas.openxmlformats.org/officeDocument/2006/relationships/hyperlink" Target="https://www.edgehill.ac.uk/departments/support/ls/uni-skills/uniskills-workshops/" TargetMode="External"/><Relationship Id="rId57" Type="http://schemas.openxmlformats.org/officeDocument/2006/relationships/hyperlink" Target="https://app.onlinesurveys.jisc.ac.uk/s/edgehill/uniskills-toolkits-satisfaction" TargetMode="External"/><Relationship Id="rId10" Type="http://schemas.openxmlformats.org/officeDocument/2006/relationships/endnotes" Target="endnotes.xml"/><Relationship Id="rId31" Type="http://schemas.openxmlformats.org/officeDocument/2006/relationships/hyperlink" Target="https://www.edgehill.ac.uk/departments/support/ls/uni-skills/toolkits/" TargetMode="External"/><Relationship Id="rId44" Type="http://schemas.openxmlformats.org/officeDocument/2006/relationships/hyperlink" Target="https://www.edgehill.ac.uk/departments/support/ls/uni-skills/toolkits/" TargetMode="External"/><Relationship Id="rId52" Type="http://schemas.openxmlformats.org/officeDocument/2006/relationships/hyperlink" Target="https://www.edgehill.ac.uk/service/ask-us/"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2" Type="http://schemas.openxmlformats.org/officeDocument/2006/relationships/hyperlink" Target="file:///C:\Users\nolanj\AppData\Local\Microsoft\Windows\INetCache\Content.Outlook\LNOQ5CPD\ehu.ac.uk\ls" TargetMode="External"/><Relationship Id="rId1" Type="http://schemas.openxmlformats.org/officeDocument/2006/relationships/hyperlink" Target="file:///C:\Users\nolanj\AppData\Local\Microsoft\Windows\INetCache\Content.Outlook\LNOQ5CPD\ehu.ac.uk\uniskills" TargetMode="External"/></Relationships>
</file>

<file path=word/theme/theme1.xml><?xml version="1.0" encoding="utf-8"?>
<a:theme xmlns:a="http://schemas.openxmlformats.org/drawingml/2006/main" name="Office Theme">
  <a:themeElements>
    <a:clrScheme name="Catlayst Theme">
      <a:dk1>
        <a:srgbClr val="4D4F53"/>
      </a:dk1>
      <a:lt1>
        <a:srgbClr val="FFF8F1"/>
      </a:lt1>
      <a:dk2>
        <a:srgbClr val="4D4F53"/>
      </a:dk2>
      <a:lt2>
        <a:srgbClr val="CFA7AD"/>
      </a:lt2>
      <a:accent1>
        <a:srgbClr val="9DBCB0"/>
      </a:accent1>
      <a:accent2>
        <a:srgbClr val="33B233"/>
      </a:accent2>
      <a:accent3>
        <a:srgbClr val="B6BF00"/>
      </a:accent3>
      <a:accent4>
        <a:srgbClr val="4E9199"/>
      </a:accent4>
      <a:accent5>
        <a:srgbClr val="3CB6CE"/>
      </a:accent5>
      <a:accent6>
        <a:srgbClr val="8193DB"/>
      </a:accent6>
      <a:hlink>
        <a:srgbClr val="3C63BC"/>
      </a:hlink>
      <a:folHlink>
        <a:srgbClr val="B656A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0C36658986E438D3B7162B11AF16B" ma:contentTypeVersion="18" ma:contentTypeDescription="Create a new document." ma:contentTypeScope="" ma:versionID="3cf4d123f7fa9c48eb3254100ab922fb">
  <xsd:schema xmlns:xsd="http://www.w3.org/2001/XMLSchema" xmlns:xs="http://www.w3.org/2001/XMLSchema" xmlns:p="http://schemas.microsoft.com/office/2006/metadata/properties" xmlns:ns2="d6f84b81-f492-4944-ab1e-1881e63b8f33" xmlns:ns3="cad729bd-0b6a-4129-87ee-6389f866e28a" targetNamespace="http://schemas.microsoft.com/office/2006/metadata/properties" ma:root="true" ma:fieldsID="5d2287cc6303c8479d2e5162e1b69bc7" ns2:_="" ns3:_="">
    <xsd:import namespace="d6f84b81-f492-4944-ab1e-1881e63b8f33"/>
    <xsd:import namespace="cad729bd-0b6a-4129-87ee-6389f866e2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f84b81-f492-4944-ab1e-1881e63b8f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336e2fbd-7907-4c3b-9c38-9ca127abe6c5"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d729bd-0b6a-4129-87ee-6389f866e28a"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bf301c6-21c8-4a7e-b5fa-193d414d3b65}" ma:internalName="TaxCatchAll" ma:showField="CatchAllData" ma:web="cad729bd-0b6a-4129-87ee-6389f866e2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6f84b81-f492-4944-ab1e-1881e63b8f33">
      <Terms xmlns="http://schemas.microsoft.com/office/infopath/2007/PartnerControls"/>
    </lcf76f155ced4ddcb4097134ff3c332f>
    <TaxCatchAll xmlns="cad729bd-0b6a-4129-87ee-6389f866e28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46B408B6-EE47-4CAC-885E-ABAB740DBD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f84b81-f492-4944-ab1e-1881e63b8f33"/>
    <ds:schemaRef ds:uri="cad729bd-0b6a-4129-87ee-6389f866e2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1477B1D-7515-4E86-A593-6F845F2F3668}">
  <ds:schemaRefs>
    <ds:schemaRef ds:uri="http://schemas.microsoft.com/sharepoint/v3/contenttype/forms"/>
  </ds:schemaRefs>
</ds:datastoreItem>
</file>

<file path=customXml/itemProps3.xml><?xml version="1.0" encoding="utf-8"?>
<ds:datastoreItem xmlns:ds="http://schemas.openxmlformats.org/officeDocument/2006/customXml" ds:itemID="{192236F3-4687-43F2-AF4A-4D0C3315F5E2}">
  <ds:schemaRefs>
    <ds:schemaRef ds:uri="http://schemas.microsoft.com/office/2006/metadata/properties"/>
    <ds:schemaRef ds:uri="http://schemas.microsoft.com/office/infopath/2007/PartnerControls"/>
    <ds:schemaRef ds:uri="d6f84b81-f492-4944-ab1e-1881e63b8f33"/>
    <ds:schemaRef ds:uri="cad729bd-0b6a-4129-87ee-6389f866e28a"/>
  </ds:schemaRefs>
</ds:datastoreItem>
</file>

<file path=customXml/itemProps4.xml><?xml version="1.0" encoding="utf-8"?>
<ds:datastoreItem xmlns:ds="http://schemas.openxmlformats.org/officeDocument/2006/customXml" ds:itemID="{32617C96-8128-4A10-AD2E-0F1D44FD09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TotalTime>
  <Pages>20</Pages>
  <Words>5221</Words>
  <Characters>29766</Characters>
  <Application>Microsoft Office Word</Application>
  <DocSecurity>0</DocSecurity>
  <Lines>248</Lines>
  <Paragraphs>69</Paragraphs>
  <ScaleCrop>false</ScaleCrop>
  <HeadingPairs>
    <vt:vector size="2" baseType="variant">
      <vt:variant>
        <vt:lpstr>Title</vt:lpstr>
      </vt:variant>
      <vt:variant>
        <vt:i4>1</vt:i4>
      </vt:variant>
    </vt:vector>
  </HeadingPairs>
  <TitlesOfParts>
    <vt:vector size="1" baseType="lpstr">
      <vt:lpstr>Alternative Text format: Academic Writing Toolkit</vt:lpstr>
    </vt:vector>
  </TitlesOfParts>
  <Company/>
  <LinksUpToDate>false</LinksUpToDate>
  <CharactersWithSpaces>34918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Alternative Text format: Academic Writing Toolkit</dc:title>
  <dc:subject/>
  <dc:creator>Kerry-Anne Langton</dc:creator>
  <cp:keywords/>
  <dc:description/>
  <cp:lastModifiedBy>Emily Pennington</cp:lastModifiedBy>
  <cp:revision>12</cp:revision>
  <cp:lastPrinted>2024-10-24T10:22:00Z</cp:lastPrinted>
  <dcterms:created xsi:type="dcterms:W3CDTF">2026-04-29T07:57:00Z</dcterms:created>
  <dcterms:modified xsi:type="dcterms:W3CDTF">2026-07-23T13:16:00Z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0x010100FC20C36658986E438D3B7162B11AF16B</vt:lpwstr>
  </property>
  <property fmtid="{D5CDD505-2E9C-101B-9397-08002B2CF9AE}" pid="3" name="MediaServiceImageTags">
    <vt:lpwstr/>
  </property>
  <property fmtid="{D5CDD505-2E9C-101B-9397-08002B2CF9AE}" pid="4" name="_DocHome">
    <vt:i4>-869566505</vt:i4>
  </property>
</Properties>
</file>