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E9F8" w14:textId="57DE2209" w:rsidR="0052462E" w:rsidRPr="007D42DA" w:rsidRDefault="007D42DA" w:rsidP="007D42DA">
      <w:pPr>
        <w:pStyle w:val="Title"/>
        <w:jc w:val="left"/>
        <w:rPr>
          <w:rFonts w:ascii="Public Sans" w:hAnsi="Public Sans"/>
          <w:sz w:val="24"/>
        </w:rPr>
      </w:pPr>
      <w:bookmarkStart w:id="0" w:name="_Hlk139897532"/>
      <w:r w:rsidRPr="00C879DB">
        <w:rPr>
          <w:rFonts w:ascii="Public Sans" w:hAnsi="Public Sans"/>
          <w:noProof/>
          <w:sz w:val="24"/>
        </w:rPr>
        <w:drawing>
          <wp:inline distT="0" distB="0" distL="0" distR="0" wp14:anchorId="2A8CE81A" wp14:editId="7AB0FFCA">
            <wp:extent cx="3152775" cy="1200150"/>
            <wp:effectExtent l="0" t="0" r="9525" b="0"/>
            <wp:docPr id="630409249" name="Picture 1" descr="Edge Hill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09249" name="Picture 1" descr="Edge Hill University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7" r="4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92F30" w:rsidRPr="007D42DA">
        <w:rPr>
          <w:rFonts w:ascii="Public Sans" w:hAnsi="Public Sans" w:cs="Arial"/>
        </w:rPr>
        <w:br/>
        <w:t xml:space="preserve">Saving Your LinkedIn Learning Activity </w:t>
      </w:r>
      <w:r w:rsidR="0049710E" w:rsidRPr="007D42DA">
        <w:rPr>
          <w:rFonts w:ascii="Public Sans" w:hAnsi="Public Sans" w:cs="Arial"/>
        </w:rPr>
        <w:t>Before</w:t>
      </w:r>
      <w:r w:rsidR="00F92F30" w:rsidRPr="007D42DA">
        <w:rPr>
          <w:rFonts w:ascii="Public Sans" w:hAnsi="Public Sans" w:cs="Arial"/>
        </w:rPr>
        <w:t xml:space="preserve"> Leaving Edge Hill University</w:t>
      </w:r>
    </w:p>
    <w:bookmarkEnd w:id="0"/>
    <w:p w14:paraId="3C6CC3A2" w14:textId="77777777" w:rsidR="003B377F" w:rsidRPr="007D42DA" w:rsidRDefault="003B377F">
      <w:pPr>
        <w:pStyle w:val="BodyText"/>
        <w:spacing w:before="2"/>
        <w:rPr>
          <w:rFonts w:ascii="Public Sans" w:hAnsi="Public Sans"/>
          <w:sz w:val="23"/>
        </w:rPr>
      </w:pPr>
    </w:p>
    <w:sdt>
      <w:sdtPr>
        <w:rPr>
          <w:rFonts w:ascii="Public Sans" w:eastAsia="Calibri" w:hAnsi="Public Sans" w:cs="Calibri"/>
          <w:color w:val="auto"/>
          <w:sz w:val="22"/>
          <w:szCs w:val="22"/>
        </w:rPr>
        <w:id w:val="-14532443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1832DE" w14:textId="0BFAA0AE" w:rsidR="00AA54B8" w:rsidRPr="007D42DA" w:rsidRDefault="00AA54B8">
          <w:pPr>
            <w:pStyle w:val="TOCHeading"/>
            <w:rPr>
              <w:rFonts w:ascii="Public Sans" w:hAnsi="Public Sans"/>
            </w:rPr>
          </w:pPr>
          <w:r w:rsidRPr="007D42DA">
            <w:rPr>
              <w:rFonts w:ascii="Public Sans" w:hAnsi="Public Sans"/>
            </w:rPr>
            <w:t>Contents</w:t>
          </w:r>
        </w:p>
        <w:p w14:paraId="7FC4B86C" w14:textId="0E373A70" w:rsidR="00C55A54" w:rsidRPr="007D42DA" w:rsidRDefault="00AA54B8">
          <w:pPr>
            <w:pStyle w:val="TOC1"/>
            <w:tabs>
              <w:tab w:val="right" w:leader="dot" w:pos="9350"/>
            </w:tabs>
            <w:rPr>
              <w:rFonts w:ascii="Public Sans" w:eastAsiaTheme="minorEastAsia" w:hAnsi="Public Sans" w:cstheme="minorBidi"/>
              <w:noProof/>
              <w:kern w:val="2"/>
              <w:lang w:val="en-GB" w:eastAsia="en-GB"/>
              <w14:ligatures w14:val="standardContextual"/>
            </w:rPr>
          </w:pPr>
          <w:r w:rsidRPr="007D42DA">
            <w:rPr>
              <w:rFonts w:ascii="Public Sans" w:hAnsi="Public Sans"/>
            </w:rPr>
            <w:fldChar w:fldCharType="begin"/>
          </w:r>
          <w:r w:rsidRPr="007D42DA">
            <w:rPr>
              <w:rFonts w:ascii="Public Sans" w:hAnsi="Public Sans"/>
            </w:rPr>
            <w:instrText xml:space="preserve"> TOC \o "1-3" \h \z \u </w:instrText>
          </w:r>
          <w:r w:rsidRPr="007D42DA">
            <w:rPr>
              <w:rFonts w:ascii="Public Sans" w:hAnsi="Public Sans"/>
            </w:rPr>
            <w:fldChar w:fldCharType="separate"/>
          </w:r>
          <w:hyperlink w:anchor="_Toc157519898" w:history="1">
            <w:r w:rsidR="00C55A54" w:rsidRPr="007D42DA">
              <w:rPr>
                <w:rStyle w:val="Hyperlink"/>
                <w:rFonts w:ascii="Public Sans" w:hAnsi="Public Sans"/>
                <w:noProof/>
              </w:rPr>
              <w:t>Introduction</w:t>
            </w:r>
            <w:r w:rsidR="00C55A54" w:rsidRPr="007D42DA">
              <w:rPr>
                <w:rFonts w:ascii="Public Sans" w:hAnsi="Public Sans"/>
                <w:noProof/>
                <w:webHidden/>
              </w:rPr>
              <w:tab/>
            </w:r>
            <w:r w:rsidR="00C55A54" w:rsidRPr="007D42DA">
              <w:rPr>
                <w:rFonts w:ascii="Public Sans" w:hAnsi="Public Sans"/>
                <w:noProof/>
                <w:webHidden/>
              </w:rPr>
              <w:fldChar w:fldCharType="begin"/>
            </w:r>
            <w:r w:rsidR="00C55A54" w:rsidRPr="007D42DA">
              <w:rPr>
                <w:rFonts w:ascii="Public Sans" w:hAnsi="Public Sans"/>
                <w:noProof/>
                <w:webHidden/>
              </w:rPr>
              <w:instrText xml:space="preserve"> PAGEREF _Toc157519898 \h </w:instrText>
            </w:r>
            <w:r w:rsidR="00C55A54" w:rsidRPr="007D42DA">
              <w:rPr>
                <w:rFonts w:ascii="Public Sans" w:hAnsi="Public Sans"/>
                <w:noProof/>
                <w:webHidden/>
              </w:rPr>
            </w:r>
            <w:r w:rsidR="00C55A54" w:rsidRPr="007D42DA">
              <w:rPr>
                <w:rFonts w:ascii="Public Sans" w:hAnsi="Public Sans"/>
                <w:noProof/>
                <w:webHidden/>
              </w:rPr>
              <w:fldChar w:fldCharType="separate"/>
            </w:r>
            <w:r w:rsidR="005C30F4">
              <w:rPr>
                <w:rFonts w:ascii="Public Sans" w:hAnsi="Public Sans"/>
                <w:noProof/>
                <w:webHidden/>
              </w:rPr>
              <w:t>1</w:t>
            </w:r>
            <w:r w:rsidR="00C55A54" w:rsidRPr="007D42DA">
              <w:rPr>
                <w:rFonts w:ascii="Public Sans" w:hAnsi="Public Sans"/>
                <w:noProof/>
                <w:webHidden/>
              </w:rPr>
              <w:fldChar w:fldCharType="end"/>
            </w:r>
          </w:hyperlink>
        </w:p>
        <w:p w14:paraId="38E4074A" w14:textId="5D949F25" w:rsidR="00C55A54" w:rsidRPr="007D42DA" w:rsidRDefault="00C55A54">
          <w:pPr>
            <w:pStyle w:val="TOC1"/>
            <w:tabs>
              <w:tab w:val="right" w:leader="dot" w:pos="9350"/>
            </w:tabs>
            <w:rPr>
              <w:rFonts w:ascii="Public Sans" w:eastAsiaTheme="minorEastAsia" w:hAnsi="Public Sans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157519899" w:history="1">
            <w:r w:rsidRPr="007D42DA">
              <w:rPr>
                <w:rStyle w:val="Hyperlink"/>
                <w:rFonts w:ascii="Public Sans" w:hAnsi="Public Sans"/>
                <w:noProof/>
              </w:rPr>
              <w:t>Changing Settings</w:t>
            </w:r>
            <w:r w:rsidRPr="007D42DA">
              <w:rPr>
                <w:rFonts w:ascii="Public Sans" w:hAnsi="Public Sans"/>
                <w:noProof/>
                <w:webHidden/>
              </w:rPr>
              <w:tab/>
            </w:r>
            <w:r w:rsidRPr="007D42DA">
              <w:rPr>
                <w:rFonts w:ascii="Public Sans" w:hAnsi="Public Sans"/>
                <w:noProof/>
                <w:webHidden/>
              </w:rPr>
              <w:fldChar w:fldCharType="begin"/>
            </w:r>
            <w:r w:rsidRPr="007D42DA">
              <w:rPr>
                <w:rFonts w:ascii="Public Sans" w:hAnsi="Public Sans"/>
                <w:noProof/>
                <w:webHidden/>
              </w:rPr>
              <w:instrText xml:space="preserve"> PAGEREF _Toc157519899 \h </w:instrText>
            </w:r>
            <w:r w:rsidRPr="007D42DA">
              <w:rPr>
                <w:rFonts w:ascii="Public Sans" w:hAnsi="Public Sans"/>
                <w:noProof/>
                <w:webHidden/>
              </w:rPr>
            </w:r>
            <w:r w:rsidRPr="007D42DA">
              <w:rPr>
                <w:rFonts w:ascii="Public Sans" w:hAnsi="Public Sans"/>
                <w:noProof/>
                <w:webHidden/>
              </w:rPr>
              <w:fldChar w:fldCharType="separate"/>
            </w:r>
            <w:r w:rsidR="005C30F4">
              <w:rPr>
                <w:rFonts w:ascii="Public Sans" w:hAnsi="Public Sans"/>
                <w:noProof/>
                <w:webHidden/>
              </w:rPr>
              <w:t>2</w:t>
            </w:r>
            <w:r w:rsidRPr="007D42DA">
              <w:rPr>
                <w:rFonts w:ascii="Public Sans" w:hAnsi="Public Sans"/>
                <w:noProof/>
                <w:webHidden/>
              </w:rPr>
              <w:fldChar w:fldCharType="end"/>
            </w:r>
          </w:hyperlink>
        </w:p>
        <w:p w14:paraId="42644245" w14:textId="1EF865B2" w:rsidR="00AA54B8" w:rsidRPr="007D42DA" w:rsidRDefault="00AA54B8">
          <w:pPr>
            <w:rPr>
              <w:rFonts w:ascii="Public Sans" w:hAnsi="Public Sans"/>
            </w:rPr>
          </w:pPr>
          <w:r w:rsidRPr="007D42DA">
            <w:rPr>
              <w:rFonts w:ascii="Public Sans" w:hAnsi="Public Sans"/>
              <w:b/>
              <w:bCs/>
              <w:noProof/>
            </w:rPr>
            <w:fldChar w:fldCharType="end"/>
          </w:r>
        </w:p>
      </w:sdtContent>
    </w:sdt>
    <w:p w14:paraId="04F314F2" w14:textId="5E719112" w:rsidR="003B377F" w:rsidRPr="007D42DA" w:rsidRDefault="003B377F">
      <w:pPr>
        <w:pStyle w:val="BodyText"/>
        <w:rPr>
          <w:rFonts w:ascii="Public Sans" w:hAnsi="Public Sans"/>
          <w:sz w:val="22"/>
        </w:rPr>
      </w:pPr>
    </w:p>
    <w:p w14:paraId="7C77498C" w14:textId="6B48ADB4" w:rsidR="003B377F" w:rsidRPr="007D42DA" w:rsidRDefault="00332ED6" w:rsidP="003228F5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</w:rPr>
      </w:pPr>
      <w:bookmarkStart w:id="1" w:name="Part_1:_Merging_Courses"/>
      <w:bookmarkStart w:id="2" w:name="_Toc157519898"/>
      <w:bookmarkEnd w:id="1"/>
      <w:r w:rsidRPr="007D42DA">
        <w:rPr>
          <w:rFonts w:ascii="Public Sans" w:hAnsi="Public Sans"/>
          <w:color w:val="2E74B5"/>
        </w:rPr>
        <w:t>Introduction</w:t>
      </w:r>
      <w:bookmarkEnd w:id="2"/>
    </w:p>
    <w:p w14:paraId="074D8490" w14:textId="36277C4B" w:rsidR="003B377F" w:rsidRPr="007D42DA" w:rsidRDefault="003B377F" w:rsidP="003228F5">
      <w:pPr>
        <w:pStyle w:val="BodyText"/>
        <w:spacing w:line="20" w:lineRule="exact"/>
        <w:rPr>
          <w:rFonts w:ascii="Public Sans" w:hAnsi="Public Sans"/>
          <w:sz w:val="2"/>
        </w:rPr>
      </w:pPr>
    </w:p>
    <w:p w14:paraId="7DAD9ABE" w14:textId="77777777" w:rsidR="003B377F" w:rsidRPr="007D42DA" w:rsidRDefault="003B377F">
      <w:pPr>
        <w:pStyle w:val="BodyText"/>
        <w:spacing w:before="8"/>
        <w:rPr>
          <w:rFonts w:ascii="Public Sans" w:hAnsi="Public Sans"/>
          <w:sz w:val="20"/>
        </w:rPr>
      </w:pPr>
    </w:p>
    <w:p w14:paraId="66DC2EA6" w14:textId="68214CE4" w:rsidR="003B377F" w:rsidRPr="007D42DA" w:rsidRDefault="00F92F30" w:rsidP="00D753CC">
      <w:pPr>
        <w:pStyle w:val="BodyText"/>
        <w:spacing w:before="195" w:after="360" w:line="360" w:lineRule="auto"/>
        <w:ind w:left="142" w:right="193"/>
        <w:rPr>
          <w:rFonts w:ascii="Public Sans" w:hAnsi="Public Sans"/>
          <w:lang w:val="en-GB"/>
        </w:rPr>
      </w:pPr>
      <w:bookmarkStart w:id="3" w:name="Introduction"/>
      <w:bookmarkEnd w:id="3"/>
      <w:r w:rsidRPr="007D42DA">
        <w:rPr>
          <w:rFonts w:ascii="Public Sans" w:hAnsi="Public Sans"/>
          <w:lang w:val="en-GB"/>
        </w:rPr>
        <w:t xml:space="preserve">When you leave Edge Hill University you will lose access to </w:t>
      </w:r>
      <w:r w:rsidR="00786F59" w:rsidRPr="007D42DA">
        <w:rPr>
          <w:rFonts w:ascii="Public Sans" w:hAnsi="Public Sans"/>
          <w:lang w:val="en-GB"/>
        </w:rPr>
        <w:t xml:space="preserve">your Edge Hill University </w:t>
      </w:r>
      <w:r w:rsidRPr="007D42DA">
        <w:rPr>
          <w:rFonts w:ascii="Public Sans" w:hAnsi="Public Sans"/>
          <w:lang w:val="en-GB"/>
        </w:rPr>
        <w:t xml:space="preserve">LinkedIn Learning </w:t>
      </w:r>
      <w:r w:rsidR="00786F59" w:rsidRPr="007D42DA">
        <w:rPr>
          <w:rFonts w:ascii="Public Sans" w:hAnsi="Public Sans"/>
          <w:lang w:val="en-GB"/>
        </w:rPr>
        <w:t>account.</w:t>
      </w:r>
    </w:p>
    <w:p w14:paraId="2D599F01" w14:textId="75CBCF4E" w:rsidR="0049710E" w:rsidRPr="007D42DA" w:rsidRDefault="0049710E" w:rsidP="00D753CC">
      <w:pPr>
        <w:pStyle w:val="BodyText"/>
        <w:spacing w:before="195" w:after="360" w:line="360" w:lineRule="auto"/>
        <w:ind w:left="142" w:right="193"/>
        <w:rPr>
          <w:rFonts w:ascii="Public Sans" w:hAnsi="Public Sans"/>
          <w:lang w:val="en-GB"/>
        </w:rPr>
      </w:pPr>
      <w:r w:rsidRPr="007D42DA">
        <w:rPr>
          <w:rFonts w:ascii="Public Sans" w:hAnsi="Public Sans"/>
          <w:lang w:val="en-GB"/>
        </w:rPr>
        <w:t xml:space="preserve">You don’t have to lose the records of your activity and </w:t>
      </w:r>
      <w:r w:rsidR="00FA383C" w:rsidRPr="007D42DA">
        <w:rPr>
          <w:rFonts w:ascii="Public Sans" w:hAnsi="Public Sans"/>
          <w:lang w:val="en-GB"/>
        </w:rPr>
        <w:t>certificates</w:t>
      </w:r>
      <w:r w:rsidRPr="007D42DA">
        <w:rPr>
          <w:rFonts w:ascii="Public Sans" w:hAnsi="Public Sans"/>
          <w:lang w:val="en-GB"/>
        </w:rPr>
        <w:t xml:space="preserve"> though</w:t>
      </w:r>
      <w:r w:rsidR="00456F4A" w:rsidRPr="007D42DA">
        <w:rPr>
          <w:rFonts w:ascii="Public Sans" w:hAnsi="Public Sans"/>
          <w:lang w:val="en-GB"/>
        </w:rPr>
        <w:t>. There are a couple of things you can do before you leave</w:t>
      </w:r>
      <w:r w:rsidR="00FA383C" w:rsidRPr="007D42DA">
        <w:rPr>
          <w:rFonts w:ascii="Public Sans" w:hAnsi="Public Sans"/>
          <w:lang w:val="en-GB"/>
        </w:rPr>
        <w:t>:</w:t>
      </w:r>
    </w:p>
    <w:p w14:paraId="3424333B" w14:textId="64B96D17" w:rsidR="00FA383C" w:rsidRPr="007D42DA" w:rsidRDefault="00456F4A" w:rsidP="00FA383C">
      <w:pPr>
        <w:pStyle w:val="BodyText"/>
        <w:numPr>
          <w:ilvl w:val="0"/>
          <w:numId w:val="3"/>
        </w:numPr>
        <w:spacing w:before="195" w:after="360" w:line="360" w:lineRule="auto"/>
        <w:ind w:right="193"/>
        <w:rPr>
          <w:rFonts w:ascii="Public Sans" w:hAnsi="Public Sans"/>
          <w:lang w:val="en-GB"/>
        </w:rPr>
      </w:pPr>
      <w:r w:rsidRPr="007D42DA">
        <w:rPr>
          <w:rFonts w:ascii="Public Sans" w:hAnsi="Public Sans"/>
          <w:lang w:val="en-GB"/>
        </w:rPr>
        <w:t>Download</w:t>
      </w:r>
      <w:r w:rsidR="0049710E" w:rsidRPr="007D42DA">
        <w:rPr>
          <w:rFonts w:ascii="Public Sans" w:hAnsi="Public Sans"/>
          <w:lang w:val="en-GB"/>
        </w:rPr>
        <w:t xml:space="preserve"> </w:t>
      </w:r>
      <w:r w:rsidRPr="007D42DA">
        <w:rPr>
          <w:rFonts w:ascii="Public Sans" w:hAnsi="Public Sans"/>
          <w:lang w:val="en-GB"/>
        </w:rPr>
        <w:t>any</w:t>
      </w:r>
      <w:r w:rsidR="0049710E" w:rsidRPr="007D42DA">
        <w:rPr>
          <w:rFonts w:ascii="Public Sans" w:hAnsi="Public Sans"/>
          <w:lang w:val="en-GB"/>
        </w:rPr>
        <w:t xml:space="preserve"> certificate</w:t>
      </w:r>
      <w:r w:rsidRPr="007D42DA">
        <w:rPr>
          <w:rFonts w:ascii="Public Sans" w:hAnsi="Public Sans"/>
          <w:lang w:val="en-GB"/>
        </w:rPr>
        <w:t>s you want</w:t>
      </w:r>
      <w:r w:rsidR="00FA383C" w:rsidRPr="007D42DA">
        <w:rPr>
          <w:rFonts w:ascii="Public Sans" w:hAnsi="Public Sans"/>
          <w:lang w:val="en-GB"/>
        </w:rPr>
        <w:t xml:space="preserve"> copies of</w:t>
      </w:r>
      <w:r w:rsidRPr="007D42DA">
        <w:rPr>
          <w:rFonts w:ascii="Public Sans" w:hAnsi="Public Sans"/>
          <w:lang w:val="en-GB"/>
        </w:rPr>
        <w:t>.</w:t>
      </w:r>
      <w:r w:rsidR="0049710E" w:rsidRPr="007D42DA">
        <w:rPr>
          <w:rFonts w:ascii="Public Sans" w:hAnsi="Public Sans"/>
          <w:lang w:val="en-GB"/>
        </w:rPr>
        <w:t xml:space="preserve"> </w:t>
      </w:r>
    </w:p>
    <w:p w14:paraId="142B8A12" w14:textId="42ED034B" w:rsidR="00FA383C" w:rsidRPr="007D42DA" w:rsidRDefault="00FA383C" w:rsidP="007D42DA">
      <w:pPr>
        <w:pStyle w:val="BodyText"/>
        <w:numPr>
          <w:ilvl w:val="0"/>
          <w:numId w:val="3"/>
        </w:numPr>
        <w:spacing w:before="195" w:after="360" w:line="360" w:lineRule="auto"/>
        <w:ind w:right="193"/>
        <w:rPr>
          <w:rFonts w:ascii="Public Sans" w:hAnsi="Public Sans"/>
          <w:lang w:val="en-GB"/>
        </w:rPr>
      </w:pPr>
      <w:r w:rsidRPr="007D42DA">
        <w:rPr>
          <w:rFonts w:ascii="Public Sans" w:hAnsi="Public Sans"/>
          <w:lang w:val="en-GB"/>
        </w:rPr>
        <w:t>As y</w:t>
      </w:r>
      <w:r w:rsidR="00786F59" w:rsidRPr="007D42DA">
        <w:rPr>
          <w:rFonts w:ascii="Public Sans" w:hAnsi="Public Sans"/>
          <w:lang w:val="en-GB"/>
        </w:rPr>
        <w:t xml:space="preserve">ou may gain access to LinkedIn Learning </w:t>
      </w:r>
      <w:r w:rsidR="0049710E" w:rsidRPr="007D42DA">
        <w:rPr>
          <w:rFonts w:ascii="Public Sans" w:hAnsi="Public Sans"/>
          <w:lang w:val="en-GB"/>
        </w:rPr>
        <w:t xml:space="preserve">again </w:t>
      </w:r>
      <w:r w:rsidR="00786F59" w:rsidRPr="007D42DA">
        <w:rPr>
          <w:rFonts w:ascii="Public Sans" w:hAnsi="Public Sans"/>
          <w:lang w:val="en-GB"/>
        </w:rPr>
        <w:t>in the future</w:t>
      </w:r>
      <w:r w:rsidR="0049710E" w:rsidRPr="007D42DA">
        <w:rPr>
          <w:rFonts w:ascii="Public Sans" w:hAnsi="Public Sans"/>
          <w:lang w:val="en-GB"/>
        </w:rPr>
        <w:t>, you can ensure that your learning activity is carried over to any new LinkedIn Learning accounts by connecting your LinkedIn and LinkedIn Learning accounts</w:t>
      </w:r>
      <w:r w:rsidR="00B21AB0" w:rsidRPr="007D42DA">
        <w:rPr>
          <w:rFonts w:ascii="Public Sans" w:hAnsi="Public Sans"/>
          <w:lang w:val="en-GB"/>
        </w:rPr>
        <w:t>.</w:t>
      </w:r>
      <w:r w:rsidRPr="007D42DA">
        <w:rPr>
          <w:rFonts w:ascii="Public Sans" w:hAnsi="Public Sans"/>
          <w:lang w:val="en-GB"/>
        </w:rPr>
        <w:t xml:space="preserve"> To do this you need to ensure that your LinkedIn and LinkedIn Learning accounts are connected, and </w:t>
      </w:r>
      <w:r w:rsidRPr="007D42DA">
        <w:rPr>
          <w:rFonts w:ascii="Public Sans" w:hAnsi="Public Sans"/>
          <w:lang w:val="en-GB"/>
        </w:rPr>
        <w:lastRenderedPageBreak/>
        <w:t>we’d recommend setting the ‘Sync my learning activity from other accounts’ to ‘On’.</w:t>
      </w:r>
      <w:bookmarkStart w:id="4" w:name="Part_1a:_Merging_one_area_into_another"/>
      <w:bookmarkEnd w:id="4"/>
    </w:p>
    <w:p w14:paraId="3A29B488" w14:textId="4490686D" w:rsidR="003D670C" w:rsidRPr="007D42DA" w:rsidRDefault="00332ED6" w:rsidP="003D670C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</w:rPr>
      </w:pPr>
      <w:bookmarkStart w:id="5" w:name="_Toc157519899"/>
      <w:r w:rsidRPr="007D42DA">
        <w:rPr>
          <w:rFonts w:ascii="Public Sans" w:hAnsi="Public Sans"/>
          <w:color w:val="2E74B5"/>
        </w:rPr>
        <w:t>Changing Settings</w:t>
      </w:r>
      <w:bookmarkEnd w:id="5"/>
    </w:p>
    <w:p w14:paraId="6CFF98E0" w14:textId="77777777" w:rsidR="003D670C" w:rsidRPr="007D42DA" w:rsidRDefault="003D670C" w:rsidP="003D670C">
      <w:pPr>
        <w:pStyle w:val="BodyText"/>
        <w:spacing w:line="20" w:lineRule="exact"/>
        <w:rPr>
          <w:rFonts w:ascii="Public Sans" w:hAnsi="Public Sans"/>
          <w:sz w:val="2"/>
        </w:rPr>
      </w:pPr>
    </w:p>
    <w:p w14:paraId="2498B08E" w14:textId="77777777" w:rsidR="003D670C" w:rsidRPr="007D42DA" w:rsidRDefault="003D670C" w:rsidP="003D670C">
      <w:pPr>
        <w:pStyle w:val="BodyText"/>
        <w:spacing w:before="8"/>
        <w:rPr>
          <w:rFonts w:ascii="Public Sans" w:hAnsi="Public Sans"/>
          <w:sz w:val="20"/>
        </w:rPr>
      </w:pPr>
    </w:p>
    <w:p w14:paraId="6A9594BC" w14:textId="60423876" w:rsidR="00332ED6" w:rsidRPr="007D42DA" w:rsidRDefault="00332ED6" w:rsidP="003D670C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7D42DA">
        <w:rPr>
          <w:rFonts w:ascii="Public Sans" w:hAnsi="Public Sans"/>
          <w:lang w:val="en-GB"/>
        </w:rPr>
        <w:t>To change your settings,</w:t>
      </w:r>
      <w:r w:rsidR="00C55A54" w:rsidRPr="007D42DA">
        <w:rPr>
          <w:rFonts w:ascii="Public Sans" w:hAnsi="Public Sans"/>
          <w:lang w:val="en-GB"/>
        </w:rPr>
        <w:t xml:space="preserve"> log into LinkedIn Learning,</w:t>
      </w:r>
      <w:r w:rsidRPr="007D42DA">
        <w:rPr>
          <w:rFonts w:ascii="Public Sans" w:hAnsi="Public Sans"/>
          <w:lang w:val="en-GB"/>
        </w:rPr>
        <w:t xml:space="preserve"> select ‘Me’ and then ‘Settings’ from the drop down menu.</w:t>
      </w:r>
    </w:p>
    <w:p w14:paraId="1B7DFC46" w14:textId="785B895D" w:rsidR="00332ED6" w:rsidRPr="007D42DA" w:rsidRDefault="00332ED6" w:rsidP="003D670C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7D42DA">
        <w:rPr>
          <w:rFonts w:ascii="Public Sans" w:hAnsi="Public Sans"/>
          <w:noProof/>
          <w:lang w:val="en-GB"/>
        </w:rPr>
        <w:drawing>
          <wp:inline distT="0" distB="0" distL="0" distR="0" wp14:anchorId="6AB19FDB" wp14:editId="21A39576">
            <wp:extent cx="2724530" cy="4496427"/>
            <wp:effectExtent l="19050" t="19050" r="19050" b="19050"/>
            <wp:docPr id="2139344758" name="Picture 1" descr="Location of the Settings option in the 'Me'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344758" name="Picture 1" descr="Location of the Settings option in the 'Me' menu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4530" cy="449642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326DF3" w14:textId="77777777" w:rsidR="00175691" w:rsidRPr="007D42DA" w:rsidRDefault="00175691">
      <w:pPr>
        <w:rPr>
          <w:rFonts w:ascii="Public Sans" w:hAnsi="Public Sans"/>
          <w:sz w:val="28"/>
          <w:szCs w:val="28"/>
          <w:lang w:val="en-GB"/>
        </w:rPr>
      </w:pPr>
      <w:r w:rsidRPr="007D42DA">
        <w:rPr>
          <w:rFonts w:ascii="Public Sans" w:hAnsi="Public Sans"/>
          <w:lang w:val="en-GB"/>
        </w:rPr>
        <w:br w:type="page"/>
      </w:r>
    </w:p>
    <w:p w14:paraId="3EBC8E18" w14:textId="4115B46B" w:rsidR="003B377F" w:rsidRPr="007D42DA" w:rsidRDefault="00AE2C7C" w:rsidP="007A15DD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7D42DA">
        <w:rPr>
          <w:rFonts w:ascii="Public Sans" w:hAnsi="Public Sans"/>
          <w:lang w:val="en-GB"/>
        </w:rPr>
        <w:lastRenderedPageBreak/>
        <w:t>If you see the ‘Connect your LinkedIn account to your LinkedIn Learning account provided by your organization’ option</w:t>
      </w:r>
      <w:r w:rsidR="00175691" w:rsidRPr="007D42DA">
        <w:rPr>
          <w:rFonts w:ascii="Public Sans" w:hAnsi="Public Sans"/>
          <w:lang w:val="en-GB"/>
        </w:rPr>
        <w:t>, you’ll need to click on ‘Connect my account’ and input your LinkedIn account details.</w:t>
      </w:r>
    </w:p>
    <w:p w14:paraId="055DB867" w14:textId="6305FB08" w:rsidR="00EE3357" w:rsidRPr="007D42DA" w:rsidRDefault="00EE3357" w:rsidP="007A15DD">
      <w:pPr>
        <w:pStyle w:val="BodyText"/>
        <w:spacing w:before="195" w:line="360" w:lineRule="auto"/>
        <w:ind w:left="139" w:right="195"/>
        <w:rPr>
          <w:rFonts w:ascii="Public Sans" w:hAnsi="Public Sans"/>
        </w:rPr>
      </w:pPr>
      <w:r w:rsidRPr="007D42DA">
        <w:rPr>
          <w:rFonts w:ascii="Public Sans" w:hAnsi="Public Sans"/>
          <w:noProof/>
        </w:rPr>
        <w:drawing>
          <wp:inline distT="0" distB="0" distL="0" distR="0" wp14:anchorId="32CE2BCF" wp14:editId="47896BE0">
            <wp:extent cx="5944870" cy="929392"/>
            <wp:effectExtent l="19050" t="19050" r="17780" b="23495"/>
            <wp:docPr id="2073448342" name="Picture 1" descr="The 'Connect your LinkedIn account to your LinkedIn Learning account provided by your organization’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448342" name="Picture 1" descr="The 'Connect your LinkedIn account to your LinkedIn Learning account provided by your organization’ optio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336" cy="938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60B468" w14:textId="474DE8DF" w:rsidR="00EE3357" w:rsidRPr="007D42DA" w:rsidRDefault="00175691" w:rsidP="007A15DD">
      <w:pPr>
        <w:pStyle w:val="BodyText"/>
        <w:spacing w:before="195" w:line="360" w:lineRule="auto"/>
        <w:ind w:left="139" w:right="195"/>
        <w:rPr>
          <w:rFonts w:ascii="Public Sans" w:hAnsi="Public Sans"/>
        </w:rPr>
      </w:pPr>
      <w:r w:rsidRPr="007D42DA">
        <w:rPr>
          <w:rFonts w:ascii="Public Sans" w:hAnsi="Public Sans"/>
        </w:rPr>
        <w:t>If you see the ‘Disconnect your LinkedIn account from your LinkedIn Learning account provided by your organization’ you have already connected your LinkedIn account.</w:t>
      </w:r>
    </w:p>
    <w:p w14:paraId="78201CC8" w14:textId="7AC70DF2" w:rsidR="00EE3357" w:rsidRPr="007D42DA" w:rsidRDefault="00EE3357" w:rsidP="007A15DD">
      <w:pPr>
        <w:pStyle w:val="BodyText"/>
        <w:spacing w:before="195" w:line="360" w:lineRule="auto"/>
        <w:ind w:left="139" w:right="195"/>
        <w:rPr>
          <w:rFonts w:ascii="Public Sans" w:hAnsi="Public Sans"/>
        </w:rPr>
      </w:pPr>
      <w:r w:rsidRPr="007D42DA">
        <w:rPr>
          <w:rFonts w:ascii="Public Sans" w:hAnsi="Public Sans"/>
          <w:noProof/>
        </w:rPr>
        <w:drawing>
          <wp:inline distT="0" distB="0" distL="0" distR="0" wp14:anchorId="446D7E64" wp14:editId="6E2894EC">
            <wp:extent cx="5963920" cy="881736"/>
            <wp:effectExtent l="19050" t="19050" r="17780" b="13970"/>
            <wp:docPr id="1828139916" name="Picture 2" descr="The ‘Disconnect your LinkedIn account from your LinkedIn Learning account provided by your organization’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39916" name="Picture 2" descr="The ‘Disconnect your LinkedIn account from your LinkedIn Learning account provided by your organization’ optio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550" cy="88744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CE4896" w14:textId="1581CB15" w:rsidR="00EE3357" w:rsidRPr="007D42DA" w:rsidRDefault="00175691" w:rsidP="007A15DD">
      <w:pPr>
        <w:pStyle w:val="BodyText"/>
        <w:spacing w:before="195" w:line="360" w:lineRule="auto"/>
        <w:ind w:left="139" w:right="195"/>
        <w:rPr>
          <w:rFonts w:ascii="Public Sans" w:hAnsi="Public Sans"/>
        </w:rPr>
      </w:pPr>
      <w:r w:rsidRPr="007D42DA">
        <w:rPr>
          <w:rFonts w:ascii="Public Sans" w:hAnsi="Public Sans"/>
        </w:rPr>
        <w:t>Once your LinkedIn account is connected, we’d recommend checking that the ‘Sync</w:t>
      </w:r>
      <w:r w:rsidR="00206664" w:rsidRPr="007D42DA">
        <w:rPr>
          <w:rFonts w:ascii="Public Sans" w:hAnsi="Public Sans"/>
        </w:rPr>
        <w:t xml:space="preserve"> my learning activity from other accounts</w:t>
      </w:r>
      <w:r w:rsidRPr="007D42DA">
        <w:rPr>
          <w:rFonts w:ascii="Public Sans" w:hAnsi="Public Sans"/>
        </w:rPr>
        <w:t>’ option is set to ‘On’.</w:t>
      </w:r>
    </w:p>
    <w:p w14:paraId="68EE2EDC" w14:textId="22ED0023" w:rsidR="00EE3357" w:rsidRPr="007D42DA" w:rsidRDefault="00EE3357" w:rsidP="007A15DD">
      <w:pPr>
        <w:pStyle w:val="BodyText"/>
        <w:spacing w:before="195" w:line="360" w:lineRule="auto"/>
        <w:ind w:left="139" w:right="195"/>
        <w:rPr>
          <w:rFonts w:ascii="Public Sans" w:hAnsi="Public Sans"/>
        </w:rPr>
      </w:pPr>
      <w:r w:rsidRPr="007D42DA">
        <w:rPr>
          <w:rFonts w:ascii="Public Sans" w:hAnsi="Public Sans"/>
          <w:noProof/>
        </w:rPr>
        <w:drawing>
          <wp:inline distT="0" distB="0" distL="0" distR="0" wp14:anchorId="301BAD20" wp14:editId="31C1FAB9">
            <wp:extent cx="5944870" cy="812785"/>
            <wp:effectExtent l="19050" t="19050" r="17780" b="26035"/>
            <wp:docPr id="290219704" name="Picture 3" descr="The ‘Sync my learning activity from other accounts’ option set to 'On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19704" name="Picture 3" descr="The ‘Sync my learning activity from other accounts’ option set to 'On'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621" cy="8262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DBF754" w14:textId="77777777" w:rsidR="00EE3357" w:rsidRPr="007D42DA" w:rsidRDefault="00EE3357" w:rsidP="007A15DD">
      <w:pPr>
        <w:pStyle w:val="BodyText"/>
        <w:spacing w:before="195" w:line="360" w:lineRule="auto"/>
        <w:ind w:left="139" w:right="195"/>
        <w:rPr>
          <w:rFonts w:ascii="Public Sans" w:hAnsi="Public Sans"/>
        </w:rPr>
      </w:pPr>
    </w:p>
    <w:p w14:paraId="7A92BB8F" w14:textId="77777777" w:rsidR="00EE3357" w:rsidRPr="007D42DA" w:rsidRDefault="00EE3357" w:rsidP="007A15DD">
      <w:pPr>
        <w:pStyle w:val="BodyText"/>
        <w:spacing w:before="195" w:line="360" w:lineRule="auto"/>
        <w:ind w:left="139" w:right="195"/>
        <w:rPr>
          <w:rFonts w:ascii="Public Sans" w:hAnsi="Public Sans"/>
        </w:rPr>
      </w:pPr>
    </w:p>
    <w:sectPr w:rsidR="00EE3357" w:rsidRPr="007D42DA" w:rsidSect="00396EC0">
      <w:footerReference w:type="default" r:id="rId15"/>
      <w:pgSz w:w="12240" w:h="15840"/>
      <w:pgMar w:top="993" w:right="1440" w:bottom="136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942F" w14:textId="77777777" w:rsidR="00EC5A74" w:rsidRDefault="00EC5A74" w:rsidP="00705533">
      <w:r>
        <w:separator/>
      </w:r>
    </w:p>
  </w:endnote>
  <w:endnote w:type="continuationSeparator" w:id="0">
    <w:p w14:paraId="78489AF5" w14:textId="77777777" w:rsidR="00EC5A74" w:rsidRDefault="00EC5A74" w:rsidP="0070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1C3B" w14:textId="094551EE" w:rsidR="00705533" w:rsidRPr="00F610A8" w:rsidRDefault="00140808">
    <w:pPr>
      <w:pStyle w:val="Footer"/>
      <w:rPr>
        <w:sz w:val="24"/>
        <w:szCs w:val="24"/>
      </w:rPr>
    </w:pPr>
    <w:r w:rsidRPr="00F610A8">
      <w:rPr>
        <w:sz w:val="24"/>
        <w:szCs w:val="24"/>
      </w:rPr>
      <w:t>LTD</w:t>
    </w:r>
    <w:r w:rsidR="00F92F30">
      <w:rPr>
        <w:sz w:val="24"/>
        <w:szCs w:val="24"/>
      </w:rPr>
      <w:t>6002</w:t>
    </w:r>
    <w:r w:rsidRPr="00F610A8">
      <w:rPr>
        <w:sz w:val="24"/>
        <w:szCs w:val="24"/>
      </w:rPr>
      <w:t xml:space="preserve"> by </w:t>
    </w:r>
    <w:r w:rsidR="007D42DA">
      <w:rPr>
        <w:sz w:val="24"/>
        <w:szCs w:val="24"/>
      </w:rPr>
      <w:t xml:space="preserve">Digital </w:t>
    </w:r>
    <w:r w:rsidRPr="00F610A8">
      <w:rPr>
        <w:sz w:val="24"/>
        <w:szCs w:val="24"/>
      </w:rPr>
      <w:t xml:space="preserve">Learning. Last updated </w:t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DATE  \@ "d-MMM-yy"  \* MERGEFORMAT </w:instrText>
    </w:r>
    <w:r w:rsidRPr="00F610A8">
      <w:rPr>
        <w:sz w:val="24"/>
        <w:szCs w:val="24"/>
      </w:rPr>
      <w:fldChar w:fldCharType="separate"/>
    </w:r>
    <w:r w:rsidR="005C30F4">
      <w:rPr>
        <w:noProof/>
        <w:sz w:val="24"/>
        <w:szCs w:val="24"/>
      </w:rPr>
      <w:t>20-Mar-26</w:t>
    </w:r>
    <w:r w:rsidRPr="00F610A8">
      <w:rPr>
        <w:sz w:val="24"/>
        <w:szCs w:val="24"/>
      </w:rPr>
      <w:fldChar w:fldCharType="end"/>
    </w:r>
    <w:r w:rsidRPr="00F610A8">
      <w:rPr>
        <w:sz w:val="24"/>
        <w:szCs w:val="24"/>
      </w:rPr>
      <w:t>.</w:t>
    </w:r>
    <w:r w:rsidR="00705533" w:rsidRPr="00F610A8">
      <w:rPr>
        <w:sz w:val="24"/>
        <w:szCs w:val="24"/>
      </w:rPr>
      <w:ptab w:relativeTo="margin" w:alignment="right" w:leader="none"/>
    </w:r>
    <w:r w:rsidR="00A978EC" w:rsidRPr="00F610A8">
      <w:rPr>
        <w:sz w:val="24"/>
        <w:szCs w:val="24"/>
      </w:rPr>
      <w:fldChar w:fldCharType="begin"/>
    </w:r>
    <w:r w:rsidR="00A978EC" w:rsidRPr="00F610A8">
      <w:rPr>
        <w:sz w:val="24"/>
        <w:szCs w:val="24"/>
      </w:rPr>
      <w:instrText xml:space="preserve"> PAGE  \* Arabic  \* MERGEFORMAT </w:instrText>
    </w:r>
    <w:r w:rsidR="00A978EC" w:rsidRPr="00F610A8">
      <w:rPr>
        <w:sz w:val="24"/>
        <w:szCs w:val="24"/>
      </w:rPr>
      <w:fldChar w:fldCharType="separate"/>
    </w:r>
    <w:r w:rsidR="00A978EC" w:rsidRPr="00F610A8">
      <w:rPr>
        <w:noProof/>
        <w:sz w:val="24"/>
        <w:szCs w:val="24"/>
      </w:rPr>
      <w:t>1</w:t>
    </w:r>
    <w:r w:rsidR="00A978EC" w:rsidRPr="00F610A8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FEB3" w14:textId="77777777" w:rsidR="00EC5A74" w:rsidRDefault="00EC5A74" w:rsidP="00705533">
      <w:r>
        <w:separator/>
      </w:r>
    </w:p>
  </w:footnote>
  <w:footnote w:type="continuationSeparator" w:id="0">
    <w:p w14:paraId="6C37E56B" w14:textId="77777777" w:rsidR="00EC5A74" w:rsidRDefault="00EC5A74" w:rsidP="0070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129"/>
    <w:multiLevelType w:val="hybridMultilevel"/>
    <w:tmpl w:val="CF64BEAC"/>
    <w:lvl w:ilvl="0" w:tplc="767AA62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8B0527A"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8416BA60"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6678A560"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C3369780"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8D64CE5E"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71044310"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3B92A830"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B99AD04C"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1" w15:restartNumberingAfterBreak="0">
    <w:nsid w:val="5602451E"/>
    <w:multiLevelType w:val="hybridMultilevel"/>
    <w:tmpl w:val="977267F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ADF5709"/>
    <w:multiLevelType w:val="hybridMultilevel"/>
    <w:tmpl w:val="3D1A795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49386811">
    <w:abstractNumId w:val="0"/>
  </w:num>
  <w:num w:numId="2" w16cid:durableId="1103458286">
    <w:abstractNumId w:val="2"/>
  </w:num>
  <w:num w:numId="3" w16cid:durableId="255525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7F"/>
    <w:rsid w:val="00007240"/>
    <w:rsid w:val="000256C4"/>
    <w:rsid w:val="00032A40"/>
    <w:rsid w:val="000968D1"/>
    <w:rsid w:val="000C0A17"/>
    <w:rsid w:val="00110C3F"/>
    <w:rsid w:val="001259B6"/>
    <w:rsid w:val="00140808"/>
    <w:rsid w:val="00143B71"/>
    <w:rsid w:val="00173136"/>
    <w:rsid w:val="00175691"/>
    <w:rsid w:val="00194135"/>
    <w:rsid w:val="001C2FEE"/>
    <w:rsid w:val="001E318C"/>
    <w:rsid w:val="001F0BE6"/>
    <w:rsid w:val="00204749"/>
    <w:rsid w:val="00206664"/>
    <w:rsid w:val="00221F3E"/>
    <w:rsid w:val="002A2381"/>
    <w:rsid w:val="002A5C48"/>
    <w:rsid w:val="002D51B8"/>
    <w:rsid w:val="003228F5"/>
    <w:rsid w:val="00332ED6"/>
    <w:rsid w:val="00384EEB"/>
    <w:rsid w:val="0038561E"/>
    <w:rsid w:val="00396EC0"/>
    <w:rsid w:val="003B377F"/>
    <w:rsid w:val="003D42FC"/>
    <w:rsid w:val="003D670C"/>
    <w:rsid w:val="00405DDA"/>
    <w:rsid w:val="0041209E"/>
    <w:rsid w:val="00456F4A"/>
    <w:rsid w:val="0049710E"/>
    <w:rsid w:val="004A2359"/>
    <w:rsid w:val="004B703F"/>
    <w:rsid w:val="004C3A40"/>
    <w:rsid w:val="0052462E"/>
    <w:rsid w:val="0053739F"/>
    <w:rsid w:val="00583299"/>
    <w:rsid w:val="0059798F"/>
    <w:rsid w:val="005B7BA7"/>
    <w:rsid w:val="005C30F4"/>
    <w:rsid w:val="005C660D"/>
    <w:rsid w:val="006E0943"/>
    <w:rsid w:val="00705533"/>
    <w:rsid w:val="00783E68"/>
    <w:rsid w:val="00786F59"/>
    <w:rsid w:val="007A15DD"/>
    <w:rsid w:val="007D42DA"/>
    <w:rsid w:val="007E2C1A"/>
    <w:rsid w:val="00804D93"/>
    <w:rsid w:val="008242D0"/>
    <w:rsid w:val="008577BB"/>
    <w:rsid w:val="008F7E38"/>
    <w:rsid w:val="00907066"/>
    <w:rsid w:val="009A0AE8"/>
    <w:rsid w:val="00A075B3"/>
    <w:rsid w:val="00A736B7"/>
    <w:rsid w:val="00A978EC"/>
    <w:rsid w:val="00AA54B8"/>
    <w:rsid w:val="00AE2C7C"/>
    <w:rsid w:val="00B109FC"/>
    <w:rsid w:val="00B21AB0"/>
    <w:rsid w:val="00B40A18"/>
    <w:rsid w:val="00B41EEA"/>
    <w:rsid w:val="00B71A17"/>
    <w:rsid w:val="00B9721F"/>
    <w:rsid w:val="00BD0F8F"/>
    <w:rsid w:val="00C55A54"/>
    <w:rsid w:val="00C7317A"/>
    <w:rsid w:val="00CC0FEA"/>
    <w:rsid w:val="00D169B2"/>
    <w:rsid w:val="00D33280"/>
    <w:rsid w:val="00D474F2"/>
    <w:rsid w:val="00D753CC"/>
    <w:rsid w:val="00DF1B46"/>
    <w:rsid w:val="00E41166"/>
    <w:rsid w:val="00E93157"/>
    <w:rsid w:val="00EA014D"/>
    <w:rsid w:val="00EC5A74"/>
    <w:rsid w:val="00EE3357"/>
    <w:rsid w:val="00F610A8"/>
    <w:rsid w:val="00F92F30"/>
    <w:rsid w:val="00FA383C"/>
    <w:rsid w:val="00F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2FA23"/>
  <w15:docId w15:val="{E7B4170B-F6DC-4CD7-B1B8-530E991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9"/>
      <w:ind w:left="1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4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57"/>
      <w:ind w:left="140"/>
    </w:pPr>
  </w:style>
  <w:style w:type="paragraph" w:styleId="TOC2">
    <w:name w:val="toc 2"/>
    <w:basedOn w:val="Normal"/>
    <w:uiPriority w:val="39"/>
    <w:qFormat/>
    <w:pPr>
      <w:spacing w:before="98"/>
      <w:ind w:left="361"/>
    </w:pPr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AA54B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54B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5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74F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F2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5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533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05533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753CC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e9ba93-302f-41e9-8ef8-7bb2e5f27ae2" xsi:nil="true"/>
    <lcf76f155ced4ddcb4097134ff3c332f xmlns="62c53392-0441-4c97-bf9c-374ae7854e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6EE15A41B44DABDFD1540401E5F8" ma:contentTypeVersion="17" ma:contentTypeDescription="Create a new document." ma:contentTypeScope="" ma:versionID="679837b6e14949d07282ea691e412ddd">
  <xsd:schema xmlns:xsd="http://www.w3.org/2001/XMLSchema" xmlns:xs="http://www.w3.org/2001/XMLSchema" xmlns:p="http://schemas.microsoft.com/office/2006/metadata/properties" xmlns:ns2="62c53392-0441-4c97-bf9c-374ae7854e81" xmlns:ns3="5ee9ba93-302f-41e9-8ef8-7bb2e5f27ae2" targetNamespace="http://schemas.microsoft.com/office/2006/metadata/properties" ma:root="true" ma:fieldsID="f09ced6fb0801abf86fde4bc1b7aae1f" ns2:_="" ns3:_="">
    <xsd:import namespace="62c53392-0441-4c97-bf9c-374ae7854e81"/>
    <xsd:import namespace="5ee9ba93-302f-41e9-8ef8-7bb2e5f27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53392-0441-4c97-bf9c-374ae785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9ba93-302f-41e9-8ef8-7bb2e5f27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9f6754-b27c-4db1-bc6c-5cb2c0e55789}" ma:internalName="TaxCatchAll" ma:showField="CatchAllData" ma:web="5ee9ba93-302f-41e9-8ef8-7bb2e5f27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8DE24-AB00-4E3C-952E-057FB4EDA9F6}">
  <ds:schemaRefs>
    <ds:schemaRef ds:uri="http://schemas.microsoft.com/office/2006/metadata/properties"/>
    <ds:schemaRef ds:uri="http://schemas.microsoft.com/office/infopath/2007/PartnerControls"/>
    <ds:schemaRef ds:uri="5ee9ba93-302f-41e9-8ef8-7bb2e5f27ae2"/>
    <ds:schemaRef ds:uri="62c53392-0441-4c97-bf9c-374ae7854e81"/>
  </ds:schemaRefs>
</ds:datastoreItem>
</file>

<file path=customXml/itemProps2.xml><?xml version="1.0" encoding="utf-8"?>
<ds:datastoreItem xmlns:ds="http://schemas.openxmlformats.org/officeDocument/2006/customXml" ds:itemID="{B03E56AB-3B03-482C-BF03-0928F6A16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F5C34-6D37-42DE-B8F5-9101B5B84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53392-0441-4c97-bf9c-374ae7854e81"/>
    <ds:schemaRef ds:uri="5ee9ba93-302f-41e9-8ef8-7bb2e5f27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259</Words>
  <Characters>1390</Characters>
  <Application>Microsoft Office Word</Application>
  <DocSecurity>0</DocSecurity>
  <Lines>57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Saving Your LinkedIn Learning Activity When Leaving Edge Hill University</vt:lpstr>
    </vt:vector>
  </TitlesOfParts>
  <Company>Edge Hill University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Your LinkedIn Learning Activity When Leaving Edge Hill University</dc:title>
  <dc:creator>Martin Baxter</dc:creator>
  <dc:description/>
  <cp:lastModifiedBy>Peter Beaumont</cp:lastModifiedBy>
  <cp:revision>24</cp:revision>
  <cp:lastPrinted>2026-03-20T14:56:00Z</cp:lastPrinted>
  <dcterms:created xsi:type="dcterms:W3CDTF">2020-09-07T13:17:00Z</dcterms:created>
  <dcterms:modified xsi:type="dcterms:W3CDTF">2026-03-20T14:56:00Z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2018-05-08T00:00:00Z</vt:filetime>
  </property>
  <property fmtid="{D5CDD505-2E9C-101B-9397-08002B2CF9AE}" pid="5" name="ContentTypeId">
    <vt:lpwstr>0x010100FB156EE15A41B44DABDFD1540401E5F8</vt:lpwstr>
  </property>
</Properties>
</file>