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22D6" w14:textId="7086BD15" w:rsidR="00713397" w:rsidRPr="00A42F39" w:rsidRDefault="00396725" w:rsidP="00977FC5">
      <w:pPr>
        <w:pStyle w:val="Heading1"/>
        <w:rPr>
          <w:color w:val="6D7DBC"/>
          <w:sz w:val="44"/>
          <w:szCs w:val="44"/>
        </w:rPr>
      </w:pPr>
      <w:r w:rsidRPr="00A42F39">
        <w:rPr>
          <w:color w:val="6D7DBC"/>
          <w:sz w:val="44"/>
          <w:szCs w:val="44"/>
        </w:rPr>
        <w:t>Focus on Feedback</w:t>
      </w:r>
      <w:r w:rsidR="0022580C" w:rsidRPr="00A42F39">
        <w:rPr>
          <w:color w:val="6D7DBC"/>
          <w:sz w:val="44"/>
          <w:szCs w:val="44"/>
        </w:rPr>
        <w:t xml:space="preserve"> </w:t>
      </w:r>
      <w:r w:rsidR="00DB4B40" w:rsidRPr="00A42F39">
        <w:rPr>
          <w:color w:val="6D7DBC"/>
          <w:sz w:val="44"/>
          <w:szCs w:val="44"/>
        </w:rPr>
        <w:t>- Transcript</w:t>
      </w:r>
    </w:p>
    <w:p w14:paraId="3C5A77B0" w14:textId="6EDD4324" w:rsidR="008D036B" w:rsidRPr="00A42F39" w:rsidRDefault="008D036B" w:rsidP="75CC0F13">
      <w:pPr>
        <w:pStyle w:val="NormalWeb"/>
        <w:rPr>
          <w:rFonts w:asciiTheme="minorHAnsi" w:hAnsiTheme="minorHAnsi" w:cstheme="minorBidi"/>
          <w:color w:val="262729" w:themeColor="text1" w:themeShade="80"/>
        </w:rPr>
      </w:pPr>
    </w:p>
    <w:p w14:paraId="61C5743F" w14:textId="77777777" w:rsidR="00A42F39" w:rsidRPr="00A42F39" w:rsidRDefault="00A42F39" w:rsidP="00A42F39">
      <w:pPr>
        <w:pStyle w:val="NoSpacing"/>
        <w:rPr>
          <w:rFonts w:asciiTheme="minorHAnsi" w:eastAsiaTheme="minorEastAsia" w:hAnsiTheme="minorHAnsi"/>
          <w:sz w:val="32"/>
          <w:szCs w:val="32"/>
        </w:rPr>
      </w:pPr>
      <w:r w:rsidRPr="00A42F39">
        <w:rPr>
          <w:rFonts w:asciiTheme="minorHAnsi" w:eastAsiaTheme="minorEastAsia" w:hAnsiTheme="minorHAnsi"/>
          <w:sz w:val="32"/>
          <w:szCs w:val="32"/>
        </w:rPr>
        <w:t>Hi, my name is Claire, and I am the Senior Academic Skills Advisor with UniSkills here at Edge Hill University.</w:t>
      </w:r>
    </w:p>
    <w:p w14:paraId="6F098367" w14:textId="77777777" w:rsidR="00A42F39" w:rsidRPr="00A42F39" w:rsidRDefault="00A42F39" w:rsidP="00A42F39">
      <w:pPr>
        <w:pStyle w:val="NoSpacing"/>
        <w:rPr>
          <w:rFonts w:asciiTheme="minorHAnsi" w:eastAsiaTheme="minorEastAsia" w:hAnsiTheme="minorHAnsi"/>
          <w:sz w:val="32"/>
          <w:szCs w:val="32"/>
        </w:rPr>
      </w:pPr>
    </w:p>
    <w:p w14:paraId="5B03038C" w14:textId="77777777" w:rsidR="00A42F39" w:rsidRPr="00A42F39" w:rsidRDefault="00A42F39" w:rsidP="00A42F39">
      <w:pPr>
        <w:pStyle w:val="NoSpacing"/>
        <w:rPr>
          <w:rFonts w:asciiTheme="minorHAnsi" w:eastAsiaTheme="minorEastAsia" w:hAnsiTheme="minorHAnsi"/>
          <w:sz w:val="32"/>
          <w:szCs w:val="32"/>
        </w:rPr>
      </w:pPr>
      <w:r w:rsidRPr="00A42F39">
        <w:rPr>
          <w:rFonts w:asciiTheme="minorHAnsi" w:eastAsiaTheme="minorEastAsia" w:hAnsiTheme="minorHAnsi"/>
          <w:sz w:val="32"/>
          <w:szCs w:val="32"/>
        </w:rPr>
        <w:t>This toolkit has been designed to support you with skills specific to engaging with your academic feedback.</w:t>
      </w:r>
    </w:p>
    <w:p w14:paraId="1DABF8E3" w14:textId="77777777" w:rsidR="00A42F39" w:rsidRPr="00A42F39" w:rsidRDefault="00A42F39" w:rsidP="00A42F39">
      <w:pPr>
        <w:pStyle w:val="NoSpacing"/>
        <w:rPr>
          <w:rFonts w:asciiTheme="minorHAnsi" w:eastAsiaTheme="minorEastAsia" w:hAnsiTheme="minorHAnsi"/>
          <w:sz w:val="32"/>
          <w:szCs w:val="32"/>
        </w:rPr>
      </w:pPr>
    </w:p>
    <w:p w14:paraId="6977ECF0" w14:textId="77777777" w:rsidR="00A42F39" w:rsidRPr="00A42F39" w:rsidRDefault="00A42F39" w:rsidP="00A42F39">
      <w:pPr>
        <w:pStyle w:val="NoSpacing"/>
        <w:rPr>
          <w:rFonts w:asciiTheme="minorHAnsi" w:eastAsiaTheme="minorEastAsia" w:hAnsiTheme="minorHAnsi"/>
          <w:sz w:val="32"/>
          <w:szCs w:val="32"/>
        </w:rPr>
      </w:pPr>
      <w:r w:rsidRPr="00A42F39">
        <w:rPr>
          <w:rFonts w:asciiTheme="minorHAnsi" w:eastAsiaTheme="minorEastAsia" w:hAnsiTheme="minorHAnsi"/>
          <w:sz w:val="32"/>
          <w:szCs w:val="32"/>
        </w:rPr>
        <w:t>Understanding the purpose and function of your academic feedback can help you to use it more productively. Whilst thinking about how your emotions may play a part in your response to feedback, can support you to reflect, plan and learn better on any areas to improve.</w:t>
      </w:r>
    </w:p>
    <w:p w14:paraId="38C9902D" w14:textId="77777777" w:rsidR="00A42F39" w:rsidRPr="00A42F39" w:rsidRDefault="00A42F39" w:rsidP="00A42F39">
      <w:pPr>
        <w:pStyle w:val="NoSpacing"/>
        <w:rPr>
          <w:rFonts w:asciiTheme="minorHAnsi" w:eastAsiaTheme="minorEastAsia" w:hAnsiTheme="minorHAnsi"/>
          <w:sz w:val="32"/>
          <w:szCs w:val="32"/>
        </w:rPr>
      </w:pPr>
      <w:r w:rsidRPr="00A42F39">
        <w:rPr>
          <w:rFonts w:asciiTheme="minorHAnsi" w:eastAsiaTheme="minorEastAsia" w:hAnsiTheme="minorHAnsi"/>
          <w:sz w:val="32"/>
          <w:szCs w:val="32"/>
        </w:rPr>
        <w:t xml:space="preserve">                    </w:t>
      </w:r>
    </w:p>
    <w:p w14:paraId="27ACD1C9" w14:textId="77777777" w:rsidR="00A42F39" w:rsidRPr="00A42F39" w:rsidRDefault="00A42F39" w:rsidP="00A42F39">
      <w:pPr>
        <w:pStyle w:val="NoSpacing"/>
        <w:rPr>
          <w:rFonts w:asciiTheme="minorHAnsi" w:eastAsiaTheme="minorEastAsia" w:hAnsiTheme="minorHAnsi"/>
          <w:sz w:val="32"/>
          <w:szCs w:val="32"/>
        </w:rPr>
      </w:pPr>
      <w:r w:rsidRPr="00A42F39">
        <w:rPr>
          <w:rFonts w:asciiTheme="minorHAnsi" w:eastAsiaTheme="minorEastAsia" w:hAnsiTheme="minorHAnsi"/>
          <w:sz w:val="32"/>
          <w:szCs w:val="32"/>
        </w:rPr>
        <w:t xml:space="preserve">Whilst receiving a grade on an assessment is important to us all, particularly one that we’re happy with, the academic feedback that goes alongside that grade is arguably even more important. </w:t>
      </w:r>
    </w:p>
    <w:p w14:paraId="2BF8D1C8" w14:textId="77777777" w:rsidR="00A42F39" w:rsidRPr="00A42F39" w:rsidRDefault="00A42F39" w:rsidP="00A42F39">
      <w:pPr>
        <w:pStyle w:val="NoSpacing"/>
        <w:rPr>
          <w:rFonts w:asciiTheme="minorHAnsi" w:eastAsiaTheme="minorEastAsia" w:hAnsiTheme="minorHAnsi"/>
          <w:sz w:val="32"/>
          <w:szCs w:val="32"/>
        </w:rPr>
      </w:pPr>
    </w:p>
    <w:p w14:paraId="03949D42" w14:textId="77777777" w:rsidR="00A42F39" w:rsidRPr="00A42F39" w:rsidRDefault="00A42F39" w:rsidP="00A42F39">
      <w:pPr>
        <w:pStyle w:val="NoSpacing"/>
        <w:rPr>
          <w:rFonts w:asciiTheme="minorHAnsi" w:eastAsiaTheme="minorEastAsia" w:hAnsiTheme="minorHAnsi"/>
          <w:sz w:val="32"/>
          <w:szCs w:val="32"/>
        </w:rPr>
      </w:pPr>
      <w:r w:rsidRPr="00A42F39">
        <w:rPr>
          <w:rFonts w:asciiTheme="minorHAnsi" w:eastAsiaTheme="minorEastAsia" w:hAnsiTheme="minorHAnsi"/>
          <w:sz w:val="32"/>
          <w:szCs w:val="32"/>
        </w:rPr>
        <w:t>So, let’s discover how to engage fully with your academic feedback, and harness how it can develop your academic skills further.</w:t>
      </w:r>
    </w:p>
    <w:p w14:paraId="54E0405C" w14:textId="511C8874" w:rsidR="75CC0F13" w:rsidRPr="00A42F39" w:rsidRDefault="75CC0F13" w:rsidP="00A42F39">
      <w:pPr>
        <w:pStyle w:val="NoSpacing"/>
        <w:spacing w:line="360" w:lineRule="auto"/>
        <w:rPr>
          <w:rFonts w:asciiTheme="minorHAnsi" w:eastAsiaTheme="minorEastAsia" w:hAnsiTheme="minorHAnsi"/>
          <w:sz w:val="32"/>
          <w:szCs w:val="32"/>
        </w:rPr>
      </w:pPr>
    </w:p>
    <w:sectPr w:rsidR="75CC0F13" w:rsidRPr="00A42F39" w:rsidSect="008D036B">
      <w:headerReference w:type="default" r:id="rId11"/>
      <w:footerReference w:type="default" r:id="rId12"/>
      <w:pgSz w:w="11900" w:h="16840"/>
      <w:pgMar w:top="340" w:right="510" w:bottom="1134" w:left="238" w:header="0" w:footer="340" w:gutter="22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F894" w14:textId="77777777" w:rsidR="00947926" w:rsidRDefault="00947926" w:rsidP="002B14B0">
      <w:r>
        <w:separator/>
      </w:r>
    </w:p>
  </w:endnote>
  <w:endnote w:type="continuationSeparator" w:id="0">
    <w:p w14:paraId="079AD9D9" w14:textId="77777777" w:rsidR="00947926" w:rsidRDefault="00947926" w:rsidP="002B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libri"/>
    <w:panose1 w:val="00000000000000000000"/>
    <w:charset w:val="00"/>
    <w:family w:val="auto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CCA2" w14:textId="0B68BC8E" w:rsidR="002B14B0" w:rsidRPr="001C7C68" w:rsidRDefault="00E21B2D" w:rsidP="001C7C68">
    <w:pPr>
      <w:spacing w:after="0"/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</w:pPr>
    <w:hyperlink r:id="rId1" w:history="1">
      <w:r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ehu.ac.uk/</w:t>
      </w:r>
      <w:proofErr w:type="spellStart"/>
      <w:r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uniskills</w:t>
      </w:r>
      <w:proofErr w:type="spellEnd"/>
    </w:hyperlink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 xml:space="preserve"> </w:t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hyperlink r:id="rId2" w:history="1">
      <w:r w:rsidRPr="008C074F">
        <w:rPr>
          <w:rStyle w:val="Hyperlink"/>
          <w:rFonts w:asciiTheme="minorHAnsi" w:eastAsia="Times New Roman" w:hAnsiTheme="minorHAnsi" w:cstheme="minorHAnsi"/>
          <w:b/>
          <w:color w:val="4D4F53" w:themeColor="text1"/>
          <w:sz w:val="32"/>
          <w:szCs w:val="32"/>
          <w:lang w:eastAsia="en-GB"/>
        </w:rPr>
        <w:t>ehu.ac.uk/ls</w:t>
      </w:r>
    </w:hyperlink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DC96" w14:textId="77777777" w:rsidR="00947926" w:rsidRDefault="00947926" w:rsidP="002B14B0">
      <w:r>
        <w:separator/>
      </w:r>
    </w:p>
  </w:footnote>
  <w:footnote w:type="continuationSeparator" w:id="0">
    <w:p w14:paraId="50D713DE" w14:textId="77777777" w:rsidR="00947926" w:rsidRDefault="00947926" w:rsidP="002B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5A3E" w14:textId="77777777" w:rsidR="00E21B2D" w:rsidRDefault="00E21B2D" w:rsidP="00E21B2D">
    <w:pPr>
      <w:pStyle w:val="Header"/>
    </w:pPr>
  </w:p>
  <w:p w14:paraId="16B4D203" w14:textId="1FC7A9D0" w:rsidR="008C074F" w:rsidRPr="009D044B" w:rsidRDefault="008C074F" w:rsidP="00E21B2D">
    <w:pPr>
      <w:pStyle w:val="Header"/>
      <w:rPr>
        <w:b/>
        <w:color w:val="262729" w:themeColor="text1" w:themeShade="80"/>
        <w:sz w:val="32"/>
        <w:szCs w:val="32"/>
      </w:rPr>
    </w:pPr>
    <w:r w:rsidRPr="009D044B">
      <w:rPr>
        <w:b/>
        <w:color w:val="262729" w:themeColor="text1" w:themeShade="80"/>
        <w:sz w:val="32"/>
        <w:szCs w:val="32"/>
      </w:rPr>
      <w:t xml:space="preserve">Library </w:t>
    </w:r>
    <w:r w:rsidR="005F351C">
      <w:rPr>
        <w:b/>
        <w:color w:val="262729" w:themeColor="text1" w:themeShade="80"/>
        <w:sz w:val="32"/>
        <w:szCs w:val="32"/>
      </w:rPr>
      <w:t xml:space="preserve">and </w:t>
    </w:r>
    <w:r w:rsidRPr="009D044B">
      <w:rPr>
        <w:b/>
        <w:color w:val="262729" w:themeColor="text1" w:themeShade="80"/>
        <w:sz w:val="32"/>
        <w:szCs w:val="32"/>
      </w:rPr>
      <w:t>Learning Services</w:t>
    </w:r>
  </w:p>
  <w:p w14:paraId="1534FF0F" w14:textId="7C2855B1" w:rsidR="00E21B2D" w:rsidRPr="00E21B2D" w:rsidRDefault="00E21B2D" w:rsidP="00E21B2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7BC47" wp14:editId="02BBD57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932488" cy="6663"/>
              <wp:effectExtent l="0" t="0" r="27305" b="44450"/>
              <wp:wrapNone/>
              <wp:docPr id="14" name="Straight Connector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488" cy="6663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5B9A96" id="Straight Connector 14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45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" strokecolor="#262729 [16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9BF"/>
    <w:multiLevelType w:val="hybridMultilevel"/>
    <w:tmpl w:val="ADA2B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A310A5"/>
    <w:multiLevelType w:val="hybridMultilevel"/>
    <w:tmpl w:val="159C45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131316">
    <w:abstractNumId w:val="0"/>
  </w:num>
  <w:num w:numId="2" w16cid:durableId="198622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B6"/>
    <w:rsid w:val="00046616"/>
    <w:rsid w:val="00051E73"/>
    <w:rsid w:val="00071C27"/>
    <w:rsid w:val="000C04FE"/>
    <w:rsid w:val="000C0B4D"/>
    <w:rsid w:val="000C305E"/>
    <w:rsid w:val="000F6155"/>
    <w:rsid w:val="0010560A"/>
    <w:rsid w:val="0011016D"/>
    <w:rsid w:val="0011077E"/>
    <w:rsid w:val="001232B6"/>
    <w:rsid w:val="00126F1D"/>
    <w:rsid w:val="001C7C68"/>
    <w:rsid w:val="001D391E"/>
    <w:rsid w:val="001D5AF0"/>
    <w:rsid w:val="001F4EEB"/>
    <w:rsid w:val="0022580C"/>
    <w:rsid w:val="00284705"/>
    <w:rsid w:val="00286F40"/>
    <w:rsid w:val="00293FDC"/>
    <w:rsid w:val="002B14B0"/>
    <w:rsid w:val="002F4038"/>
    <w:rsid w:val="00360864"/>
    <w:rsid w:val="003911E2"/>
    <w:rsid w:val="00396725"/>
    <w:rsid w:val="003A6694"/>
    <w:rsid w:val="003B175C"/>
    <w:rsid w:val="003C1256"/>
    <w:rsid w:val="003E07A7"/>
    <w:rsid w:val="00420D50"/>
    <w:rsid w:val="00481063"/>
    <w:rsid w:val="004C2FC3"/>
    <w:rsid w:val="004C627D"/>
    <w:rsid w:val="004D3BFC"/>
    <w:rsid w:val="005032C5"/>
    <w:rsid w:val="00565252"/>
    <w:rsid w:val="00574ADF"/>
    <w:rsid w:val="00582B57"/>
    <w:rsid w:val="005A3296"/>
    <w:rsid w:val="005D5875"/>
    <w:rsid w:val="005F351C"/>
    <w:rsid w:val="00641CB2"/>
    <w:rsid w:val="00654DD2"/>
    <w:rsid w:val="0066042F"/>
    <w:rsid w:val="006733EE"/>
    <w:rsid w:val="00681EFC"/>
    <w:rsid w:val="006A1DD3"/>
    <w:rsid w:val="006B072E"/>
    <w:rsid w:val="006C06AD"/>
    <w:rsid w:val="006D2848"/>
    <w:rsid w:val="00713397"/>
    <w:rsid w:val="00736924"/>
    <w:rsid w:val="00806217"/>
    <w:rsid w:val="00844B1C"/>
    <w:rsid w:val="00860704"/>
    <w:rsid w:val="00861109"/>
    <w:rsid w:val="00873AA8"/>
    <w:rsid w:val="00882A2E"/>
    <w:rsid w:val="0088709E"/>
    <w:rsid w:val="008C074F"/>
    <w:rsid w:val="008D036B"/>
    <w:rsid w:val="008D4F89"/>
    <w:rsid w:val="008D7A7C"/>
    <w:rsid w:val="00910B1C"/>
    <w:rsid w:val="00947926"/>
    <w:rsid w:val="0096526E"/>
    <w:rsid w:val="00966159"/>
    <w:rsid w:val="00976180"/>
    <w:rsid w:val="00977FC5"/>
    <w:rsid w:val="0099083A"/>
    <w:rsid w:val="009A7CC5"/>
    <w:rsid w:val="009B35CB"/>
    <w:rsid w:val="009D044B"/>
    <w:rsid w:val="009D23EC"/>
    <w:rsid w:val="00A0223F"/>
    <w:rsid w:val="00A25C7E"/>
    <w:rsid w:val="00A42F39"/>
    <w:rsid w:val="00A70672"/>
    <w:rsid w:val="00A85183"/>
    <w:rsid w:val="00AF64E8"/>
    <w:rsid w:val="00B0266F"/>
    <w:rsid w:val="00B456AB"/>
    <w:rsid w:val="00B615BF"/>
    <w:rsid w:val="00B915A7"/>
    <w:rsid w:val="00B97339"/>
    <w:rsid w:val="00C369D4"/>
    <w:rsid w:val="00C82991"/>
    <w:rsid w:val="00CB0709"/>
    <w:rsid w:val="00CB7DEC"/>
    <w:rsid w:val="00D00165"/>
    <w:rsid w:val="00D3531C"/>
    <w:rsid w:val="00D421F7"/>
    <w:rsid w:val="00D53AF4"/>
    <w:rsid w:val="00D84804"/>
    <w:rsid w:val="00D86433"/>
    <w:rsid w:val="00D91ED7"/>
    <w:rsid w:val="00DB4B40"/>
    <w:rsid w:val="00DF0694"/>
    <w:rsid w:val="00DF68AB"/>
    <w:rsid w:val="00E21B2D"/>
    <w:rsid w:val="00E24B8D"/>
    <w:rsid w:val="00E6403D"/>
    <w:rsid w:val="00E6510B"/>
    <w:rsid w:val="00E66A4A"/>
    <w:rsid w:val="00E80AA0"/>
    <w:rsid w:val="00E915F5"/>
    <w:rsid w:val="00EB290F"/>
    <w:rsid w:val="00EC3639"/>
    <w:rsid w:val="00EF23D7"/>
    <w:rsid w:val="00F00123"/>
    <w:rsid w:val="00F1482F"/>
    <w:rsid w:val="00F61B63"/>
    <w:rsid w:val="00F63060"/>
    <w:rsid w:val="00F73FB9"/>
    <w:rsid w:val="00F83190"/>
    <w:rsid w:val="00FA387B"/>
    <w:rsid w:val="00FC629A"/>
    <w:rsid w:val="00FD4868"/>
    <w:rsid w:val="00FD5CA4"/>
    <w:rsid w:val="00FE751E"/>
    <w:rsid w:val="07880E79"/>
    <w:rsid w:val="2390243F"/>
    <w:rsid w:val="29577334"/>
    <w:rsid w:val="2EC7D301"/>
    <w:rsid w:val="3E558532"/>
    <w:rsid w:val="3FD5366C"/>
    <w:rsid w:val="5416BDEB"/>
    <w:rsid w:val="5A6CD712"/>
    <w:rsid w:val="5C08A773"/>
    <w:rsid w:val="5DA477D4"/>
    <w:rsid w:val="67A18131"/>
    <w:rsid w:val="75CC0F13"/>
    <w:rsid w:val="79D7E8DB"/>
    <w:rsid w:val="7B73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1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159"/>
    <w:pPr>
      <w:spacing w:after="240"/>
    </w:pPr>
    <w:rPr>
      <w:rFonts w:ascii="Arial" w:hAnsi="Arial"/>
      <w:color w:val="888B91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339"/>
    <w:pPr>
      <w:keepNext/>
      <w:keepLines/>
      <w:spacing w:after="120" w:line="640" w:lineRule="exact"/>
      <w:outlineLvl w:val="0"/>
    </w:pPr>
    <w:rPr>
      <w:rFonts w:eastAsiaTheme="majorEastAsia" w:cstheme="majorBidi"/>
      <w:b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339"/>
    <w:pPr>
      <w:keepNext/>
      <w:keepLines/>
      <w:spacing w:before="40" w:after="120"/>
      <w:outlineLvl w:val="1"/>
    </w:pPr>
    <w:rPr>
      <w:rFonts w:eastAsiaTheme="majorEastAsia" w:cstheme="majorBidi"/>
      <w:bCs/>
      <w:sz w:val="5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159"/>
    <w:pPr>
      <w:outlineLvl w:val="2"/>
    </w:pPr>
    <w:rPr>
      <w:color w:val="7185B5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159"/>
    <w:pPr>
      <w:keepNext/>
      <w:keepLines/>
      <w:spacing w:before="40" w:after="12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B0"/>
  </w:style>
  <w:style w:type="paragraph" w:styleId="Footer">
    <w:name w:val="footer"/>
    <w:basedOn w:val="Normal"/>
    <w:link w:val="Foot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B0"/>
  </w:style>
  <w:style w:type="character" w:customStyle="1" w:styleId="Heading1Char">
    <w:name w:val="Heading 1 Char"/>
    <w:basedOn w:val="DefaultParagraphFont"/>
    <w:link w:val="Heading1"/>
    <w:uiPriority w:val="9"/>
    <w:rsid w:val="00B97339"/>
    <w:rPr>
      <w:rFonts w:ascii="Arial" w:eastAsiaTheme="majorEastAsia" w:hAnsi="Arial" w:cstheme="majorBidi"/>
      <w:b/>
      <w:color w:val="888B91" w:themeColor="text1" w:themeTint="A6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7339"/>
    <w:rPr>
      <w:rFonts w:ascii="Arial" w:eastAsiaTheme="majorEastAsia" w:hAnsi="Arial" w:cstheme="majorBidi"/>
      <w:bCs/>
      <w:color w:val="888B91" w:themeColor="text1" w:themeTint="A6"/>
      <w:sz w:val="52"/>
      <w:szCs w:val="26"/>
    </w:rPr>
  </w:style>
  <w:style w:type="paragraph" w:customStyle="1" w:styleId="Rulebreak">
    <w:name w:val="Rule break"/>
    <w:basedOn w:val="Normal"/>
    <w:qFormat/>
    <w:rsid w:val="00966159"/>
    <w:rPr>
      <w:shd w:val="clear" w:color="auto" w:fill="888B91" w:themeFill="text1" w:themeFillTint="A6"/>
    </w:rPr>
  </w:style>
  <w:style w:type="character" w:customStyle="1" w:styleId="Heading3Char">
    <w:name w:val="Heading 3 Char"/>
    <w:basedOn w:val="DefaultParagraphFont"/>
    <w:link w:val="Heading3"/>
    <w:uiPriority w:val="9"/>
    <w:rsid w:val="00966159"/>
    <w:rPr>
      <w:rFonts w:ascii="Arial" w:eastAsiaTheme="majorEastAsia" w:hAnsi="Arial" w:cstheme="majorBidi"/>
      <w:b/>
      <w:bCs/>
      <w:color w:val="7185B5"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6159"/>
    <w:rPr>
      <w:rFonts w:ascii="Arial" w:eastAsiaTheme="majorEastAsia" w:hAnsi="Arial" w:cstheme="majorBidi"/>
      <w:b/>
      <w:iCs/>
      <w:color w:val="888B91" w:themeColor="text1" w:themeTint="A6"/>
      <w:sz w:val="28"/>
    </w:rPr>
  </w:style>
  <w:style w:type="paragraph" w:customStyle="1" w:styleId="p1">
    <w:name w:val="p1"/>
    <w:basedOn w:val="Normal"/>
    <w:rsid w:val="00966159"/>
    <w:pPr>
      <w:spacing w:after="0"/>
    </w:pPr>
    <w:rPr>
      <w:rFonts w:ascii="Minion Pro" w:hAnsi="Minion Pro" w:cs="Times New Roman"/>
      <w:color w:val="auto"/>
      <w:sz w:val="18"/>
      <w:szCs w:val="18"/>
      <w:lang w:eastAsia="en-GB"/>
    </w:rPr>
  </w:style>
  <w:style w:type="character" w:customStyle="1" w:styleId="s1">
    <w:name w:val="s1"/>
    <w:basedOn w:val="DefaultParagraphFont"/>
    <w:rsid w:val="005D5875"/>
    <w:rPr>
      <w:spacing w:val="-2"/>
    </w:rPr>
  </w:style>
  <w:style w:type="character" w:styleId="Hyperlink">
    <w:name w:val="Hyperlink"/>
    <w:basedOn w:val="DefaultParagraphFont"/>
    <w:uiPriority w:val="99"/>
    <w:unhideWhenUsed/>
    <w:rsid w:val="00E21B2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1B2D"/>
  </w:style>
  <w:style w:type="character" w:styleId="FollowedHyperlink">
    <w:name w:val="FollowedHyperlink"/>
    <w:basedOn w:val="DefaultParagraphFont"/>
    <w:uiPriority w:val="99"/>
    <w:semiHidden/>
    <w:unhideWhenUsed/>
    <w:rsid w:val="00E21B2D"/>
    <w:rPr>
      <w:color w:val="B656A7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03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0D50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8319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paragraph" w:styleId="NoSpacing">
    <w:name w:val="No Spacing"/>
    <w:uiPriority w:val="1"/>
    <w:qFormat/>
    <w:rsid w:val="00DB4B40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ac.uk/ls" TargetMode="External"/><Relationship Id="rId1" Type="http://schemas.openxmlformats.org/officeDocument/2006/relationships/hyperlink" Target="http://www.ehu.ac.uk/uniskills" TargetMode="External"/></Relationships>
</file>

<file path=word/theme/theme1.xml><?xml version="1.0" encoding="utf-8"?>
<a:theme xmlns:a="http://schemas.openxmlformats.org/drawingml/2006/main" name="Office Theme">
  <a:themeElements>
    <a:clrScheme name="Catlayst Theme">
      <a:dk1>
        <a:srgbClr val="4D4F53"/>
      </a:dk1>
      <a:lt1>
        <a:srgbClr val="FFF8F1"/>
      </a:lt1>
      <a:dk2>
        <a:srgbClr val="4D4F53"/>
      </a:dk2>
      <a:lt2>
        <a:srgbClr val="CFA7AD"/>
      </a:lt2>
      <a:accent1>
        <a:srgbClr val="9DBCB0"/>
      </a:accent1>
      <a:accent2>
        <a:srgbClr val="33B233"/>
      </a:accent2>
      <a:accent3>
        <a:srgbClr val="B6BF00"/>
      </a:accent3>
      <a:accent4>
        <a:srgbClr val="4E9199"/>
      </a:accent4>
      <a:accent5>
        <a:srgbClr val="3CB6CE"/>
      </a:accent5>
      <a:accent6>
        <a:srgbClr val="8193DB"/>
      </a:accent6>
      <a:hlink>
        <a:srgbClr val="3C63BC"/>
      </a:hlink>
      <a:folHlink>
        <a:srgbClr val="B656A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9" ma:contentTypeDescription="Create a new document." ma:contentTypeScope="" ma:versionID="ae6844f0b129483f841c0d4d9f2ca979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5f41da4a3453b62b5af4e6a57723bc69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Props1.xml><?xml version="1.0" encoding="utf-8"?>
<ds:datastoreItem xmlns:ds="http://schemas.openxmlformats.org/officeDocument/2006/customXml" ds:itemID="{31A1EC60-6ECC-4119-AF7B-D2AC8DEEA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1E04C-6770-45F3-8959-8A3FA381E9E5}"/>
</file>

<file path=customXml/itemProps3.xml><?xml version="1.0" encoding="utf-8"?>
<ds:datastoreItem xmlns:ds="http://schemas.openxmlformats.org/officeDocument/2006/customXml" ds:itemID="{68DEF342-EC05-4A5C-B36F-4041A8581E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3047F9-3AD1-4154-874F-C1156D98BFA4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ad729bd-0b6a-4129-87ee-6389f866e28a"/>
    <ds:schemaRef ds:uri="d6f84b81-f492-4944-ab1e-1881e63b8f3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725</Characters>
  <Application>Microsoft Office Word</Application>
  <DocSecurity>0</DocSecurity>
  <Lines>17</Lines>
  <Paragraphs>6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Conducting a Literature Review Toolkit Transcript</dc:title>
  <dc:subject/>
  <dc:creator>Kerry-Anne Langton</dc:creator>
  <cp:keywords/>
  <dc:description/>
  <cp:lastModifiedBy>Claire Olson</cp:lastModifiedBy>
  <cp:revision>4</cp:revision>
  <cp:lastPrinted>2024-06-25T08:45:00Z</cp:lastPrinted>
  <dcterms:created xsi:type="dcterms:W3CDTF">2025-10-20T16:00:00Z</dcterms:created>
  <dcterms:modified xsi:type="dcterms:W3CDTF">2025-10-20T16:02:00Z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