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spacing w:val="0"/>
          <w:kern w:val="0"/>
          <w:sz w:val="22"/>
          <w:szCs w:val="22"/>
        </w:rPr>
        <w:id w:val="-1050616293"/>
        <w:docPartObj>
          <w:docPartGallery w:val="Cover Pages"/>
          <w:docPartUnique/>
        </w:docPartObj>
      </w:sdtPr>
      <w:sdtEndPr/>
      <w:sdtContent>
        <w:bookmarkStart w:id="0" w:name="_Hlk139897532" w:displacedByCustomXml="prev"/>
        <w:p w14:paraId="7B86034B" w14:textId="77777777" w:rsidR="001A59C1" w:rsidRPr="008577BB" w:rsidRDefault="001A59C1" w:rsidP="001A59C1">
          <w:pPr>
            <w:pStyle w:val="Title"/>
            <w:jc w:val="center"/>
            <w:rPr>
              <w:sz w:val="24"/>
            </w:rPr>
          </w:pPr>
          <w:r>
            <w:rPr>
              <w:noProof/>
            </w:rPr>
            <w:drawing>
              <wp:inline distT="0" distB="0" distL="0" distR="0" wp14:anchorId="387CA89B" wp14:editId="215D06A5">
                <wp:extent cx="2525371" cy="585202"/>
                <wp:effectExtent l="0" t="0" r="0" b="5715"/>
                <wp:docPr id="3" name="Picture 3" descr="Edge Hill University Crest. Library and Learning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ge Hill University Crest. Library and Learning Service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25371" cy="585202"/>
                        </a:xfrm>
                        <a:prstGeom prst="rect">
                          <a:avLst/>
                        </a:prstGeom>
                        <a:noFill/>
                        <a:ln>
                          <a:noFill/>
                        </a:ln>
                      </pic:spPr>
                    </pic:pic>
                  </a:graphicData>
                </a:graphic>
              </wp:inline>
            </w:drawing>
          </w:r>
        </w:p>
        <w:p w14:paraId="5F39563F" w14:textId="2D547EAC" w:rsidR="001A59C1" w:rsidRDefault="00EC5717" w:rsidP="001A59C1">
          <w:pPr>
            <w:pStyle w:val="Title"/>
            <w:jc w:val="center"/>
            <w:rPr>
              <w:rFonts w:ascii="Georgia" w:hAnsi="Georgia" w:cs="Arial"/>
            </w:rPr>
          </w:pPr>
          <w:r>
            <w:rPr>
              <w:rFonts w:ascii="Georgia" w:hAnsi="Georgia" w:cs="Arial"/>
              <w:sz w:val="16"/>
              <w:szCs w:val="16"/>
            </w:rPr>
            <w:t xml:space="preserve">        </w:t>
          </w:r>
          <w:r w:rsidR="001A59C1" w:rsidRPr="000256C4">
            <w:rPr>
              <w:rFonts w:ascii="Georgia" w:hAnsi="Georgia" w:cs="Arial"/>
              <w:sz w:val="16"/>
              <w:szCs w:val="16"/>
            </w:rPr>
            <w:br/>
          </w:r>
          <w:r w:rsidR="001A59C1">
            <w:rPr>
              <w:rFonts w:ascii="Georgia" w:hAnsi="Georgia" w:cs="Arial"/>
              <w:sz w:val="72"/>
              <w:szCs w:val="72"/>
            </w:rPr>
            <w:t>Blackboard</w:t>
          </w:r>
          <w:r w:rsidR="001A59C1" w:rsidRPr="001A59C1">
            <w:rPr>
              <w:rFonts w:ascii="Georgia" w:hAnsi="Georgia" w:cs="Arial"/>
              <w:sz w:val="72"/>
              <w:szCs w:val="72"/>
            </w:rPr>
            <w:t xml:space="preserve"> </w:t>
          </w:r>
          <w:r w:rsidR="001A59C1">
            <w:rPr>
              <w:rFonts w:ascii="Georgia" w:hAnsi="Georgia" w:cs="Arial"/>
              <w:sz w:val="72"/>
              <w:szCs w:val="72"/>
            </w:rPr>
            <w:t>Collaborate</w:t>
          </w:r>
        </w:p>
        <w:p w14:paraId="35AE8E6C" w14:textId="2CA936FA" w:rsidR="001A59C1" w:rsidRPr="0052462E" w:rsidRDefault="001A59C1" w:rsidP="001A59C1">
          <w:pPr>
            <w:pStyle w:val="Title"/>
            <w:jc w:val="center"/>
            <w:rPr>
              <w:rFonts w:ascii="Georgia" w:hAnsi="Georgia" w:cs="Arial"/>
              <w:sz w:val="36"/>
              <w:szCs w:val="32"/>
            </w:rPr>
          </w:pPr>
          <w:r w:rsidRPr="00917066">
            <w:rPr>
              <w:rFonts w:ascii="Georgia" w:hAnsi="Georgia" w:cs="Arial"/>
              <w:sz w:val="4"/>
              <w:szCs w:val="4"/>
            </w:rPr>
            <w:br/>
          </w:r>
          <w:r>
            <w:rPr>
              <w:rFonts w:ascii="Georgia" w:hAnsi="Georgia" w:cs="Arial"/>
              <w:sz w:val="36"/>
              <w:szCs w:val="32"/>
            </w:rPr>
            <w:t>Participant Guide</w:t>
          </w:r>
        </w:p>
        <w:p w14:paraId="21EEBE23" w14:textId="049A8F6B" w:rsidR="0092699D" w:rsidRDefault="005019E6" w:rsidP="002636BC">
          <w:pPr>
            <w:jc w:val="center"/>
          </w:pPr>
        </w:p>
        <w:bookmarkEnd w:id="0" w:displacedByCustomXml="next"/>
      </w:sdtContent>
    </w:sdt>
    <w:p w14:paraId="5F00FC63" w14:textId="190CDC3E" w:rsidR="0092699D" w:rsidRDefault="0092699D"/>
    <w:p w14:paraId="43DF3A3B" w14:textId="77777777" w:rsidR="00233D3F" w:rsidRDefault="00233D3F" w:rsidP="00233D3F">
      <w:pPr>
        <w:pStyle w:val="Heading1"/>
        <w:rPr>
          <w:lang w:val="en-GB"/>
        </w:rPr>
      </w:pPr>
      <w:r>
        <w:rPr>
          <w:lang w:val="en-GB"/>
        </w:rPr>
        <w:t>Introduction</w:t>
      </w:r>
    </w:p>
    <w:p w14:paraId="65C9C239" w14:textId="77777777" w:rsidR="00233D3F" w:rsidRDefault="00233D3F" w:rsidP="00233D3F">
      <w:pPr>
        <w:spacing w:line="360" w:lineRule="auto"/>
        <w:rPr>
          <w:rFonts w:ascii="Calibri" w:hAnsi="Calibri"/>
          <w:sz w:val="28"/>
          <w:szCs w:val="28"/>
          <w:lang w:val="en-GB"/>
        </w:rPr>
      </w:pPr>
    </w:p>
    <w:p w14:paraId="7EC75BFF" w14:textId="664F3B90" w:rsidR="0018408A" w:rsidRPr="001A59C1" w:rsidRDefault="00233D3F" w:rsidP="001A59C1">
      <w:pPr>
        <w:spacing w:line="360" w:lineRule="auto"/>
        <w:rPr>
          <w:rFonts w:ascii="Calibri" w:hAnsi="Calibri"/>
          <w:sz w:val="28"/>
          <w:szCs w:val="28"/>
          <w:lang w:val="en-GB"/>
        </w:rPr>
      </w:pPr>
      <w:r w:rsidRPr="001A59C1">
        <w:rPr>
          <w:rFonts w:ascii="Calibri" w:hAnsi="Calibri"/>
          <w:sz w:val="28"/>
          <w:szCs w:val="28"/>
          <w:lang w:val="en-GB"/>
        </w:rPr>
        <w:t xml:space="preserve">This </w:t>
      </w:r>
      <w:r w:rsidRPr="001A59C1">
        <w:rPr>
          <w:rFonts w:ascii="Calibri" w:hAnsi="Calibri"/>
          <w:sz w:val="28"/>
          <w:szCs w:val="28"/>
        </w:rPr>
        <w:t>quick</w:t>
      </w:r>
      <w:r w:rsidRPr="001A59C1">
        <w:rPr>
          <w:rFonts w:ascii="Calibri" w:hAnsi="Calibri"/>
          <w:sz w:val="28"/>
          <w:szCs w:val="28"/>
          <w:lang w:val="en-GB"/>
        </w:rPr>
        <w:t xml:space="preserve"> guide shows how to join a Collaborate Ultra webinar and use the participant tools. </w:t>
      </w:r>
      <w:r w:rsidR="0018408A" w:rsidRPr="001A59C1">
        <w:rPr>
          <w:rFonts w:ascii="Calibri" w:hAnsi="Calibri"/>
          <w:sz w:val="28"/>
          <w:szCs w:val="28"/>
          <w:lang w:val="en-GB"/>
        </w:rPr>
        <w:t xml:space="preserve"> We’d recommend that you use a </w:t>
      </w:r>
      <w:hyperlink r:id="rId10" w:history="1">
        <w:r w:rsidR="0018408A" w:rsidRPr="001A59C1">
          <w:rPr>
            <w:rStyle w:val="Hyperlink"/>
            <w:rFonts w:ascii="Calibri" w:hAnsi="Calibri"/>
            <w:sz w:val="28"/>
            <w:szCs w:val="28"/>
            <w:lang w:val="en-GB"/>
          </w:rPr>
          <w:t>supported browser</w:t>
        </w:r>
      </w:hyperlink>
      <w:r w:rsidR="0018408A" w:rsidRPr="001A59C1">
        <w:rPr>
          <w:rFonts w:ascii="Calibri" w:hAnsi="Calibri"/>
          <w:sz w:val="28"/>
          <w:szCs w:val="28"/>
          <w:lang w:val="en-GB"/>
        </w:rPr>
        <w:t>.</w:t>
      </w:r>
    </w:p>
    <w:p w14:paraId="00325922" w14:textId="77777777" w:rsidR="003552E3" w:rsidRPr="00233D3F" w:rsidRDefault="003552E3" w:rsidP="00233D3F">
      <w:pPr>
        <w:spacing w:line="360" w:lineRule="auto"/>
        <w:rPr>
          <w:rFonts w:ascii="Calibri" w:hAnsi="Calibri"/>
          <w:sz w:val="28"/>
          <w:szCs w:val="28"/>
          <w:lang w:val="en-GB"/>
        </w:rPr>
      </w:pPr>
    </w:p>
    <w:p w14:paraId="26921DAF" w14:textId="77777777" w:rsidR="00233D3F" w:rsidRPr="00233D3F" w:rsidRDefault="00233D3F" w:rsidP="00233D3F">
      <w:pPr>
        <w:pStyle w:val="Heading1"/>
        <w:rPr>
          <w:lang w:val="en-GB"/>
        </w:rPr>
      </w:pPr>
      <w:r w:rsidRPr="00233D3F">
        <w:rPr>
          <w:lang w:val="en-GB"/>
        </w:rPr>
        <w:t>Access</w:t>
      </w:r>
      <w:r w:rsidR="00D5537C">
        <w:rPr>
          <w:lang w:val="en-GB"/>
        </w:rPr>
        <w:t>ing a Session</w:t>
      </w:r>
    </w:p>
    <w:p w14:paraId="4E897C1F" w14:textId="77777777" w:rsidR="00233D3F" w:rsidRDefault="00233D3F" w:rsidP="00233D3F">
      <w:pPr>
        <w:spacing w:line="360" w:lineRule="auto"/>
        <w:rPr>
          <w:rFonts w:ascii="Calibri" w:hAnsi="Calibri"/>
          <w:b/>
          <w:sz w:val="28"/>
          <w:szCs w:val="28"/>
          <w:lang w:val="en-GB"/>
        </w:rPr>
      </w:pPr>
    </w:p>
    <w:p w14:paraId="700397B6" w14:textId="48B37002" w:rsidR="0018408A" w:rsidRDefault="0018408A" w:rsidP="00233D3F">
      <w:pPr>
        <w:spacing w:line="360" w:lineRule="auto"/>
        <w:rPr>
          <w:rFonts w:ascii="Calibri" w:hAnsi="Calibri"/>
          <w:sz w:val="28"/>
          <w:szCs w:val="28"/>
          <w:lang w:val="en-GB"/>
        </w:rPr>
      </w:pPr>
      <w:r>
        <w:rPr>
          <w:rFonts w:ascii="Calibri" w:hAnsi="Calibri"/>
          <w:sz w:val="28"/>
          <w:szCs w:val="28"/>
          <w:lang w:val="en-GB"/>
        </w:rPr>
        <w:t>You can access a session via a Blackboard area or using a link that has been shared with you.</w:t>
      </w:r>
    </w:p>
    <w:p w14:paraId="26DCDC1D" w14:textId="77777777" w:rsidR="001A59C1" w:rsidRDefault="001A59C1" w:rsidP="00233D3F">
      <w:pPr>
        <w:spacing w:line="360" w:lineRule="auto"/>
        <w:rPr>
          <w:rFonts w:ascii="Calibri" w:hAnsi="Calibri"/>
          <w:sz w:val="28"/>
          <w:szCs w:val="28"/>
          <w:lang w:val="en-GB"/>
        </w:rPr>
      </w:pPr>
    </w:p>
    <w:p w14:paraId="1E9F3C25" w14:textId="52593B98" w:rsidR="0018408A" w:rsidRDefault="0018408A" w:rsidP="0018408A">
      <w:pPr>
        <w:pStyle w:val="Heading2"/>
        <w:rPr>
          <w:lang w:val="en-GB"/>
        </w:rPr>
      </w:pPr>
      <w:r>
        <w:rPr>
          <w:lang w:val="en-GB"/>
        </w:rPr>
        <w:t>Blackboard Area Access</w:t>
      </w:r>
    </w:p>
    <w:p w14:paraId="72BA05D9" w14:textId="18AE29C3" w:rsidR="0018408A" w:rsidRPr="0018408A" w:rsidRDefault="001A59C1" w:rsidP="001A59C1">
      <w:pPr>
        <w:spacing w:line="360" w:lineRule="auto"/>
        <w:rPr>
          <w:lang w:val="en-GB"/>
        </w:rPr>
      </w:pPr>
      <w:r>
        <w:rPr>
          <w:rFonts w:ascii="Calibri" w:hAnsi="Calibri"/>
          <w:sz w:val="28"/>
          <w:szCs w:val="28"/>
          <w:lang w:val="en-GB"/>
        </w:rPr>
        <w:t>Fr</w:t>
      </w:r>
      <w:r w:rsidRPr="001A59C1">
        <w:rPr>
          <w:rFonts w:ascii="Calibri" w:hAnsi="Calibri"/>
          <w:sz w:val="28"/>
          <w:szCs w:val="28"/>
          <w:lang w:val="en-GB"/>
        </w:rPr>
        <w:t>om the Details &amp; Actions menu</w:t>
      </w:r>
      <w:r>
        <w:rPr>
          <w:rFonts w:ascii="Calibri" w:hAnsi="Calibri"/>
          <w:sz w:val="28"/>
          <w:szCs w:val="28"/>
          <w:lang w:val="en-GB"/>
        </w:rPr>
        <w:t>, s</w:t>
      </w:r>
      <w:r w:rsidRPr="001A59C1">
        <w:rPr>
          <w:rFonts w:ascii="Calibri" w:hAnsi="Calibri"/>
          <w:sz w:val="28"/>
          <w:szCs w:val="28"/>
          <w:lang w:val="en-GB"/>
        </w:rPr>
        <w:t xml:space="preserve">elect </w:t>
      </w:r>
      <w:r>
        <w:rPr>
          <w:rFonts w:ascii="Calibri" w:hAnsi="Calibri"/>
          <w:sz w:val="28"/>
          <w:szCs w:val="28"/>
          <w:lang w:val="en-GB"/>
        </w:rPr>
        <w:t>‘</w:t>
      </w:r>
      <w:r w:rsidRPr="001A59C1">
        <w:rPr>
          <w:rFonts w:ascii="Calibri" w:hAnsi="Calibri"/>
          <w:sz w:val="28"/>
          <w:szCs w:val="28"/>
          <w:lang w:val="en-GB"/>
        </w:rPr>
        <w:t>Join Session</w:t>
      </w:r>
      <w:r>
        <w:rPr>
          <w:rFonts w:ascii="Calibri" w:hAnsi="Calibri"/>
          <w:sz w:val="28"/>
          <w:szCs w:val="28"/>
          <w:lang w:val="en-GB"/>
        </w:rPr>
        <w:t>’ then the appropriate room</w:t>
      </w:r>
      <w:r w:rsidRPr="001A59C1">
        <w:rPr>
          <w:rFonts w:ascii="Calibri" w:hAnsi="Calibri"/>
          <w:sz w:val="28"/>
          <w:szCs w:val="28"/>
          <w:lang w:val="en-GB"/>
        </w:rPr>
        <w:t>.</w:t>
      </w:r>
    </w:p>
    <w:p w14:paraId="70227D4E" w14:textId="69D2D448" w:rsidR="00233D3F" w:rsidRPr="00233D3F" w:rsidRDefault="001A59C1" w:rsidP="00233D3F">
      <w:pPr>
        <w:spacing w:line="360" w:lineRule="auto"/>
        <w:rPr>
          <w:rFonts w:ascii="Calibri" w:hAnsi="Calibri"/>
          <w:sz w:val="28"/>
          <w:szCs w:val="28"/>
          <w:lang w:val="en-GB"/>
        </w:rPr>
      </w:pPr>
      <w:r w:rsidRPr="001A59C1">
        <w:rPr>
          <w:rFonts w:ascii="Calibri" w:hAnsi="Calibri"/>
          <w:noProof/>
          <w:sz w:val="28"/>
          <w:szCs w:val="28"/>
          <w:lang w:val="en-GB"/>
        </w:rPr>
        <w:drawing>
          <wp:inline distT="0" distB="0" distL="0" distR="0" wp14:anchorId="5826C0A5" wp14:editId="7277C6EC">
            <wp:extent cx="3067478" cy="1971950"/>
            <wp:effectExtent l="19050" t="19050" r="19050" b="28575"/>
            <wp:docPr id="1" name="Picture 1" descr="Location of the Join Session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cation of the Join Session link."/>
                    <pic:cNvPicPr/>
                  </pic:nvPicPr>
                  <pic:blipFill>
                    <a:blip r:embed="rId11"/>
                    <a:stretch>
                      <a:fillRect/>
                    </a:stretch>
                  </pic:blipFill>
                  <pic:spPr>
                    <a:xfrm>
                      <a:off x="0" y="0"/>
                      <a:ext cx="3067478" cy="1971950"/>
                    </a:xfrm>
                    <a:prstGeom prst="rect">
                      <a:avLst/>
                    </a:prstGeom>
                    <a:ln>
                      <a:solidFill>
                        <a:schemeClr val="tx1"/>
                      </a:solidFill>
                    </a:ln>
                  </pic:spPr>
                </pic:pic>
              </a:graphicData>
            </a:graphic>
          </wp:inline>
        </w:drawing>
      </w:r>
    </w:p>
    <w:p w14:paraId="4B2A4F01" w14:textId="24145564" w:rsidR="0018408A" w:rsidRDefault="0018408A">
      <w:pPr>
        <w:rPr>
          <w:rFonts w:asciiTheme="majorHAnsi" w:eastAsiaTheme="majorEastAsia" w:hAnsiTheme="majorHAnsi" w:cstheme="majorBidi"/>
          <w:color w:val="2E74B5" w:themeColor="accent1" w:themeShade="BF"/>
          <w:sz w:val="26"/>
          <w:szCs w:val="26"/>
          <w:lang w:val="en-GB"/>
        </w:rPr>
      </w:pPr>
    </w:p>
    <w:p w14:paraId="61AAB40C" w14:textId="71B5166D" w:rsidR="00233D3F" w:rsidRPr="0018408A" w:rsidRDefault="00233D3F" w:rsidP="0018408A">
      <w:pPr>
        <w:pStyle w:val="Heading2"/>
        <w:rPr>
          <w:lang w:val="en-GB"/>
        </w:rPr>
      </w:pPr>
      <w:r w:rsidRPr="00233D3F">
        <w:rPr>
          <w:lang w:val="en-GB"/>
        </w:rPr>
        <w:lastRenderedPageBreak/>
        <w:t xml:space="preserve">Shared </w:t>
      </w:r>
      <w:r>
        <w:rPr>
          <w:lang w:val="en-GB"/>
        </w:rPr>
        <w:t xml:space="preserve">Web </w:t>
      </w:r>
      <w:r w:rsidRPr="00233D3F">
        <w:rPr>
          <w:lang w:val="en-GB"/>
        </w:rPr>
        <w:t>Link</w:t>
      </w:r>
    </w:p>
    <w:p w14:paraId="6CCA2146" w14:textId="77777777" w:rsidR="00233D3F" w:rsidRPr="00233D3F" w:rsidRDefault="00233D3F" w:rsidP="00233D3F">
      <w:pPr>
        <w:numPr>
          <w:ilvl w:val="0"/>
          <w:numId w:val="22"/>
        </w:numPr>
        <w:spacing w:line="360" w:lineRule="auto"/>
        <w:rPr>
          <w:rFonts w:ascii="Calibri" w:hAnsi="Calibri"/>
          <w:sz w:val="28"/>
          <w:szCs w:val="28"/>
          <w:lang w:val="en-GB"/>
        </w:rPr>
      </w:pPr>
      <w:r w:rsidRPr="00233D3F">
        <w:rPr>
          <w:rFonts w:ascii="Calibri" w:hAnsi="Calibri"/>
          <w:sz w:val="28"/>
          <w:szCs w:val="28"/>
          <w:lang w:val="en-GB"/>
        </w:rPr>
        <w:t>Click on the link provided by your instructor.</w:t>
      </w:r>
    </w:p>
    <w:p w14:paraId="216B705E" w14:textId="77777777" w:rsidR="00233D3F" w:rsidRPr="00233D3F" w:rsidRDefault="00233D3F" w:rsidP="00233D3F">
      <w:pPr>
        <w:numPr>
          <w:ilvl w:val="0"/>
          <w:numId w:val="22"/>
        </w:numPr>
        <w:spacing w:line="360" w:lineRule="auto"/>
        <w:rPr>
          <w:rFonts w:ascii="Calibri" w:hAnsi="Calibri"/>
          <w:sz w:val="28"/>
          <w:szCs w:val="28"/>
          <w:lang w:val="en-GB"/>
        </w:rPr>
      </w:pPr>
      <w:r w:rsidRPr="00233D3F">
        <w:rPr>
          <w:rFonts w:ascii="Calibri" w:hAnsi="Calibri"/>
          <w:sz w:val="28"/>
          <w:szCs w:val="28"/>
          <w:lang w:val="en-GB"/>
        </w:rPr>
        <w:t>You will be prompted to enter your Display Name.</w:t>
      </w:r>
    </w:p>
    <w:p w14:paraId="31C29C64" w14:textId="77777777" w:rsidR="00233D3F" w:rsidRPr="00233D3F" w:rsidRDefault="00233D3F" w:rsidP="00233D3F">
      <w:pPr>
        <w:numPr>
          <w:ilvl w:val="0"/>
          <w:numId w:val="22"/>
        </w:numPr>
        <w:spacing w:line="360" w:lineRule="auto"/>
        <w:rPr>
          <w:rFonts w:ascii="Calibri" w:hAnsi="Calibri"/>
          <w:sz w:val="28"/>
          <w:szCs w:val="28"/>
          <w:lang w:val="en-GB"/>
        </w:rPr>
      </w:pPr>
      <w:r w:rsidRPr="00233D3F">
        <w:rPr>
          <w:rFonts w:ascii="Calibri" w:hAnsi="Calibri"/>
          <w:sz w:val="28"/>
          <w:szCs w:val="28"/>
          <w:lang w:val="en-GB"/>
        </w:rPr>
        <w:t>Click ‘Submit’ to join session.</w:t>
      </w:r>
    </w:p>
    <w:p w14:paraId="06F1B53F" w14:textId="1CD07FE1" w:rsidR="0018408A" w:rsidRDefault="0018408A" w:rsidP="0018408A">
      <w:pPr>
        <w:rPr>
          <w:lang w:val="en-GB"/>
        </w:rPr>
      </w:pPr>
    </w:p>
    <w:p w14:paraId="05C68B4C" w14:textId="77777777" w:rsidR="0018408A" w:rsidRDefault="0018408A" w:rsidP="0018408A">
      <w:pPr>
        <w:rPr>
          <w:lang w:val="en-GB"/>
        </w:rPr>
      </w:pPr>
    </w:p>
    <w:p w14:paraId="772FF9CE" w14:textId="4FC3005C" w:rsidR="00233D3F" w:rsidRPr="00233D3F" w:rsidRDefault="00233D3F" w:rsidP="00D5537C">
      <w:pPr>
        <w:pStyle w:val="Heading1"/>
        <w:rPr>
          <w:lang w:val="en-GB"/>
        </w:rPr>
      </w:pPr>
      <w:r w:rsidRPr="00233D3F">
        <w:rPr>
          <w:lang w:val="en-GB"/>
        </w:rPr>
        <w:t>Getting set up in the Collaborate room</w:t>
      </w:r>
    </w:p>
    <w:p w14:paraId="068F558A" w14:textId="77777777" w:rsidR="00233D3F" w:rsidRDefault="00233D3F" w:rsidP="00233D3F">
      <w:pPr>
        <w:spacing w:line="360" w:lineRule="auto"/>
        <w:rPr>
          <w:rFonts w:ascii="Calibri" w:hAnsi="Calibri"/>
          <w:sz w:val="28"/>
          <w:szCs w:val="28"/>
          <w:lang w:val="en-GB"/>
        </w:rPr>
      </w:pPr>
    </w:p>
    <w:p w14:paraId="43D152CB" w14:textId="5CDDC2C4" w:rsidR="00E05212" w:rsidRDefault="00233D3F" w:rsidP="00C52AB6">
      <w:pPr>
        <w:spacing w:line="360" w:lineRule="auto"/>
        <w:rPr>
          <w:rFonts w:ascii="Calibri" w:hAnsi="Calibri"/>
          <w:sz w:val="28"/>
          <w:szCs w:val="28"/>
          <w:lang w:val="en-GB"/>
        </w:rPr>
      </w:pPr>
      <w:r w:rsidRPr="00233D3F">
        <w:rPr>
          <w:rFonts w:ascii="Calibri" w:hAnsi="Calibri"/>
          <w:sz w:val="28"/>
          <w:szCs w:val="28"/>
          <w:lang w:val="en-GB"/>
        </w:rPr>
        <w:t xml:space="preserve">When you first enter the </w:t>
      </w:r>
      <w:r w:rsidR="0018408A" w:rsidRPr="00233D3F">
        <w:rPr>
          <w:rFonts w:ascii="Calibri" w:hAnsi="Calibri"/>
          <w:sz w:val="28"/>
          <w:szCs w:val="28"/>
          <w:lang w:val="en-GB"/>
        </w:rPr>
        <w:t>room,</w:t>
      </w:r>
      <w:r w:rsidRPr="00233D3F">
        <w:rPr>
          <w:rFonts w:ascii="Calibri" w:hAnsi="Calibri"/>
          <w:sz w:val="28"/>
          <w:szCs w:val="28"/>
          <w:lang w:val="en-GB"/>
        </w:rPr>
        <w:t xml:space="preserve"> you will be prompted to </w:t>
      </w:r>
      <w:r w:rsidR="00E05212">
        <w:rPr>
          <w:rFonts w:ascii="Calibri" w:hAnsi="Calibri"/>
          <w:sz w:val="28"/>
          <w:szCs w:val="28"/>
          <w:lang w:val="en-GB"/>
        </w:rPr>
        <w:t>follow a tutorial. This will introduce you to the different controls in the room.</w:t>
      </w:r>
    </w:p>
    <w:p w14:paraId="50621069" w14:textId="77777777" w:rsidR="00C52AB6" w:rsidRDefault="00C52AB6" w:rsidP="00C52AB6">
      <w:pPr>
        <w:spacing w:line="360" w:lineRule="auto"/>
        <w:rPr>
          <w:rFonts w:ascii="Calibri" w:hAnsi="Calibri"/>
          <w:sz w:val="28"/>
          <w:szCs w:val="28"/>
          <w:lang w:val="en-GB"/>
        </w:rPr>
      </w:pPr>
    </w:p>
    <w:p w14:paraId="5D1C5DBD" w14:textId="77777777" w:rsidR="00233D3F" w:rsidRDefault="00E05212" w:rsidP="00C52AB6">
      <w:pPr>
        <w:spacing w:line="360" w:lineRule="auto"/>
        <w:rPr>
          <w:rFonts w:ascii="Calibri" w:hAnsi="Calibri"/>
          <w:sz w:val="28"/>
          <w:szCs w:val="28"/>
          <w:lang w:val="en-GB"/>
        </w:rPr>
      </w:pPr>
      <w:r w:rsidRPr="00E05212">
        <w:rPr>
          <w:rFonts w:ascii="Calibri" w:hAnsi="Calibri"/>
          <w:sz w:val="28"/>
          <w:szCs w:val="28"/>
          <w:lang w:val="en-GB"/>
        </w:rPr>
        <w:t xml:space="preserve">When you click on the microphone </w:t>
      </w:r>
      <w:r>
        <w:rPr>
          <w:rFonts w:ascii="Calibri" w:hAnsi="Calibri"/>
          <w:sz w:val="28"/>
          <w:szCs w:val="28"/>
          <w:lang w:val="en-GB"/>
        </w:rPr>
        <w:t xml:space="preserve">or video </w:t>
      </w:r>
      <w:r w:rsidRPr="00E05212">
        <w:rPr>
          <w:rFonts w:ascii="Calibri" w:hAnsi="Calibri"/>
          <w:sz w:val="28"/>
          <w:szCs w:val="28"/>
          <w:lang w:val="en-GB"/>
        </w:rPr>
        <w:t>icon</w:t>
      </w:r>
      <w:r>
        <w:rPr>
          <w:rFonts w:ascii="Calibri" w:hAnsi="Calibri"/>
          <w:sz w:val="28"/>
          <w:szCs w:val="28"/>
          <w:lang w:val="en-GB"/>
        </w:rPr>
        <w:t>s</w:t>
      </w:r>
      <w:r w:rsidRPr="00E05212">
        <w:rPr>
          <w:rFonts w:ascii="Calibri" w:hAnsi="Calibri"/>
          <w:sz w:val="28"/>
          <w:szCs w:val="28"/>
          <w:lang w:val="en-GB"/>
        </w:rPr>
        <w:t xml:space="preserve"> you will be prom</w:t>
      </w:r>
      <w:r>
        <w:rPr>
          <w:rFonts w:ascii="Calibri" w:hAnsi="Calibri"/>
          <w:sz w:val="28"/>
          <w:szCs w:val="28"/>
          <w:lang w:val="en-GB"/>
        </w:rPr>
        <w:t xml:space="preserve">pted to </w:t>
      </w:r>
      <w:r w:rsidR="00C52AB6">
        <w:rPr>
          <w:rFonts w:ascii="Calibri" w:hAnsi="Calibri"/>
          <w:sz w:val="28"/>
          <w:szCs w:val="28"/>
          <w:lang w:val="en-GB"/>
        </w:rPr>
        <w:t>run a test and select which camera or microphone to use.</w:t>
      </w:r>
    </w:p>
    <w:p w14:paraId="24451472" w14:textId="77777777" w:rsidR="00C52AB6" w:rsidRPr="00E05212" w:rsidRDefault="00C52AB6" w:rsidP="00C52AB6">
      <w:pPr>
        <w:spacing w:line="360" w:lineRule="auto"/>
        <w:rPr>
          <w:rFonts w:ascii="Calibri" w:hAnsi="Calibri"/>
          <w:sz w:val="28"/>
          <w:szCs w:val="28"/>
          <w:lang w:val="en-GB"/>
        </w:rPr>
      </w:pPr>
      <w:r>
        <w:rPr>
          <w:rFonts w:ascii="Calibri" w:hAnsi="Calibri"/>
          <w:noProof/>
          <w:sz w:val="28"/>
          <w:szCs w:val="28"/>
          <w:lang w:val="en-GB" w:eastAsia="en-GB"/>
        </w:rPr>
        <w:drawing>
          <wp:inline distT="0" distB="0" distL="0" distR="0" wp14:anchorId="1D662886" wp14:editId="2B2A48A0">
            <wp:extent cx="1320635" cy="774603"/>
            <wp:effectExtent l="19050" t="19050" r="13335" b="26035"/>
            <wp:docPr id="453" name="Picture 453" descr="Microphone and Video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Picture 453" descr="Microphone and Video icons."/>
                    <pic:cNvPicPr/>
                  </pic:nvPicPr>
                  <pic:blipFill>
                    <a:blip r:embed="rId12">
                      <a:extLst>
                        <a:ext uri="{28A0092B-C50C-407E-A947-70E740481C1C}">
                          <a14:useLocalDpi xmlns:a14="http://schemas.microsoft.com/office/drawing/2010/main" val="0"/>
                        </a:ext>
                      </a:extLst>
                    </a:blip>
                    <a:stretch>
                      <a:fillRect/>
                    </a:stretch>
                  </pic:blipFill>
                  <pic:spPr>
                    <a:xfrm>
                      <a:off x="0" y="0"/>
                      <a:ext cx="1320635" cy="774603"/>
                    </a:xfrm>
                    <a:prstGeom prst="rect">
                      <a:avLst/>
                    </a:prstGeom>
                    <a:ln>
                      <a:solidFill>
                        <a:schemeClr val="tx1"/>
                      </a:solidFill>
                    </a:ln>
                  </pic:spPr>
                </pic:pic>
              </a:graphicData>
            </a:graphic>
          </wp:inline>
        </w:drawing>
      </w:r>
    </w:p>
    <w:p w14:paraId="092E2BC4" w14:textId="77777777" w:rsidR="00C52AB6" w:rsidRDefault="00C52AB6" w:rsidP="00C52AB6">
      <w:pPr>
        <w:spacing w:line="360" w:lineRule="auto"/>
        <w:rPr>
          <w:rFonts w:ascii="Calibri" w:hAnsi="Calibri"/>
          <w:sz w:val="28"/>
          <w:szCs w:val="28"/>
          <w:lang w:val="en-GB"/>
        </w:rPr>
      </w:pPr>
    </w:p>
    <w:p w14:paraId="4B51A338" w14:textId="77777777" w:rsidR="00233D3F" w:rsidRPr="00E05212" w:rsidRDefault="00233D3F" w:rsidP="00C52AB6">
      <w:pPr>
        <w:spacing w:line="360" w:lineRule="auto"/>
        <w:rPr>
          <w:rFonts w:ascii="Calibri" w:hAnsi="Calibri"/>
          <w:sz w:val="28"/>
          <w:szCs w:val="28"/>
          <w:lang w:val="en-GB"/>
        </w:rPr>
      </w:pPr>
      <w:r w:rsidRPr="00E05212">
        <w:rPr>
          <w:rFonts w:ascii="Calibri" w:hAnsi="Calibri"/>
          <w:sz w:val="28"/>
          <w:szCs w:val="28"/>
          <w:lang w:val="en-GB"/>
        </w:rPr>
        <w:t xml:space="preserve">You may </w:t>
      </w:r>
      <w:r w:rsidR="00E05212">
        <w:rPr>
          <w:rFonts w:ascii="Calibri" w:hAnsi="Calibri"/>
          <w:sz w:val="28"/>
          <w:szCs w:val="28"/>
          <w:lang w:val="en-GB"/>
        </w:rPr>
        <w:t>also</w:t>
      </w:r>
      <w:r w:rsidRPr="00E05212">
        <w:rPr>
          <w:rFonts w:ascii="Calibri" w:hAnsi="Calibri"/>
          <w:sz w:val="28"/>
          <w:szCs w:val="28"/>
          <w:lang w:val="en-GB"/>
        </w:rPr>
        <w:t xml:space="preserve"> be prompted to allow </w:t>
      </w:r>
      <w:r w:rsidR="00E05212">
        <w:rPr>
          <w:rFonts w:ascii="Calibri" w:hAnsi="Calibri"/>
          <w:sz w:val="28"/>
          <w:szCs w:val="28"/>
          <w:lang w:val="en-GB"/>
        </w:rPr>
        <w:t xml:space="preserve">the browser to </w:t>
      </w:r>
      <w:r w:rsidRPr="00E05212">
        <w:rPr>
          <w:rFonts w:ascii="Calibri" w:hAnsi="Calibri"/>
          <w:sz w:val="28"/>
          <w:szCs w:val="28"/>
          <w:lang w:val="en-GB"/>
        </w:rPr>
        <w:t xml:space="preserve">access to your microphone and webcam. Click ‘Allow’. </w:t>
      </w:r>
    </w:p>
    <w:p w14:paraId="15EF6AD8" w14:textId="77777777" w:rsidR="00233D3F" w:rsidRPr="00233D3F" w:rsidRDefault="00233D3F" w:rsidP="00233D3F">
      <w:pPr>
        <w:spacing w:line="360" w:lineRule="auto"/>
        <w:rPr>
          <w:rFonts w:ascii="Calibri" w:hAnsi="Calibri"/>
          <w:sz w:val="28"/>
          <w:szCs w:val="28"/>
          <w:lang w:val="en-GB"/>
        </w:rPr>
      </w:pPr>
      <w:r w:rsidRPr="00233D3F">
        <w:rPr>
          <w:noProof/>
          <w:lang w:val="en-GB" w:eastAsia="en-GB"/>
        </w:rPr>
        <w:drawing>
          <wp:inline distT="0" distB="0" distL="0" distR="0" wp14:anchorId="2D77140C" wp14:editId="0381E3B7">
            <wp:extent cx="2783044" cy="923925"/>
            <wp:effectExtent l="19050" t="19050" r="17780" b="9525"/>
            <wp:docPr id="17" name="Picture 17" descr="Allo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llow butt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0480" cy="929713"/>
                    </a:xfrm>
                    <a:prstGeom prst="rect">
                      <a:avLst/>
                    </a:prstGeom>
                    <a:noFill/>
                    <a:ln>
                      <a:solidFill>
                        <a:schemeClr val="tx1"/>
                      </a:solidFill>
                    </a:ln>
                  </pic:spPr>
                </pic:pic>
              </a:graphicData>
            </a:graphic>
          </wp:inline>
        </w:drawing>
      </w:r>
    </w:p>
    <w:p w14:paraId="1CE2AF98" w14:textId="77777777" w:rsidR="00C52AB6" w:rsidRDefault="00C52AB6">
      <w:pPr>
        <w:rPr>
          <w:rFonts w:ascii="Calibri" w:hAnsi="Calibri"/>
          <w:b/>
          <w:sz w:val="28"/>
          <w:szCs w:val="28"/>
          <w:lang w:val="en-GB"/>
        </w:rPr>
      </w:pPr>
      <w:r>
        <w:rPr>
          <w:rFonts w:ascii="Calibri" w:hAnsi="Calibri"/>
          <w:b/>
          <w:sz w:val="28"/>
          <w:szCs w:val="28"/>
          <w:lang w:val="en-GB"/>
        </w:rPr>
        <w:br w:type="page"/>
      </w:r>
    </w:p>
    <w:p w14:paraId="3F772CDD" w14:textId="77777777" w:rsidR="00233D3F" w:rsidRPr="00233D3F" w:rsidRDefault="00233D3F" w:rsidP="00D5537C">
      <w:pPr>
        <w:pStyle w:val="Heading1"/>
        <w:rPr>
          <w:lang w:val="en-GB"/>
        </w:rPr>
      </w:pPr>
      <w:r w:rsidRPr="00233D3F">
        <w:rPr>
          <w:lang w:val="en-GB"/>
        </w:rPr>
        <w:lastRenderedPageBreak/>
        <w:t>User Interface</w:t>
      </w:r>
    </w:p>
    <w:p w14:paraId="5A010189" w14:textId="77777777" w:rsidR="00C52AB6" w:rsidRDefault="00C52AB6" w:rsidP="00233D3F">
      <w:pPr>
        <w:spacing w:line="360" w:lineRule="auto"/>
        <w:rPr>
          <w:rFonts w:ascii="Calibri" w:hAnsi="Calibri"/>
          <w:sz w:val="28"/>
          <w:szCs w:val="28"/>
          <w:lang w:val="en-GB"/>
        </w:rPr>
      </w:pPr>
    </w:p>
    <w:p w14:paraId="73A4CA25" w14:textId="77777777" w:rsidR="00233D3F" w:rsidRDefault="00C52AB6" w:rsidP="00233D3F">
      <w:pPr>
        <w:spacing w:line="360" w:lineRule="auto"/>
        <w:rPr>
          <w:rFonts w:ascii="Calibri" w:hAnsi="Calibri"/>
          <w:sz w:val="28"/>
          <w:szCs w:val="28"/>
          <w:lang w:val="en-GB"/>
        </w:rPr>
      </w:pPr>
      <w:r>
        <w:rPr>
          <w:rFonts w:ascii="Calibri" w:hAnsi="Calibri"/>
          <w:sz w:val="28"/>
          <w:szCs w:val="28"/>
          <w:lang w:val="en-GB"/>
        </w:rPr>
        <w:t xml:space="preserve">The tutorial will </w:t>
      </w:r>
      <w:r w:rsidR="00D5537C">
        <w:rPr>
          <w:rFonts w:ascii="Calibri" w:hAnsi="Calibri"/>
          <w:sz w:val="28"/>
          <w:szCs w:val="28"/>
          <w:lang w:val="en-GB"/>
        </w:rPr>
        <w:t xml:space="preserve">have </w:t>
      </w:r>
      <w:r>
        <w:rPr>
          <w:rFonts w:ascii="Calibri" w:hAnsi="Calibri"/>
          <w:sz w:val="28"/>
          <w:szCs w:val="28"/>
          <w:lang w:val="en-GB"/>
        </w:rPr>
        <w:t>introduce</w:t>
      </w:r>
      <w:r w:rsidR="00D5537C">
        <w:rPr>
          <w:rFonts w:ascii="Calibri" w:hAnsi="Calibri"/>
          <w:sz w:val="28"/>
          <w:szCs w:val="28"/>
          <w:lang w:val="en-GB"/>
        </w:rPr>
        <w:t>d</w:t>
      </w:r>
      <w:r>
        <w:rPr>
          <w:rFonts w:ascii="Calibri" w:hAnsi="Calibri"/>
          <w:sz w:val="28"/>
          <w:szCs w:val="28"/>
          <w:lang w:val="en-GB"/>
        </w:rPr>
        <w:t xml:space="preserve"> you to the different controls in Collaborate.</w:t>
      </w:r>
    </w:p>
    <w:p w14:paraId="13EBE46E" w14:textId="77777777" w:rsidR="008128A8" w:rsidRDefault="008128A8" w:rsidP="00233D3F">
      <w:pPr>
        <w:spacing w:line="360" w:lineRule="auto"/>
        <w:rPr>
          <w:rFonts w:ascii="Calibri" w:hAnsi="Calibri"/>
          <w:sz w:val="28"/>
          <w:szCs w:val="28"/>
          <w:lang w:val="en-GB"/>
        </w:rPr>
      </w:pPr>
    </w:p>
    <w:p w14:paraId="5BA71485" w14:textId="77777777" w:rsidR="008128A8" w:rsidRPr="00233D3F" w:rsidRDefault="008128A8" w:rsidP="00233D3F">
      <w:pPr>
        <w:spacing w:line="360" w:lineRule="auto"/>
        <w:rPr>
          <w:rFonts w:ascii="Calibri" w:hAnsi="Calibri"/>
          <w:sz w:val="28"/>
          <w:szCs w:val="28"/>
          <w:lang w:val="en-GB"/>
        </w:rPr>
      </w:pPr>
      <w:r>
        <w:rPr>
          <w:rFonts w:ascii="Calibri" w:hAnsi="Calibri"/>
          <w:sz w:val="28"/>
          <w:szCs w:val="28"/>
          <w:lang w:val="en-GB"/>
        </w:rPr>
        <w:t xml:space="preserve">The </w:t>
      </w:r>
      <w:hyperlink r:id="rId14" w:history="1">
        <w:r w:rsidRPr="008128A8">
          <w:rPr>
            <w:rStyle w:val="Hyperlink"/>
            <w:rFonts w:ascii="Calibri" w:hAnsi="Calibri"/>
            <w:sz w:val="28"/>
            <w:szCs w:val="28"/>
            <w:lang w:val="en-GB"/>
          </w:rPr>
          <w:t>Blackboard help pages for Collaborate</w:t>
        </w:r>
      </w:hyperlink>
      <w:r>
        <w:rPr>
          <w:rFonts w:ascii="Calibri" w:hAnsi="Calibri"/>
          <w:sz w:val="28"/>
          <w:szCs w:val="28"/>
          <w:lang w:val="en-GB"/>
        </w:rPr>
        <w:t xml:space="preserve"> are </w:t>
      </w:r>
      <w:r w:rsidR="00D5537C">
        <w:rPr>
          <w:rFonts w:ascii="Calibri" w:hAnsi="Calibri"/>
          <w:sz w:val="28"/>
          <w:szCs w:val="28"/>
          <w:lang w:val="en-GB"/>
        </w:rPr>
        <w:t xml:space="preserve">also </w:t>
      </w:r>
      <w:r>
        <w:rPr>
          <w:rFonts w:ascii="Calibri" w:hAnsi="Calibri"/>
          <w:sz w:val="28"/>
          <w:szCs w:val="28"/>
          <w:lang w:val="en-GB"/>
        </w:rPr>
        <w:t xml:space="preserve">available to remind you how the system works, and also talk you through things like adding a profile picture. </w:t>
      </w:r>
    </w:p>
    <w:p w14:paraId="33CB13E0" w14:textId="77777777" w:rsidR="00233D3F" w:rsidRDefault="00233D3F" w:rsidP="00233D3F">
      <w:pPr>
        <w:spacing w:line="360" w:lineRule="auto"/>
        <w:rPr>
          <w:rFonts w:ascii="Calibri" w:hAnsi="Calibri"/>
          <w:sz w:val="28"/>
          <w:szCs w:val="28"/>
          <w:lang w:val="en-GB"/>
        </w:rPr>
      </w:pPr>
    </w:p>
    <w:p w14:paraId="10C63EE3" w14:textId="77777777" w:rsidR="00D0437B" w:rsidRDefault="00D5537C" w:rsidP="00233D3F">
      <w:pPr>
        <w:spacing w:line="360" w:lineRule="auto"/>
        <w:rPr>
          <w:rFonts w:ascii="Calibri" w:hAnsi="Calibri"/>
          <w:sz w:val="28"/>
          <w:szCs w:val="28"/>
          <w:lang w:val="en-GB"/>
        </w:rPr>
      </w:pPr>
      <w:r>
        <w:rPr>
          <w:rFonts w:ascii="Calibri" w:hAnsi="Calibri"/>
          <w:sz w:val="28"/>
          <w:szCs w:val="28"/>
          <w:lang w:val="en-GB"/>
        </w:rPr>
        <w:t>All the tools and icons are described on the ‘</w:t>
      </w:r>
      <w:hyperlink r:id="rId15" w:history="1">
        <w:r w:rsidRPr="00D5537C">
          <w:rPr>
            <w:rStyle w:val="Hyperlink"/>
            <w:rFonts w:ascii="Calibri" w:hAnsi="Calibri"/>
            <w:sz w:val="28"/>
            <w:szCs w:val="28"/>
            <w:lang w:val="en-GB"/>
          </w:rPr>
          <w:t>Use the Tools</w:t>
        </w:r>
      </w:hyperlink>
      <w:r>
        <w:rPr>
          <w:rFonts w:ascii="Calibri" w:hAnsi="Calibri"/>
          <w:sz w:val="28"/>
          <w:szCs w:val="28"/>
          <w:lang w:val="en-GB"/>
        </w:rPr>
        <w:t>’ page.</w:t>
      </w:r>
    </w:p>
    <w:p w14:paraId="20673B05" w14:textId="77777777" w:rsidR="00D5537C" w:rsidRDefault="00D0437B" w:rsidP="00233D3F">
      <w:pPr>
        <w:spacing w:line="360" w:lineRule="auto"/>
        <w:rPr>
          <w:rFonts w:ascii="Calibri" w:hAnsi="Calibri"/>
          <w:sz w:val="28"/>
          <w:szCs w:val="28"/>
          <w:lang w:val="en-GB"/>
        </w:rPr>
      </w:pPr>
      <w:r>
        <w:rPr>
          <w:rFonts w:ascii="Calibri" w:hAnsi="Calibri"/>
          <w:sz w:val="28"/>
          <w:szCs w:val="28"/>
          <w:lang w:val="en-GB"/>
        </w:rPr>
        <w:t xml:space="preserve"> </w:t>
      </w:r>
    </w:p>
    <w:p w14:paraId="334FFD44" w14:textId="77777777" w:rsidR="00D5537C" w:rsidRDefault="00D5537C" w:rsidP="00D5537C">
      <w:pPr>
        <w:pStyle w:val="Heading1"/>
        <w:rPr>
          <w:lang w:val="en-GB"/>
        </w:rPr>
      </w:pPr>
      <w:r>
        <w:rPr>
          <w:lang w:val="en-GB"/>
        </w:rPr>
        <w:t>Communicating in a session</w:t>
      </w:r>
    </w:p>
    <w:p w14:paraId="1EB3FA5D" w14:textId="77777777" w:rsidR="00416415" w:rsidRDefault="00416415" w:rsidP="00233D3F">
      <w:pPr>
        <w:spacing w:line="360" w:lineRule="auto"/>
        <w:rPr>
          <w:rFonts w:ascii="Calibri" w:hAnsi="Calibri"/>
          <w:sz w:val="28"/>
          <w:szCs w:val="28"/>
          <w:lang w:val="en-GB"/>
        </w:rPr>
      </w:pPr>
    </w:p>
    <w:p w14:paraId="79988165" w14:textId="77777777" w:rsidR="00233D3F" w:rsidRPr="00255163" w:rsidRDefault="00255163" w:rsidP="00233D3F">
      <w:pPr>
        <w:spacing w:line="360" w:lineRule="auto"/>
        <w:rPr>
          <w:rFonts w:ascii="Calibri" w:hAnsi="Calibri"/>
          <w:sz w:val="28"/>
          <w:szCs w:val="28"/>
          <w:lang w:val="en-GB"/>
        </w:rPr>
      </w:pPr>
      <w:r w:rsidRPr="00255163">
        <w:rPr>
          <w:rFonts w:ascii="Calibri" w:hAnsi="Calibri"/>
          <w:sz w:val="28"/>
          <w:szCs w:val="28"/>
          <w:lang w:val="en-GB"/>
        </w:rPr>
        <w:t xml:space="preserve">If you are given the chance to ask questions </w:t>
      </w:r>
      <w:r w:rsidR="00233D3F" w:rsidRPr="00255163">
        <w:rPr>
          <w:rFonts w:ascii="Calibri" w:hAnsi="Calibri"/>
          <w:sz w:val="28"/>
          <w:szCs w:val="28"/>
          <w:lang w:val="en-GB"/>
        </w:rPr>
        <w:t>you can either use text or audio</w:t>
      </w:r>
      <w:r>
        <w:rPr>
          <w:rFonts w:ascii="Calibri" w:hAnsi="Calibri"/>
          <w:sz w:val="28"/>
          <w:szCs w:val="28"/>
          <w:lang w:val="en-GB"/>
        </w:rPr>
        <w:t xml:space="preserve"> if you have a microphone</w:t>
      </w:r>
      <w:r w:rsidR="00233D3F" w:rsidRPr="00255163">
        <w:rPr>
          <w:rFonts w:ascii="Calibri" w:hAnsi="Calibri"/>
          <w:sz w:val="28"/>
          <w:szCs w:val="28"/>
          <w:lang w:val="en-GB"/>
        </w:rPr>
        <w:t>.</w:t>
      </w:r>
    </w:p>
    <w:p w14:paraId="6AA9080F" w14:textId="77777777" w:rsidR="008128A8" w:rsidRPr="00233D3F" w:rsidRDefault="008128A8" w:rsidP="00233D3F">
      <w:pPr>
        <w:spacing w:line="360" w:lineRule="auto"/>
        <w:rPr>
          <w:rFonts w:ascii="Calibri" w:hAnsi="Calibri"/>
          <w:sz w:val="28"/>
          <w:szCs w:val="28"/>
          <w:lang w:val="en-GB"/>
        </w:rPr>
      </w:pPr>
    </w:p>
    <w:p w14:paraId="71A717C4" w14:textId="77777777" w:rsidR="00233D3F" w:rsidRPr="00233D3F" w:rsidRDefault="00255163" w:rsidP="00255163">
      <w:pPr>
        <w:pStyle w:val="Heading2"/>
        <w:rPr>
          <w:lang w:val="en-GB"/>
        </w:rPr>
      </w:pPr>
      <w:r>
        <w:rPr>
          <w:lang w:val="en-GB"/>
        </w:rPr>
        <w:t>Text Option</w:t>
      </w:r>
    </w:p>
    <w:p w14:paraId="32479EC2" w14:textId="77777777" w:rsidR="00255163" w:rsidRDefault="00255163" w:rsidP="00255163">
      <w:pPr>
        <w:spacing w:line="360" w:lineRule="auto"/>
        <w:rPr>
          <w:rFonts w:ascii="Calibri" w:hAnsi="Calibri"/>
          <w:sz w:val="28"/>
          <w:szCs w:val="28"/>
          <w:lang w:val="en-GB"/>
        </w:rPr>
      </w:pPr>
    </w:p>
    <w:p w14:paraId="7855601D" w14:textId="77777777" w:rsidR="007D0EC0" w:rsidRDefault="00233D3F" w:rsidP="00255163">
      <w:pPr>
        <w:spacing w:line="360" w:lineRule="auto"/>
      </w:pPr>
      <w:r w:rsidRPr="00233D3F">
        <w:rPr>
          <w:rFonts w:ascii="Calibri" w:hAnsi="Calibri"/>
          <w:sz w:val="28"/>
          <w:szCs w:val="28"/>
          <w:lang w:val="en-GB"/>
        </w:rPr>
        <w:t xml:space="preserve">Click the Open Collaborate panel icon </w:t>
      </w:r>
      <w:r w:rsidR="00255163">
        <w:rPr>
          <w:rFonts w:ascii="Calibri" w:hAnsi="Calibri"/>
          <w:sz w:val="28"/>
          <w:szCs w:val="28"/>
          <w:lang w:val="en-GB"/>
        </w:rPr>
        <w:t>on the lower right of the screen</w:t>
      </w:r>
      <w:r w:rsidRPr="00233D3F">
        <w:rPr>
          <w:rFonts w:ascii="Calibri" w:hAnsi="Calibri"/>
          <w:sz w:val="28"/>
          <w:szCs w:val="28"/>
          <w:lang w:val="en-GB"/>
        </w:rPr>
        <w:t>.</w:t>
      </w:r>
      <w:r w:rsidR="007D0EC0" w:rsidRPr="007D0EC0">
        <w:t xml:space="preserve"> </w:t>
      </w:r>
    </w:p>
    <w:p w14:paraId="00A24954" w14:textId="11B21828" w:rsidR="00233D3F" w:rsidRPr="00233D3F" w:rsidRDefault="007D0EC0" w:rsidP="00255163">
      <w:pPr>
        <w:spacing w:line="360" w:lineRule="auto"/>
        <w:rPr>
          <w:rFonts w:ascii="Calibri" w:hAnsi="Calibri"/>
          <w:sz w:val="28"/>
          <w:szCs w:val="28"/>
          <w:lang w:val="en-GB"/>
        </w:rPr>
      </w:pPr>
      <w:r w:rsidRPr="007D0EC0">
        <w:rPr>
          <w:noProof/>
        </w:rPr>
        <w:drawing>
          <wp:inline distT="0" distB="0" distL="0" distR="0" wp14:anchorId="7B1E8FBB" wp14:editId="7201EEE1">
            <wp:extent cx="723900" cy="609600"/>
            <wp:effectExtent l="19050" t="19050" r="19050" b="19050"/>
            <wp:docPr id="2" name="Picture 2" descr="Location of Collaborate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cation of Collaborate panel."/>
                    <pic:cNvPicPr/>
                  </pic:nvPicPr>
                  <pic:blipFill>
                    <a:blip r:embed="rId16"/>
                    <a:stretch>
                      <a:fillRect/>
                    </a:stretch>
                  </pic:blipFill>
                  <pic:spPr>
                    <a:xfrm>
                      <a:off x="0" y="0"/>
                      <a:ext cx="723900" cy="609600"/>
                    </a:xfrm>
                    <a:prstGeom prst="rect">
                      <a:avLst/>
                    </a:prstGeom>
                    <a:ln>
                      <a:solidFill>
                        <a:schemeClr val="tx1"/>
                      </a:solidFill>
                    </a:ln>
                  </pic:spPr>
                </pic:pic>
              </a:graphicData>
            </a:graphic>
          </wp:inline>
        </w:drawing>
      </w:r>
    </w:p>
    <w:p w14:paraId="6CE3CE9D" w14:textId="77777777" w:rsidR="00233D3F" w:rsidRPr="00233D3F" w:rsidRDefault="00233D3F" w:rsidP="00255163">
      <w:pPr>
        <w:spacing w:line="360" w:lineRule="auto"/>
        <w:rPr>
          <w:rFonts w:ascii="Calibri" w:hAnsi="Calibri"/>
          <w:sz w:val="28"/>
          <w:szCs w:val="28"/>
          <w:lang w:val="en-GB"/>
        </w:rPr>
      </w:pPr>
      <w:r w:rsidRPr="00233D3F">
        <w:rPr>
          <w:rFonts w:ascii="Calibri" w:hAnsi="Calibri"/>
          <w:sz w:val="28"/>
          <w:szCs w:val="28"/>
          <w:lang w:val="en-GB"/>
        </w:rPr>
        <w:t>Click the Chat icon.</w:t>
      </w:r>
    </w:p>
    <w:p w14:paraId="7A7A5897" w14:textId="77777777" w:rsidR="00233D3F" w:rsidRPr="00233D3F" w:rsidRDefault="00255163" w:rsidP="00233D3F">
      <w:pPr>
        <w:spacing w:line="360" w:lineRule="auto"/>
        <w:rPr>
          <w:rFonts w:ascii="Calibri" w:hAnsi="Calibri"/>
          <w:sz w:val="28"/>
          <w:szCs w:val="28"/>
          <w:lang w:val="en-GB"/>
        </w:rPr>
      </w:pPr>
      <w:r>
        <w:rPr>
          <w:rFonts w:ascii="Calibri" w:hAnsi="Calibri"/>
          <w:noProof/>
          <w:sz w:val="28"/>
          <w:szCs w:val="28"/>
          <w:lang w:val="en-GB" w:eastAsia="en-GB"/>
        </w:rPr>
        <w:drawing>
          <wp:inline distT="0" distB="0" distL="0" distR="0" wp14:anchorId="23AC7F72" wp14:editId="2D652280">
            <wp:extent cx="1028571" cy="761905"/>
            <wp:effectExtent l="19050" t="19050" r="19685" b="19685"/>
            <wp:docPr id="454" name="Picture 454" descr="Cha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Picture 454" descr="Chat icon."/>
                    <pic:cNvPicPr/>
                  </pic:nvPicPr>
                  <pic:blipFill>
                    <a:blip r:embed="rId17">
                      <a:extLst>
                        <a:ext uri="{28A0092B-C50C-407E-A947-70E740481C1C}">
                          <a14:useLocalDpi xmlns:a14="http://schemas.microsoft.com/office/drawing/2010/main" val="0"/>
                        </a:ext>
                      </a:extLst>
                    </a:blip>
                    <a:stretch>
                      <a:fillRect/>
                    </a:stretch>
                  </pic:blipFill>
                  <pic:spPr>
                    <a:xfrm>
                      <a:off x="0" y="0"/>
                      <a:ext cx="1028571" cy="761905"/>
                    </a:xfrm>
                    <a:prstGeom prst="rect">
                      <a:avLst/>
                    </a:prstGeom>
                    <a:ln>
                      <a:solidFill>
                        <a:srgbClr val="000000"/>
                      </a:solidFill>
                    </a:ln>
                  </pic:spPr>
                </pic:pic>
              </a:graphicData>
            </a:graphic>
          </wp:inline>
        </w:drawing>
      </w:r>
    </w:p>
    <w:p w14:paraId="64F0B193" w14:textId="7E553177" w:rsidR="00233D3F" w:rsidRPr="00233D3F" w:rsidRDefault="00255163" w:rsidP="00233D3F">
      <w:pPr>
        <w:spacing w:line="360" w:lineRule="auto"/>
        <w:rPr>
          <w:rFonts w:ascii="Calibri" w:hAnsi="Calibri"/>
          <w:sz w:val="28"/>
          <w:szCs w:val="28"/>
          <w:lang w:val="en-GB"/>
        </w:rPr>
      </w:pPr>
      <w:r>
        <w:rPr>
          <w:rFonts w:ascii="Calibri" w:hAnsi="Calibri"/>
          <w:sz w:val="28"/>
          <w:szCs w:val="28"/>
          <w:lang w:val="en-GB"/>
        </w:rPr>
        <w:t>Select ‘Everyone’ from the panel and type in the ‘Say something’ box. P</w:t>
      </w:r>
      <w:r w:rsidR="00233D3F" w:rsidRPr="00233D3F">
        <w:rPr>
          <w:rFonts w:ascii="Calibri" w:hAnsi="Calibri"/>
          <w:sz w:val="28"/>
          <w:szCs w:val="28"/>
          <w:lang w:val="en-GB"/>
        </w:rPr>
        <w:t>ress Enter to send the message. You can also click the smiley face to choose emoticons.</w:t>
      </w:r>
    </w:p>
    <w:p w14:paraId="00D94626" w14:textId="77777777" w:rsidR="00233D3F" w:rsidRPr="00233D3F" w:rsidRDefault="00255163" w:rsidP="00255163">
      <w:pPr>
        <w:pStyle w:val="Heading2"/>
        <w:rPr>
          <w:lang w:val="en-GB"/>
        </w:rPr>
      </w:pPr>
      <w:r>
        <w:rPr>
          <w:lang w:val="en-GB"/>
        </w:rPr>
        <w:lastRenderedPageBreak/>
        <w:t>Audio Option</w:t>
      </w:r>
    </w:p>
    <w:p w14:paraId="2A64C8F1" w14:textId="77777777" w:rsidR="00255163" w:rsidRDefault="00255163" w:rsidP="00255163">
      <w:pPr>
        <w:spacing w:line="360" w:lineRule="auto"/>
        <w:rPr>
          <w:rFonts w:ascii="Calibri" w:hAnsi="Calibri"/>
          <w:sz w:val="28"/>
          <w:szCs w:val="28"/>
          <w:lang w:val="en-GB"/>
        </w:rPr>
      </w:pPr>
    </w:p>
    <w:p w14:paraId="777D94AC" w14:textId="77777777" w:rsidR="00233D3F" w:rsidRPr="00255163" w:rsidRDefault="00233D3F" w:rsidP="00233D3F">
      <w:pPr>
        <w:spacing w:line="360" w:lineRule="auto"/>
        <w:rPr>
          <w:rFonts w:ascii="Calibri" w:hAnsi="Calibri"/>
          <w:sz w:val="28"/>
          <w:szCs w:val="28"/>
          <w:lang w:val="en-GB"/>
        </w:rPr>
      </w:pPr>
      <w:r w:rsidRPr="00255163">
        <w:rPr>
          <w:rFonts w:ascii="Calibri" w:hAnsi="Calibri"/>
          <w:sz w:val="28"/>
          <w:szCs w:val="28"/>
          <w:lang w:val="en-GB"/>
        </w:rPr>
        <w:t>Click on</w:t>
      </w:r>
      <w:r w:rsidR="00255163">
        <w:rPr>
          <w:rFonts w:ascii="Calibri" w:hAnsi="Calibri"/>
          <w:sz w:val="28"/>
          <w:szCs w:val="28"/>
          <w:lang w:val="en-GB"/>
        </w:rPr>
        <w:t xml:space="preserve"> the</w:t>
      </w:r>
      <w:r w:rsidRPr="00255163">
        <w:rPr>
          <w:rFonts w:ascii="Calibri" w:hAnsi="Calibri"/>
          <w:sz w:val="28"/>
          <w:szCs w:val="28"/>
          <w:lang w:val="en-GB"/>
        </w:rPr>
        <w:t xml:space="preserve"> ‘</w:t>
      </w:r>
      <w:r w:rsidR="00255163">
        <w:rPr>
          <w:rFonts w:ascii="Calibri" w:hAnsi="Calibri"/>
          <w:sz w:val="28"/>
          <w:szCs w:val="28"/>
          <w:lang w:val="en-GB"/>
        </w:rPr>
        <w:t>Share a</w:t>
      </w:r>
      <w:r w:rsidRPr="00255163">
        <w:rPr>
          <w:rFonts w:ascii="Calibri" w:hAnsi="Calibri"/>
          <w:sz w:val="28"/>
          <w:szCs w:val="28"/>
          <w:lang w:val="en-GB"/>
        </w:rPr>
        <w:t>udio’ icon</w:t>
      </w:r>
      <w:r w:rsidR="00255163">
        <w:rPr>
          <w:rFonts w:ascii="Calibri" w:hAnsi="Calibri"/>
          <w:sz w:val="28"/>
          <w:szCs w:val="28"/>
          <w:lang w:val="en-GB"/>
        </w:rPr>
        <w:t>,</w:t>
      </w:r>
      <w:r w:rsidRPr="00255163">
        <w:rPr>
          <w:rFonts w:ascii="Calibri" w:hAnsi="Calibri"/>
          <w:sz w:val="28"/>
          <w:szCs w:val="28"/>
          <w:lang w:val="en-GB"/>
        </w:rPr>
        <w:t xml:space="preserve"> then speak your question.  </w:t>
      </w:r>
    </w:p>
    <w:p w14:paraId="27BD8EFF" w14:textId="77777777" w:rsidR="00233D3F" w:rsidRPr="00233D3F" w:rsidRDefault="00255163" w:rsidP="00233D3F">
      <w:pPr>
        <w:spacing w:line="360" w:lineRule="auto"/>
        <w:rPr>
          <w:rFonts w:ascii="Calibri" w:hAnsi="Calibri"/>
          <w:sz w:val="28"/>
          <w:szCs w:val="28"/>
          <w:lang w:val="en-GB"/>
        </w:rPr>
      </w:pPr>
      <w:r>
        <w:rPr>
          <w:rFonts w:ascii="Calibri" w:hAnsi="Calibri"/>
          <w:noProof/>
          <w:sz w:val="28"/>
          <w:szCs w:val="28"/>
          <w:lang w:val="en-GB" w:eastAsia="en-GB"/>
        </w:rPr>
        <w:drawing>
          <wp:inline distT="0" distB="0" distL="0" distR="0" wp14:anchorId="7DE91B3D" wp14:editId="2FB38AD9">
            <wp:extent cx="1485714" cy="1307936"/>
            <wp:effectExtent l="19050" t="19050" r="19685" b="26035"/>
            <wp:docPr id="455" name="Picture 455" descr="Share Au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Picture 455" descr="Share Audio button."/>
                    <pic:cNvPicPr/>
                  </pic:nvPicPr>
                  <pic:blipFill>
                    <a:blip r:embed="rId18">
                      <a:extLst>
                        <a:ext uri="{28A0092B-C50C-407E-A947-70E740481C1C}">
                          <a14:useLocalDpi xmlns:a14="http://schemas.microsoft.com/office/drawing/2010/main" val="0"/>
                        </a:ext>
                      </a:extLst>
                    </a:blip>
                    <a:stretch>
                      <a:fillRect/>
                    </a:stretch>
                  </pic:blipFill>
                  <pic:spPr>
                    <a:xfrm>
                      <a:off x="0" y="0"/>
                      <a:ext cx="1485714" cy="1307936"/>
                    </a:xfrm>
                    <a:prstGeom prst="rect">
                      <a:avLst/>
                    </a:prstGeom>
                    <a:ln>
                      <a:solidFill>
                        <a:srgbClr val="000000"/>
                      </a:solidFill>
                    </a:ln>
                  </pic:spPr>
                </pic:pic>
              </a:graphicData>
            </a:graphic>
          </wp:inline>
        </w:drawing>
      </w:r>
    </w:p>
    <w:p w14:paraId="2E239C49" w14:textId="77777777" w:rsidR="00233D3F" w:rsidRPr="00233D3F" w:rsidRDefault="00233D3F" w:rsidP="00233D3F">
      <w:pPr>
        <w:spacing w:line="360" w:lineRule="auto"/>
        <w:rPr>
          <w:rFonts w:ascii="Calibri" w:hAnsi="Calibri"/>
          <w:sz w:val="28"/>
          <w:szCs w:val="28"/>
          <w:lang w:val="en-GB"/>
        </w:rPr>
      </w:pPr>
    </w:p>
    <w:p w14:paraId="272F7995" w14:textId="77777777" w:rsidR="00255163" w:rsidRDefault="00233D3F" w:rsidP="00233D3F">
      <w:pPr>
        <w:spacing w:line="360" w:lineRule="auto"/>
        <w:rPr>
          <w:rFonts w:ascii="Calibri" w:hAnsi="Calibri"/>
          <w:sz w:val="28"/>
          <w:szCs w:val="28"/>
          <w:lang w:val="en-GB"/>
        </w:rPr>
      </w:pPr>
      <w:r w:rsidRPr="00233D3F">
        <w:rPr>
          <w:rFonts w:ascii="Calibri" w:hAnsi="Calibri"/>
          <w:sz w:val="28"/>
          <w:szCs w:val="28"/>
          <w:lang w:val="en-GB"/>
        </w:rPr>
        <w:t>Click again on the ‘Audio’ icon when you have fi</w:t>
      </w:r>
      <w:r w:rsidR="00255163">
        <w:rPr>
          <w:rFonts w:ascii="Calibri" w:hAnsi="Calibri"/>
          <w:sz w:val="28"/>
          <w:szCs w:val="28"/>
          <w:lang w:val="en-GB"/>
        </w:rPr>
        <w:t>nished to close the microphone. A</w:t>
      </w:r>
      <w:r w:rsidRPr="00233D3F">
        <w:rPr>
          <w:rFonts w:ascii="Calibri" w:hAnsi="Calibri"/>
          <w:sz w:val="28"/>
          <w:szCs w:val="28"/>
          <w:lang w:val="en-GB"/>
        </w:rPr>
        <w:t>lways remember to mute yourself when not speaking.</w:t>
      </w:r>
    </w:p>
    <w:p w14:paraId="63581388" w14:textId="77777777" w:rsidR="00D0437B" w:rsidRPr="00233D3F" w:rsidRDefault="00D0437B" w:rsidP="00233D3F">
      <w:pPr>
        <w:spacing w:line="360" w:lineRule="auto"/>
        <w:rPr>
          <w:rFonts w:ascii="Calibri" w:hAnsi="Calibri"/>
          <w:sz w:val="28"/>
          <w:szCs w:val="28"/>
          <w:lang w:val="en-GB"/>
        </w:rPr>
      </w:pPr>
    </w:p>
    <w:p w14:paraId="44F23068" w14:textId="77777777" w:rsidR="00233D3F" w:rsidRPr="00233D3F" w:rsidRDefault="00233D3F" w:rsidP="00255163">
      <w:pPr>
        <w:pStyle w:val="Heading1"/>
        <w:rPr>
          <w:lang w:val="en-GB"/>
        </w:rPr>
      </w:pPr>
      <w:r w:rsidRPr="00233D3F">
        <w:rPr>
          <w:lang w:val="en-GB"/>
        </w:rPr>
        <w:t>Leaving a session</w:t>
      </w:r>
    </w:p>
    <w:p w14:paraId="1A37E41E" w14:textId="77777777" w:rsidR="00255163" w:rsidRDefault="00255163" w:rsidP="00233D3F">
      <w:pPr>
        <w:spacing w:line="360" w:lineRule="auto"/>
        <w:rPr>
          <w:rFonts w:ascii="Calibri" w:hAnsi="Calibri"/>
          <w:sz w:val="28"/>
          <w:szCs w:val="28"/>
          <w:lang w:val="en-GB"/>
        </w:rPr>
      </w:pPr>
    </w:p>
    <w:p w14:paraId="6D3720AC" w14:textId="062D5599" w:rsidR="00D0437B" w:rsidRDefault="00233D3F" w:rsidP="00D0437B">
      <w:pPr>
        <w:spacing w:line="360" w:lineRule="auto"/>
        <w:rPr>
          <w:rFonts w:ascii="Calibri" w:hAnsi="Calibri"/>
          <w:sz w:val="28"/>
          <w:szCs w:val="28"/>
          <w:lang w:val="en-GB"/>
        </w:rPr>
      </w:pPr>
      <w:r w:rsidRPr="00D5537C">
        <w:rPr>
          <w:rFonts w:ascii="Calibri" w:hAnsi="Calibri"/>
          <w:sz w:val="28"/>
          <w:szCs w:val="28"/>
          <w:lang w:val="en-GB"/>
        </w:rPr>
        <w:t xml:space="preserve">When the session is </w:t>
      </w:r>
      <w:r w:rsidR="0018408A" w:rsidRPr="00D5537C">
        <w:rPr>
          <w:rFonts w:ascii="Calibri" w:hAnsi="Calibri"/>
          <w:sz w:val="28"/>
          <w:szCs w:val="28"/>
          <w:lang w:val="en-GB"/>
        </w:rPr>
        <w:t>over,</w:t>
      </w:r>
      <w:r w:rsidRPr="00D5537C">
        <w:rPr>
          <w:rFonts w:ascii="Calibri" w:hAnsi="Calibri"/>
          <w:sz w:val="28"/>
          <w:szCs w:val="28"/>
          <w:lang w:val="en-GB"/>
        </w:rPr>
        <w:t xml:space="preserve"> and you are ready to leave click on the browser’s Close button or the ‘Leave Session’ icon from the</w:t>
      </w:r>
      <w:r w:rsidR="00D5537C">
        <w:rPr>
          <w:rFonts w:ascii="Calibri" w:hAnsi="Calibri"/>
          <w:sz w:val="28"/>
          <w:szCs w:val="28"/>
          <w:lang w:val="en-GB"/>
        </w:rPr>
        <w:t xml:space="preserve"> bottom of the</w:t>
      </w:r>
      <w:r w:rsidRPr="00D5537C">
        <w:rPr>
          <w:rFonts w:ascii="Calibri" w:hAnsi="Calibri"/>
          <w:sz w:val="28"/>
          <w:szCs w:val="28"/>
          <w:lang w:val="en-GB"/>
        </w:rPr>
        <w:t xml:space="preserve"> left hand menu.</w:t>
      </w:r>
    </w:p>
    <w:p w14:paraId="70B5D8F4" w14:textId="77777777" w:rsidR="0018408A" w:rsidRDefault="0018408A" w:rsidP="0018408A">
      <w:pPr>
        <w:spacing w:line="360" w:lineRule="auto"/>
        <w:rPr>
          <w:rFonts w:ascii="Calibri" w:hAnsi="Calibri"/>
          <w:sz w:val="28"/>
          <w:szCs w:val="28"/>
          <w:lang w:val="en-GB"/>
        </w:rPr>
      </w:pPr>
    </w:p>
    <w:p w14:paraId="0B50F092" w14:textId="4C8A6B72" w:rsidR="0018408A" w:rsidRDefault="0018408A" w:rsidP="0018408A">
      <w:pPr>
        <w:pStyle w:val="Heading1"/>
        <w:rPr>
          <w:lang w:val="en-GB"/>
        </w:rPr>
      </w:pPr>
      <w:r>
        <w:rPr>
          <w:lang w:val="en-GB"/>
        </w:rPr>
        <w:t>Troubleshooting</w:t>
      </w:r>
    </w:p>
    <w:p w14:paraId="3B29C21E" w14:textId="77777777" w:rsidR="0018408A" w:rsidRDefault="0018408A" w:rsidP="0018408A">
      <w:pPr>
        <w:spacing w:line="360" w:lineRule="auto"/>
        <w:rPr>
          <w:rFonts w:ascii="Calibri" w:hAnsi="Calibri"/>
          <w:sz w:val="28"/>
          <w:szCs w:val="28"/>
          <w:lang w:val="en-GB"/>
        </w:rPr>
      </w:pPr>
    </w:p>
    <w:p w14:paraId="09641004" w14:textId="77777777" w:rsidR="0018408A" w:rsidRDefault="0018408A" w:rsidP="0018408A">
      <w:pPr>
        <w:pStyle w:val="ListParagraph"/>
        <w:numPr>
          <w:ilvl w:val="0"/>
          <w:numId w:val="24"/>
        </w:numPr>
        <w:spacing w:line="360" w:lineRule="auto"/>
        <w:rPr>
          <w:rFonts w:ascii="Calibri" w:hAnsi="Calibri"/>
          <w:sz w:val="28"/>
          <w:szCs w:val="28"/>
          <w:lang w:val="en-GB"/>
        </w:rPr>
      </w:pPr>
      <w:r>
        <w:rPr>
          <w:rFonts w:ascii="Calibri" w:hAnsi="Calibri"/>
          <w:sz w:val="28"/>
          <w:szCs w:val="28"/>
          <w:lang w:val="en-GB"/>
        </w:rPr>
        <w:t>If you have technical problems:</w:t>
      </w:r>
    </w:p>
    <w:p w14:paraId="5EC72BB0" w14:textId="77777777" w:rsidR="0018408A" w:rsidRDefault="0018408A" w:rsidP="0018408A">
      <w:pPr>
        <w:pStyle w:val="ListParagraph"/>
        <w:numPr>
          <w:ilvl w:val="1"/>
          <w:numId w:val="24"/>
        </w:numPr>
        <w:spacing w:line="360" w:lineRule="auto"/>
        <w:rPr>
          <w:rFonts w:ascii="Calibri" w:hAnsi="Calibri"/>
          <w:sz w:val="28"/>
          <w:szCs w:val="28"/>
          <w:lang w:val="en-GB"/>
        </w:rPr>
      </w:pPr>
      <w:r>
        <w:rPr>
          <w:rFonts w:ascii="Calibri" w:hAnsi="Calibri"/>
          <w:sz w:val="28"/>
          <w:szCs w:val="28"/>
          <w:lang w:val="en-GB"/>
        </w:rPr>
        <w:t>Close and re-enter the session.</w:t>
      </w:r>
    </w:p>
    <w:p w14:paraId="19E3EEA9" w14:textId="77777777" w:rsidR="0018408A" w:rsidRDefault="0018408A" w:rsidP="0018408A">
      <w:pPr>
        <w:pStyle w:val="ListParagraph"/>
        <w:numPr>
          <w:ilvl w:val="1"/>
          <w:numId w:val="24"/>
        </w:numPr>
        <w:spacing w:line="360" w:lineRule="auto"/>
        <w:rPr>
          <w:rFonts w:ascii="Calibri" w:hAnsi="Calibri"/>
          <w:sz w:val="28"/>
          <w:szCs w:val="28"/>
          <w:lang w:val="en-GB"/>
        </w:rPr>
      </w:pPr>
      <w:r>
        <w:rPr>
          <w:rFonts w:ascii="Calibri" w:hAnsi="Calibri"/>
          <w:sz w:val="28"/>
          <w:szCs w:val="28"/>
          <w:lang w:val="en-GB"/>
        </w:rPr>
        <w:t>Close other browser tabs that might be using the microphone or audio.</w:t>
      </w:r>
    </w:p>
    <w:p w14:paraId="58477633" w14:textId="77777777" w:rsidR="0018408A" w:rsidRDefault="0018408A" w:rsidP="0018408A">
      <w:pPr>
        <w:pStyle w:val="ListParagraph"/>
        <w:numPr>
          <w:ilvl w:val="1"/>
          <w:numId w:val="24"/>
        </w:numPr>
        <w:spacing w:line="360" w:lineRule="auto"/>
        <w:rPr>
          <w:rFonts w:ascii="Calibri" w:hAnsi="Calibri"/>
          <w:sz w:val="28"/>
          <w:szCs w:val="28"/>
          <w:lang w:val="en-GB"/>
        </w:rPr>
      </w:pPr>
      <w:r>
        <w:rPr>
          <w:rFonts w:ascii="Calibri" w:hAnsi="Calibri"/>
          <w:sz w:val="28"/>
          <w:szCs w:val="28"/>
          <w:lang w:val="en-GB"/>
        </w:rPr>
        <w:t xml:space="preserve">Blackboard have a </w:t>
      </w:r>
      <w:hyperlink r:id="rId19" w:history="1">
        <w:r w:rsidRPr="0018408A">
          <w:rPr>
            <w:rStyle w:val="Hyperlink"/>
            <w:rFonts w:ascii="Calibri" w:hAnsi="Calibri"/>
            <w:sz w:val="28"/>
            <w:szCs w:val="28"/>
            <w:lang w:val="en-GB"/>
          </w:rPr>
          <w:t>Troubleshooting guide</w:t>
        </w:r>
      </w:hyperlink>
      <w:r>
        <w:rPr>
          <w:rFonts w:ascii="Calibri" w:hAnsi="Calibri"/>
          <w:sz w:val="28"/>
          <w:szCs w:val="28"/>
          <w:lang w:val="en-GB"/>
        </w:rPr>
        <w:t>.</w:t>
      </w:r>
    </w:p>
    <w:p w14:paraId="488E7432" w14:textId="77777777" w:rsidR="0018408A" w:rsidRDefault="0018408A" w:rsidP="0018408A">
      <w:pPr>
        <w:pStyle w:val="ListParagraph"/>
        <w:numPr>
          <w:ilvl w:val="1"/>
          <w:numId w:val="24"/>
        </w:numPr>
        <w:spacing w:line="360" w:lineRule="auto"/>
        <w:rPr>
          <w:rFonts w:ascii="Calibri" w:hAnsi="Calibri"/>
          <w:sz w:val="28"/>
          <w:szCs w:val="28"/>
          <w:lang w:val="en-GB"/>
        </w:rPr>
      </w:pPr>
      <w:r w:rsidRPr="0018408A">
        <w:rPr>
          <w:rFonts w:ascii="Calibri" w:hAnsi="Calibri"/>
          <w:sz w:val="28"/>
          <w:szCs w:val="28"/>
          <w:lang w:val="en-GB"/>
        </w:rPr>
        <w:t xml:space="preserve">Often accessing the session using a mobile device will </w:t>
      </w:r>
      <w:r>
        <w:rPr>
          <w:rFonts w:ascii="Calibri" w:hAnsi="Calibri"/>
          <w:sz w:val="28"/>
          <w:szCs w:val="28"/>
          <w:lang w:val="en-GB"/>
        </w:rPr>
        <w:t>solve</w:t>
      </w:r>
      <w:r w:rsidRPr="0018408A">
        <w:rPr>
          <w:rFonts w:ascii="Calibri" w:hAnsi="Calibri"/>
          <w:sz w:val="28"/>
          <w:szCs w:val="28"/>
          <w:lang w:val="en-GB"/>
        </w:rPr>
        <w:t xml:space="preserve"> issues with sound.</w:t>
      </w:r>
    </w:p>
    <w:p w14:paraId="1C0C6AB2" w14:textId="77777777" w:rsidR="0018408A" w:rsidRDefault="0018408A" w:rsidP="0018408A">
      <w:pPr>
        <w:pStyle w:val="ListParagraph"/>
        <w:numPr>
          <w:ilvl w:val="0"/>
          <w:numId w:val="24"/>
        </w:numPr>
        <w:spacing w:line="360" w:lineRule="auto"/>
        <w:rPr>
          <w:rFonts w:ascii="Calibri" w:hAnsi="Calibri"/>
          <w:sz w:val="28"/>
          <w:szCs w:val="28"/>
          <w:lang w:val="en-GB"/>
        </w:rPr>
      </w:pPr>
      <w:r w:rsidRPr="0018408A">
        <w:rPr>
          <w:rFonts w:ascii="Calibri" w:hAnsi="Calibri"/>
          <w:sz w:val="28"/>
          <w:szCs w:val="28"/>
          <w:lang w:val="en-GB"/>
        </w:rPr>
        <w:lastRenderedPageBreak/>
        <w:t>If you need to adjust the volume or change the microphone or webcam:</w:t>
      </w:r>
    </w:p>
    <w:p w14:paraId="236601E9" w14:textId="77777777" w:rsidR="0018408A" w:rsidRDefault="0018408A" w:rsidP="0018408A">
      <w:pPr>
        <w:pStyle w:val="ListParagraph"/>
        <w:numPr>
          <w:ilvl w:val="1"/>
          <w:numId w:val="24"/>
        </w:numPr>
        <w:spacing w:line="360" w:lineRule="auto"/>
        <w:rPr>
          <w:rFonts w:ascii="Calibri" w:hAnsi="Calibri"/>
          <w:sz w:val="28"/>
          <w:szCs w:val="28"/>
          <w:lang w:val="en-GB"/>
        </w:rPr>
      </w:pPr>
      <w:r w:rsidRPr="0018408A">
        <w:rPr>
          <w:rFonts w:ascii="Calibri" w:hAnsi="Calibri"/>
          <w:sz w:val="28"/>
          <w:szCs w:val="28"/>
          <w:lang w:val="en-GB"/>
        </w:rPr>
        <w:t>Click the Open Collaborate panel icon on the lower right of the screen.</w:t>
      </w:r>
    </w:p>
    <w:p w14:paraId="1B6419EB" w14:textId="77777777" w:rsidR="0018408A" w:rsidRDefault="0018408A" w:rsidP="0018408A">
      <w:pPr>
        <w:pStyle w:val="ListParagraph"/>
        <w:numPr>
          <w:ilvl w:val="1"/>
          <w:numId w:val="24"/>
        </w:numPr>
        <w:spacing w:line="360" w:lineRule="auto"/>
        <w:rPr>
          <w:rFonts w:ascii="Calibri" w:hAnsi="Calibri"/>
          <w:sz w:val="28"/>
          <w:szCs w:val="28"/>
          <w:lang w:val="en-GB"/>
        </w:rPr>
      </w:pPr>
      <w:r w:rsidRPr="0018408A">
        <w:rPr>
          <w:rFonts w:ascii="Calibri" w:hAnsi="Calibri"/>
          <w:sz w:val="28"/>
          <w:szCs w:val="28"/>
          <w:lang w:val="en-GB"/>
        </w:rPr>
        <w:t>Click the My Settings icon.</w:t>
      </w:r>
    </w:p>
    <w:p w14:paraId="6A4310C7" w14:textId="77777777" w:rsidR="0018408A" w:rsidRDefault="0018408A" w:rsidP="0018408A">
      <w:pPr>
        <w:pStyle w:val="ListParagraph"/>
        <w:numPr>
          <w:ilvl w:val="1"/>
          <w:numId w:val="24"/>
        </w:numPr>
        <w:spacing w:line="360" w:lineRule="auto"/>
        <w:rPr>
          <w:rFonts w:ascii="Calibri" w:hAnsi="Calibri"/>
          <w:sz w:val="28"/>
          <w:szCs w:val="28"/>
          <w:lang w:val="en-GB"/>
        </w:rPr>
      </w:pPr>
      <w:r w:rsidRPr="0018408A">
        <w:rPr>
          <w:rFonts w:ascii="Calibri" w:hAnsi="Calibri"/>
          <w:sz w:val="28"/>
          <w:szCs w:val="28"/>
          <w:lang w:val="en-GB"/>
        </w:rPr>
        <w:t>Open Audio and Video Settings to adjust volume.</w:t>
      </w:r>
    </w:p>
    <w:p w14:paraId="0C4DCAD4" w14:textId="77777777" w:rsidR="0018408A" w:rsidRDefault="0018408A" w:rsidP="0018408A">
      <w:pPr>
        <w:pStyle w:val="ListParagraph"/>
        <w:numPr>
          <w:ilvl w:val="1"/>
          <w:numId w:val="24"/>
        </w:numPr>
        <w:spacing w:line="360" w:lineRule="auto"/>
        <w:rPr>
          <w:rFonts w:ascii="Calibri" w:hAnsi="Calibri"/>
          <w:sz w:val="28"/>
          <w:szCs w:val="28"/>
          <w:lang w:val="en-GB"/>
        </w:rPr>
      </w:pPr>
      <w:r w:rsidRPr="0018408A">
        <w:rPr>
          <w:rFonts w:ascii="Calibri" w:hAnsi="Calibri"/>
          <w:sz w:val="28"/>
          <w:szCs w:val="28"/>
          <w:lang w:val="en-GB"/>
        </w:rPr>
        <w:t>If you need to change the microphone or webcam you are using, click ‘Set up your camera and microphone’ to restart the setup wizard.</w:t>
      </w:r>
    </w:p>
    <w:p w14:paraId="5E7CF721" w14:textId="77777777" w:rsidR="0018408A" w:rsidRDefault="0018408A" w:rsidP="00BE424A">
      <w:pPr>
        <w:pStyle w:val="ListParagraph"/>
        <w:numPr>
          <w:ilvl w:val="0"/>
          <w:numId w:val="24"/>
        </w:numPr>
        <w:spacing w:line="360" w:lineRule="auto"/>
        <w:rPr>
          <w:rFonts w:ascii="Calibri" w:hAnsi="Calibri"/>
          <w:sz w:val="28"/>
          <w:szCs w:val="28"/>
          <w:lang w:val="en-GB"/>
        </w:rPr>
      </w:pPr>
      <w:r w:rsidRPr="0018408A">
        <w:rPr>
          <w:rFonts w:ascii="Calibri" w:hAnsi="Calibri"/>
          <w:sz w:val="28"/>
          <w:szCs w:val="28"/>
          <w:lang w:val="en-GB"/>
        </w:rPr>
        <w:t>On a desktop or laptop computer, you may need to check you have the default audio output on your computer set correctly. If you have headphones and speakers connected, you may need to set the default playback device to your headphones.</w:t>
      </w:r>
    </w:p>
    <w:p w14:paraId="74B4F17E" w14:textId="77777777" w:rsidR="0018408A" w:rsidRPr="0018408A" w:rsidRDefault="0018408A" w:rsidP="00AE0101">
      <w:pPr>
        <w:pStyle w:val="ListParagraph"/>
        <w:numPr>
          <w:ilvl w:val="1"/>
          <w:numId w:val="24"/>
        </w:numPr>
        <w:spacing w:line="360" w:lineRule="auto"/>
        <w:rPr>
          <w:rFonts w:ascii="Calibri" w:hAnsi="Calibri"/>
          <w:bCs/>
          <w:sz w:val="28"/>
          <w:szCs w:val="28"/>
          <w:lang w:val="en-GB"/>
        </w:rPr>
      </w:pPr>
      <w:r w:rsidRPr="0018408A">
        <w:rPr>
          <w:rFonts w:ascii="Calibri" w:hAnsi="Calibri"/>
          <w:bCs/>
          <w:sz w:val="28"/>
          <w:szCs w:val="28"/>
          <w:lang w:val="en-GB"/>
        </w:rPr>
        <w:t>Windows: Right click the speaker icon near the clock at the bottom right of the screen, choose Playback devices, select the appropriate output device and then click Set Default.</w:t>
      </w:r>
    </w:p>
    <w:p w14:paraId="7C4CF757" w14:textId="2BAF0739" w:rsidR="0018408A" w:rsidRPr="0018408A" w:rsidRDefault="0018408A" w:rsidP="00AE0101">
      <w:pPr>
        <w:pStyle w:val="ListParagraph"/>
        <w:numPr>
          <w:ilvl w:val="1"/>
          <w:numId w:val="24"/>
        </w:numPr>
        <w:spacing w:line="360" w:lineRule="auto"/>
        <w:rPr>
          <w:rFonts w:ascii="Calibri" w:hAnsi="Calibri"/>
          <w:bCs/>
          <w:sz w:val="28"/>
          <w:szCs w:val="28"/>
          <w:lang w:val="en-GB"/>
        </w:rPr>
      </w:pPr>
      <w:r w:rsidRPr="0018408A">
        <w:rPr>
          <w:rFonts w:ascii="Calibri" w:hAnsi="Calibri"/>
          <w:bCs/>
          <w:sz w:val="28"/>
          <w:szCs w:val="28"/>
          <w:lang w:val="en-GB"/>
        </w:rPr>
        <w:t xml:space="preserve">Mac:  </w:t>
      </w:r>
      <w:hyperlink r:id="rId20" w:history="1">
        <w:r w:rsidRPr="0018408A">
          <w:rPr>
            <w:rStyle w:val="Hyperlink"/>
            <w:rFonts w:ascii="Calibri" w:hAnsi="Calibri"/>
            <w:bCs/>
            <w:sz w:val="28"/>
            <w:szCs w:val="28"/>
            <w:lang w:val="en-GB"/>
          </w:rPr>
          <w:t>OS X guide.</w:t>
        </w:r>
      </w:hyperlink>
    </w:p>
    <w:p w14:paraId="33F41514" w14:textId="5D425D78" w:rsidR="00233D3F" w:rsidRPr="0018408A" w:rsidRDefault="00233D3F" w:rsidP="0018408A">
      <w:pPr>
        <w:rPr>
          <w:rFonts w:ascii="Calibri" w:hAnsi="Calibri"/>
          <w:sz w:val="28"/>
          <w:szCs w:val="28"/>
          <w:lang w:val="en-GB"/>
        </w:rPr>
      </w:pPr>
    </w:p>
    <w:sectPr w:rsidR="00233D3F" w:rsidRPr="0018408A" w:rsidSect="00EC5C37">
      <w:headerReference w:type="default" r:id="rId21"/>
      <w:footerReference w:type="default" r:id="rId22"/>
      <w:footerReference w:type="firs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C8D99" w14:textId="77777777" w:rsidR="00C8075C" w:rsidRDefault="00C8075C" w:rsidP="00CC0F65">
      <w:r>
        <w:separator/>
      </w:r>
    </w:p>
  </w:endnote>
  <w:endnote w:type="continuationSeparator" w:id="0">
    <w:p w14:paraId="4046AACF" w14:textId="77777777" w:rsidR="00C8075C" w:rsidRDefault="00C8075C" w:rsidP="00CC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F447" w14:textId="3290C190" w:rsidR="00500B31" w:rsidRPr="00500B31" w:rsidRDefault="00500B31">
    <w:pPr>
      <w:pStyle w:val="Footer"/>
      <w:rPr>
        <w:sz w:val="24"/>
        <w:szCs w:val="24"/>
      </w:rPr>
    </w:pPr>
    <w:r w:rsidRPr="00F610A8">
      <w:rPr>
        <w:sz w:val="24"/>
        <w:szCs w:val="24"/>
      </w:rPr>
      <w:t>LTD</w:t>
    </w:r>
    <w:r>
      <w:rPr>
        <w:sz w:val="24"/>
        <w:szCs w:val="24"/>
      </w:rPr>
      <w:t>3102</w:t>
    </w:r>
    <w:r w:rsidRPr="00F610A8">
      <w:rPr>
        <w:sz w:val="24"/>
        <w:szCs w:val="24"/>
      </w:rPr>
      <w:t xml:space="preserve"> by Learning Technology Development. Last updated </w:t>
    </w:r>
    <w:r w:rsidRPr="00F610A8">
      <w:rPr>
        <w:sz w:val="24"/>
        <w:szCs w:val="24"/>
      </w:rPr>
      <w:fldChar w:fldCharType="begin"/>
    </w:r>
    <w:r w:rsidRPr="00F610A8">
      <w:rPr>
        <w:sz w:val="24"/>
        <w:szCs w:val="24"/>
      </w:rPr>
      <w:instrText xml:space="preserve"> DATE  \@ "d-MMM-yy"  \* MERGEFORMAT </w:instrText>
    </w:r>
    <w:r w:rsidRPr="00F610A8">
      <w:rPr>
        <w:sz w:val="24"/>
        <w:szCs w:val="24"/>
      </w:rPr>
      <w:fldChar w:fldCharType="separate"/>
    </w:r>
    <w:r w:rsidR="005019E6">
      <w:rPr>
        <w:noProof/>
        <w:sz w:val="24"/>
        <w:szCs w:val="24"/>
      </w:rPr>
      <w:t>18-Jul-23</w:t>
    </w:r>
    <w:r w:rsidRPr="00F610A8">
      <w:rPr>
        <w:sz w:val="24"/>
        <w:szCs w:val="24"/>
      </w:rPr>
      <w:fldChar w:fldCharType="end"/>
    </w:r>
    <w:r w:rsidRPr="00F610A8">
      <w:rPr>
        <w:sz w:val="24"/>
        <w:szCs w:val="24"/>
      </w:rPr>
      <w:t>.</w:t>
    </w:r>
    <w:r w:rsidRPr="00F610A8">
      <w:rPr>
        <w:sz w:val="24"/>
        <w:szCs w:val="24"/>
      </w:rPr>
      <w:ptab w:relativeTo="margin" w:alignment="right" w:leader="none"/>
    </w:r>
    <w:r>
      <w:rPr>
        <w:sz w:val="24"/>
        <w:szCs w:val="24"/>
      </w:rPr>
      <w:fldChar w:fldCharType="begin"/>
    </w:r>
    <w:r>
      <w:rPr>
        <w:sz w:val="24"/>
        <w:szCs w:val="24"/>
      </w:rPr>
      <w:instrText xml:space="preserve"> PAGE  \* Arabic  \* MERGEFORMAT </w:instrText>
    </w:r>
    <w:r>
      <w:rPr>
        <w:sz w:val="24"/>
        <w:szCs w:val="24"/>
      </w:rPr>
      <w:fldChar w:fldCharType="separate"/>
    </w:r>
    <w:r>
      <w:rPr>
        <w:noProof/>
        <w:sz w:val="24"/>
        <w:szCs w:val="24"/>
      </w:rPr>
      <w:t>0</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766B" w14:textId="4708DAE8" w:rsidR="00500B31" w:rsidRPr="00500B31" w:rsidRDefault="00500B31" w:rsidP="00500B31">
    <w:pPr>
      <w:pStyle w:val="Footer"/>
      <w:rPr>
        <w:sz w:val="24"/>
        <w:szCs w:val="24"/>
      </w:rPr>
    </w:pPr>
    <w:r w:rsidRPr="00F610A8">
      <w:rPr>
        <w:sz w:val="24"/>
        <w:szCs w:val="24"/>
      </w:rPr>
      <w:t>LTD</w:t>
    </w:r>
    <w:r>
      <w:rPr>
        <w:sz w:val="24"/>
        <w:szCs w:val="24"/>
      </w:rPr>
      <w:t>3102</w:t>
    </w:r>
    <w:r w:rsidRPr="00F610A8">
      <w:rPr>
        <w:sz w:val="24"/>
        <w:szCs w:val="24"/>
      </w:rPr>
      <w:t xml:space="preserve"> by Learning Technology Development. Last updated </w:t>
    </w:r>
    <w:r w:rsidRPr="00F610A8">
      <w:rPr>
        <w:sz w:val="24"/>
        <w:szCs w:val="24"/>
      </w:rPr>
      <w:fldChar w:fldCharType="begin"/>
    </w:r>
    <w:r w:rsidRPr="00F610A8">
      <w:rPr>
        <w:sz w:val="24"/>
        <w:szCs w:val="24"/>
      </w:rPr>
      <w:instrText xml:space="preserve"> DATE  \@ "d-MMM-yy"  \* MERGEFORMAT </w:instrText>
    </w:r>
    <w:r w:rsidRPr="00F610A8">
      <w:rPr>
        <w:sz w:val="24"/>
        <w:szCs w:val="24"/>
      </w:rPr>
      <w:fldChar w:fldCharType="separate"/>
    </w:r>
    <w:r w:rsidR="005019E6">
      <w:rPr>
        <w:noProof/>
        <w:sz w:val="24"/>
        <w:szCs w:val="24"/>
      </w:rPr>
      <w:t>18-Jul-23</w:t>
    </w:r>
    <w:r w:rsidRPr="00F610A8">
      <w:rPr>
        <w:sz w:val="24"/>
        <w:szCs w:val="24"/>
      </w:rPr>
      <w:fldChar w:fldCharType="end"/>
    </w:r>
    <w:r w:rsidRPr="00F610A8">
      <w:rPr>
        <w:sz w:val="24"/>
        <w:szCs w:val="24"/>
      </w:rPr>
      <w:t>.</w:t>
    </w:r>
    <w:r w:rsidRPr="00F610A8">
      <w:rPr>
        <w:sz w:val="24"/>
        <w:szCs w:val="24"/>
      </w:rPr>
      <w:ptab w:relativeTo="margin" w:alignment="right" w:leader="none"/>
    </w:r>
    <w:r>
      <w:rPr>
        <w:sz w:val="24"/>
        <w:szCs w:val="24"/>
      </w:rPr>
      <w:fldChar w:fldCharType="begin"/>
    </w:r>
    <w:r>
      <w:rPr>
        <w:sz w:val="24"/>
        <w:szCs w:val="24"/>
      </w:rPr>
      <w:instrText xml:space="preserve"> PAGE  \* Arabic  \* MERGEFORMAT </w:instrText>
    </w:r>
    <w:r>
      <w:rPr>
        <w:sz w:val="24"/>
        <w:szCs w:val="24"/>
      </w:rPr>
      <w:fldChar w:fldCharType="separate"/>
    </w:r>
    <w:r>
      <w:rPr>
        <w:noProof/>
        <w:sz w:val="24"/>
        <w:szCs w:val="24"/>
      </w:rPr>
      <w:t>3</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5E7D3" w14:textId="77777777" w:rsidR="00C8075C" w:rsidRDefault="00C8075C" w:rsidP="00CC0F65">
      <w:r>
        <w:separator/>
      </w:r>
    </w:p>
  </w:footnote>
  <w:footnote w:type="continuationSeparator" w:id="0">
    <w:p w14:paraId="6020F2EC" w14:textId="77777777" w:rsidR="00C8075C" w:rsidRDefault="00C8075C" w:rsidP="00CC0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D07D" w14:textId="77777777" w:rsidR="00CC0F65" w:rsidRPr="007F19C4" w:rsidRDefault="00CC0F65" w:rsidP="007F19C4">
    <w:pPr>
      <w:pStyle w:val="Header"/>
    </w:pPr>
    <w:r w:rsidRPr="007F19C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E54"/>
    <w:multiLevelType w:val="hybridMultilevel"/>
    <w:tmpl w:val="9E32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030C4"/>
    <w:multiLevelType w:val="hybridMultilevel"/>
    <w:tmpl w:val="E41450F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89E24CC"/>
    <w:multiLevelType w:val="hybridMultilevel"/>
    <w:tmpl w:val="630665CC"/>
    <w:lvl w:ilvl="0" w:tplc="0809000F">
      <w:start w:val="1"/>
      <w:numFmt w:val="decimal"/>
      <w:lvlText w:val="%1."/>
      <w:lvlJc w:val="left"/>
      <w:pPr>
        <w:ind w:left="785"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7871430"/>
    <w:multiLevelType w:val="hybridMultilevel"/>
    <w:tmpl w:val="1C36AB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7F407BA"/>
    <w:multiLevelType w:val="hybridMultilevel"/>
    <w:tmpl w:val="A65C8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D4F7AB8"/>
    <w:multiLevelType w:val="hybridMultilevel"/>
    <w:tmpl w:val="5D366668"/>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F2D7EAD"/>
    <w:multiLevelType w:val="multilevel"/>
    <w:tmpl w:val="F614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B2335"/>
    <w:multiLevelType w:val="multilevel"/>
    <w:tmpl w:val="A550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117F65"/>
    <w:multiLevelType w:val="multilevel"/>
    <w:tmpl w:val="11544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C108CF"/>
    <w:multiLevelType w:val="hybridMultilevel"/>
    <w:tmpl w:val="576A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70FC2"/>
    <w:multiLevelType w:val="hybridMultilevel"/>
    <w:tmpl w:val="5F941AD4"/>
    <w:lvl w:ilvl="0" w:tplc="08090001">
      <w:start w:val="1"/>
      <w:numFmt w:val="bullet"/>
      <w:lvlText w:val=""/>
      <w:lvlJc w:val="left"/>
      <w:pPr>
        <w:ind w:left="785"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E8D6F3E"/>
    <w:multiLevelType w:val="hybridMultilevel"/>
    <w:tmpl w:val="EC200F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933DB"/>
    <w:multiLevelType w:val="hybridMultilevel"/>
    <w:tmpl w:val="6ACA33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E177B4F"/>
    <w:multiLevelType w:val="hybridMultilevel"/>
    <w:tmpl w:val="908CA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360425"/>
    <w:multiLevelType w:val="hybridMultilevel"/>
    <w:tmpl w:val="777C3498"/>
    <w:lvl w:ilvl="0" w:tplc="7B0E50CE">
      <w:start w:val="1"/>
      <w:numFmt w:val="decimal"/>
      <w:lvlText w:val="%1."/>
      <w:lvlJc w:val="left"/>
      <w:pPr>
        <w:ind w:left="785" w:hanging="360"/>
      </w:p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15" w15:restartNumberingAfterBreak="0">
    <w:nsid w:val="529E3393"/>
    <w:multiLevelType w:val="hybridMultilevel"/>
    <w:tmpl w:val="0B80B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5C3AA0"/>
    <w:multiLevelType w:val="hybridMultilevel"/>
    <w:tmpl w:val="B9464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C35587"/>
    <w:multiLevelType w:val="hybridMultilevel"/>
    <w:tmpl w:val="C534F7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7B01C34"/>
    <w:multiLevelType w:val="hybridMultilevel"/>
    <w:tmpl w:val="3D4A8F18"/>
    <w:lvl w:ilvl="0" w:tplc="08090001">
      <w:start w:val="1"/>
      <w:numFmt w:val="bullet"/>
      <w:lvlText w:val=""/>
      <w:lvlJc w:val="left"/>
      <w:pPr>
        <w:ind w:left="785" w:hanging="360"/>
      </w:pPr>
      <w:rPr>
        <w:rFonts w:ascii="Symbol" w:hAnsi="Symbol" w:hint="default"/>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19" w15:restartNumberingAfterBreak="0">
    <w:nsid w:val="6B72551F"/>
    <w:multiLevelType w:val="hybridMultilevel"/>
    <w:tmpl w:val="BC824052"/>
    <w:lvl w:ilvl="0" w:tplc="6EC86308">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0C0E88"/>
    <w:multiLevelType w:val="hybridMultilevel"/>
    <w:tmpl w:val="5694CD1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6BC6ECB"/>
    <w:multiLevelType w:val="hybridMultilevel"/>
    <w:tmpl w:val="4D00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5A62EC"/>
    <w:multiLevelType w:val="hybridMultilevel"/>
    <w:tmpl w:val="67BC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2108040">
    <w:abstractNumId w:val="6"/>
  </w:num>
  <w:num w:numId="2" w16cid:durableId="1826504066">
    <w:abstractNumId w:val="9"/>
  </w:num>
  <w:num w:numId="3" w16cid:durableId="1047559764">
    <w:abstractNumId w:val="13"/>
  </w:num>
  <w:num w:numId="4" w16cid:durableId="1438060559">
    <w:abstractNumId w:val="0"/>
  </w:num>
  <w:num w:numId="5" w16cid:durableId="672562846">
    <w:abstractNumId w:val="21"/>
  </w:num>
  <w:num w:numId="6" w16cid:durableId="1433823072">
    <w:abstractNumId w:val="7"/>
  </w:num>
  <w:num w:numId="7" w16cid:durableId="116795532">
    <w:abstractNumId w:val="8"/>
  </w:num>
  <w:num w:numId="8" w16cid:durableId="131480388">
    <w:abstractNumId w:val="17"/>
  </w:num>
  <w:num w:numId="9" w16cid:durableId="1591038577">
    <w:abstractNumId w:val="19"/>
  </w:num>
  <w:num w:numId="10" w16cid:durableId="16523699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45002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62904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78163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63969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5273793">
    <w:abstractNumId w:val="20"/>
  </w:num>
  <w:num w:numId="16" w16cid:durableId="3502254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0020961">
    <w:abstractNumId w:val="11"/>
  </w:num>
  <w:num w:numId="18" w16cid:durableId="1036083528">
    <w:abstractNumId w:val="1"/>
  </w:num>
  <w:num w:numId="19" w16cid:durableId="417100800">
    <w:abstractNumId w:val="10"/>
  </w:num>
  <w:num w:numId="20" w16cid:durableId="1600526396">
    <w:abstractNumId w:val="16"/>
  </w:num>
  <w:num w:numId="21" w16cid:durableId="1320814420">
    <w:abstractNumId w:val="14"/>
  </w:num>
  <w:num w:numId="22" w16cid:durableId="1335570502">
    <w:abstractNumId w:val="18"/>
  </w:num>
  <w:num w:numId="23" w16cid:durableId="1356999048">
    <w:abstractNumId w:val="22"/>
  </w:num>
  <w:num w:numId="24" w16cid:durableId="1558740321">
    <w:abstractNumId w:val="15"/>
  </w:num>
  <w:num w:numId="25" w16cid:durableId="5151895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65"/>
    <w:rsid w:val="00027AAB"/>
    <w:rsid w:val="00030C7C"/>
    <w:rsid w:val="0003789D"/>
    <w:rsid w:val="0004497A"/>
    <w:rsid w:val="000501E2"/>
    <w:rsid w:val="000672D2"/>
    <w:rsid w:val="00070DC7"/>
    <w:rsid w:val="00077DAE"/>
    <w:rsid w:val="0008048C"/>
    <w:rsid w:val="0008680B"/>
    <w:rsid w:val="000A3B01"/>
    <w:rsid w:val="000A4E91"/>
    <w:rsid w:val="000A78D0"/>
    <w:rsid w:val="000E732F"/>
    <w:rsid w:val="00134E78"/>
    <w:rsid w:val="001408CD"/>
    <w:rsid w:val="001506D0"/>
    <w:rsid w:val="0018408A"/>
    <w:rsid w:val="00197331"/>
    <w:rsid w:val="001A59C1"/>
    <w:rsid w:val="001B7C35"/>
    <w:rsid w:val="001C5F66"/>
    <w:rsid w:val="001D0C0F"/>
    <w:rsid w:val="001F4E55"/>
    <w:rsid w:val="00201683"/>
    <w:rsid w:val="00215F22"/>
    <w:rsid w:val="00233D3F"/>
    <w:rsid w:val="00245B94"/>
    <w:rsid w:val="00255163"/>
    <w:rsid w:val="002636BC"/>
    <w:rsid w:val="00271D13"/>
    <w:rsid w:val="002A1F5F"/>
    <w:rsid w:val="00307F5B"/>
    <w:rsid w:val="00330C1A"/>
    <w:rsid w:val="003418AC"/>
    <w:rsid w:val="003552E3"/>
    <w:rsid w:val="0036061F"/>
    <w:rsid w:val="0036507D"/>
    <w:rsid w:val="003B70D6"/>
    <w:rsid w:val="003E03D4"/>
    <w:rsid w:val="003E2858"/>
    <w:rsid w:val="00416415"/>
    <w:rsid w:val="00437579"/>
    <w:rsid w:val="004B2EA1"/>
    <w:rsid w:val="004C4809"/>
    <w:rsid w:val="004D509F"/>
    <w:rsid w:val="004F3E74"/>
    <w:rsid w:val="004F4E1C"/>
    <w:rsid w:val="00500B31"/>
    <w:rsid w:val="005019E6"/>
    <w:rsid w:val="00502480"/>
    <w:rsid w:val="00516FA6"/>
    <w:rsid w:val="0055772F"/>
    <w:rsid w:val="00572AC9"/>
    <w:rsid w:val="00585C43"/>
    <w:rsid w:val="00591DCC"/>
    <w:rsid w:val="00593692"/>
    <w:rsid w:val="005B373E"/>
    <w:rsid w:val="005B4579"/>
    <w:rsid w:val="005B5EA9"/>
    <w:rsid w:val="005D2C20"/>
    <w:rsid w:val="005D3F3A"/>
    <w:rsid w:val="005D422E"/>
    <w:rsid w:val="005E4D55"/>
    <w:rsid w:val="00606A01"/>
    <w:rsid w:val="0061401D"/>
    <w:rsid w:val="00617B46"/>
    <w:rsid w:val="006361B9"/>
    <w:rsid w:val="00657B05"/>
    <w:rsid w:val="006A56CC"/>
    <w:rsid w:val="006C162A"/>
    <w:rsid w:val="006E5533"/>
    <w:rsid w:val="00707037"/>
    <w:rsid w:val="00735B4D"/>
    <w:rsid w:val="00750460"/>
    <w:rsid w:val="00752C81"/>
    <w:rsid w:val="00776A85"/>
    <w:rsid w:val="00781434"/>
    <w:rsid w:val="00784B6C"/>
    <w:rsid w:val="00796BA1"/>
    <w:rsid w:val="007A039C"/>
    <w:rsid w:val="007D0EC0"/>
    <w:rsid w:val="007D798A"/>
    <w:rsid w:val="007E3CEA"/>
    <w:rsid w:val="007F19C4"/>
    <w:rsid w:val="008128A8"/>
    <w:rsid w:val="00813E47"/>
    <w:rsid w:val="008148FB"/>
    <w:rsid w:val="00842C94"/>
    <w:rsid w:val="008802C6"/>
    <w:rsid w:val="008910EC"/>
    <w:rsid w:val="008D6BC1"/>
    <w:rsid w:val="00911DD9"/>
    <w:rsid w:val="0092699D"/>
    <w:rsid w:val="00931985"/>
    <w:rsid w:val="00936053"/>
    <w:rsid w:val="00936FD9"/>
    <w:rsid w:val="009472F3"/>
    <w:rsid w:val="009834B2"/>
    <w:rsid w:val="009A1D04"/>
    <w:rsid w:val="009A3312"/>
    <w:rsid w:val="009B349C"/>
    <w:rsid w:val="009B3C5B"/>
    <w:rsid w:val="009C000D"/>
    <w:rsid w:val="009C51C3"/>
    <w:rsid w:val="009F1CE3"/>
    <w:rsid w:val="009F3C80"/>
    <w:rsid w:val="00A32B5B"/>
    <w:rsid w:val="00A338F5"/>
    <w:rsid w:val="00A35AEA"/>
    <w:rsid w:val="00A5525C"/>
    <w:rsid w:val="00A7239E"/>
    <w:rsid w:val="00AA53D7"/>
    <w:rsid w:val="00AC39A7"/>
    <w:rsid w:val="00AC539E"/>
    <w:rsid w:val="00AF06D4"/>
    <w:rsid w:val="00B02D32"/>
    <w:rsid w:val="00B56253"/>
    <w:rsid w:val="00B735D0"/>
    <w:rsid w:val="00B87C53"/>
    <w:rsid w:val="00B948B5"/>
    <w:rsid w:val="00BA15E6"/>
    <w:rsid w:val="00BB0097"/>
    <w:rsid w:val="00BB1378"/>
    <w:rsid w:val="00BC4519"/>
    <w:rsid w:val="00BF23C2"/>
    <w:rsid w:val="00C0221D"/>
    <w:rsid w:val="00C06117"/>
    <w:rsid w:val="00C16851"/>
    <w:rsid w:val="00C20396"/>
    <w:rsid w:val="00C5157B"/>
    <w:rsid w:val="00C52AB6"/>
    <w:rsid w:val="00C8075C"/>
    <w:rsid w:val="00C95B00"/>
    <w:rsid w:val="00CC0F65"/>
    <w:rsid w:val="00CC5FCC"/>
    <w:rsid w:val="00CC64DE"/>
    <w:rsid w:val="00CD0823"/>
    <w:rsid w:val="00CD3CF1"/>
    <w:rsid w:val="00D01252"/>
    <w:rsid w:val="00D0437B"/>
    <w:rsid w:val="00D07C76"/>
    <w:rsid w:val="00D23529"/>
    <w:rsid w:val="00D35316"/>
    <w:rsid w:val="00D44F68"/>
    <w:rsid w:val="00D5537C"/>
    <w:rsid w:val="00D7796B"/>
    <w:rsid w:val="00D92445"/>
    <w:rsid w:val="00D96940"/>
    <w:rsid w:val="00DA27C8"/>
    <w:rsid w:val="00DB35A1"/>
    <w:rsid w:val="00DC5A99"/>
    <w:rsid w:val="00DE2571"/>
    <w:rsid w:val="00DE5034"/>
    <w:rsid w:val="00DF5F49"/>
    <w:rsid w:val="00E05212"/>
    <w:rsid w:val="00E23EFA"/>
    <w:rsid w:val="00E246C8"/>
    <w:rsid w:val="00E64DF1"/>
    <w:rsid w:val="00E71A13"/>
    <w:rsid w:val="00E84D6C"/>
    <w:rsid w:val="00EA59F8"/>
    <w:rsid w:val="00EC5717"/>
    <w:rsid w:val="00EC5C37"/>
    <w:rsid w:val="00EE7E48"/>
    <w:rsid w:val="00F04A3C"/>
    <w:rsid w:val="00F05241"/>
    <w:rsid w:val="00F155BC"/>
    <w:rsid w:val="00F17969"/>
    <w:rsid w:val="00F21863"/>
    <w:rsid w:val="00F335B5"/>
    <w:rsid w:val="00F51132"/>
    <w:rsid w:val="00F742F2"/>
    <w:rsid w:val="00FA26D8"/>
    <w:rsid w:val="00FE0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7E4D5A"/>
  <w15:chartTrackingRefBased/>
  <w15:docId w15:val="{4E1AA163-2060-4496-AD0A-D4FF8B44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92699D"/>
    <w:pPr>
      <w:pBdr>
        <w:bottom w:val="single" w:sz="4" w:space="1" w:color="auto"/>
      </w:pBdr>
      <w:outlineLvl w:val="0"/>
    </w:pPr>
    <w:rPr>
      <w:rFonts w:ascii="Calibri" w:hAnsi="Calibri"/>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99D"/>
    <w:rPr>
      <w:rFonts w:ascii="Calibri" w:eastAsiaTheme="majorEastAsia" w:hAnsi="Calibr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CC0F65"/>
    <w:pPr>
      <w:tabs>
        <w:tab w:val="center" w:pos="4513"/>
        <w:tab w:val="right" w:pos="9026"/>
      </w:tabs>
    </w:pPr>
  </w:style>
  <w:style w:type="character" w:customStyle="1" w:styleId="HeaderChar">
    <w:name w:val="Header Char"/>
    <w:basedOn w:val="DefaultParagraphFont"/>
    <w:link w:val="Header"/>
    <w:uiPriority w:val="99"/>
    <w:rsid w:val="00CC0F65"/>
  </w:style>
  <w:style w:type="paragraph" w:styleId="Footer">
    <w:name w:val="footer"/>
    <w:basedOn w:val="Normal"/>
    <w:link w:val="FooterChar"/>
    <w:uiPriority w:val="99"/>
    <w:unhideWhenUsed/>
    <w:rsid w:val="00CC0F65"/>
    <w:pPr>
      <w:tabs>
        <w:tab w:val="center" w:pos="4513"/>
        <w:tab w:val="right" w:pos="9026"/>
      </w:tabs>
    </w:pPr>
  </w:style>
  <w:style w:type="character" w:customStyle="1" w:styleId="FooterChar">
    <w:name w:val="Footer Char"/>
    <w:basedOn w:val="DefaultParagraphFont"/>
    <w:link w:val="Footer"/>
    <w:uiPriority w:val="99"/>
    <w:rsid w:val="00CC0F65"/>
  </w:style>
  <w:style w:type="character" w:styleId="CommentReference">
    <w:name w:val="annotation reference"/>
    <w:basedOn w:val="DefaultParagraphFont"/>
    <w:uiPriority w:val="99"/>
    <w:semiHidden/>
    <w:unhideWhenUsed/>
    <w:rsid w:val="00F21863"/>
    <w:rPr>
      <w:sz w:val="16"/>
      <w:szCs w:val="16"/>
    </w:rPr>
  </w:style>
  <w:style w:type="paragraph" w:styleId="CommentText">
    <w:name w:val="annotation text"/>
    <w:basedOn w:val="Normal"/>
    <w:link w:val="CommentTextChar"/>
    <w:uiPriority w:val="99"/>
    <w:semiHidden/>
    <w:unhideWhenUsed/>
    <w:rsid w:val="00F21863"/>
    <w:rPr>
      <w:sz w:val="20"/>
      <w:szCs w:val="20"/>
    </w:rPr>
  </w:style>
  <w:style w:type="character" w:customStyle="1" w:styleId="CommentTextChar">
    <w:name w:val="Comment Text Char"/>
    <w:basedOn w:val="DefaultParagraphFont"/>
    <w:link w:val="CommentText"/>
    <w:uiPriority w:val="99"/>
    <w:semiHidden/>
    <w:rsid w:val="00F21863"/>
    <w:rPr>
      <w:sz w:val="20"/>
      <w:szCs w:val="20"/>
    </w:rPr>
  </w:style>
  <w:style w:type="paragraph" w:styleId="CommentSubject">
    <w:name w:val="annotation subject"/>
    <w:basedOn w:val="CommentText"/>
    <w:next w:val="CommentText"/>
    <w:link w:val="CommentSubjectChar"/>
    <w:uiPriority w:val="99"/>
    <w:semiHidden/>
    <w:unhideWhenUsed/>
    <w:rsid w:val="00F21863"/>
    <w:rPr>
      <w:b/>
      <w:bCs/>
    </w:rPr>
  </w:style>
  <w:style w:type="character" w:customStyle="1" w:styleId="CommentSubjectChar">
    <w:name w:val="Comment Subject Char"/>
    <w:basedOn w:val="CommentTextChar"/>
    <w:link w:val="CommentSubject"/>
    <w:uiPriority w:val="99"/>
    <w:semiHidden/>
    <w:rsid w:val="00F21863"/>
    <w:rPr>
      <w:b/>
      <w:bCs/>
      <w:sz w:val="20"/>
      <w:szCs w:val="20"/>
    </w:rPr>
  </w:style>
  <w:style w:type="paragraph" w:styleId="BalloonText">
    <w:name w:val="Balloon Text"/>
    <w:basedOn w:val="Normal"/>
    <w:link w:val="BalloonTextChar"/>
    <w:uiPriority w:val="99"/>
    <w:semiHidden/>
    <w:unhideWhenUsed/>
    <w:rsid w:val="00F21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863"/>
    <w:rPr>
      <w:rFonts w:ascii="Segoe UI" w:hAnsi="Segoe UI" w:cs="Segoe UI"/>
      <w:sz w:val="18"/>
      <w:szCs w:val="18"/>
    </w:rPr>
  </w:style>
  <w:style w:type="table" w:styleId="TableGrid">
    <w:name w:val="Table Grid"/>
    <w:basedOn w:val="TableNormal"/>
    <w:uiPriority w:val="39"/>
    <w:rsid w:val="00784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6061F"/>
  </w:style>
  <w:style w:type="table" w:styleId="PlainTable1">
    <w:name w:val="Plain Table 1"/>
    <w:basedOn w:val="TableNormal"/>
    <w:uiPriority w:val="41"/>
    <w:rsid w:val="00B02D3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437579"/>
    <w:pPr>
      <w:spacing w:line="259" w:lineRule="auto"/>
      <w:outlineLvl w:val="9"/>
    </w:pPr>
  </w:style>
  <w:style w:type="paragraph" w:styleId="TOC1">
    <w:name w:val="toc 1"/>
    <w:basedOn w:val="Normal"/>
    <w:next w:val="Normal"/>
    <w:autoRedefine/>
    <w:uiPriority w:val="39"/>
    <w:unhideWhenUsed/>
    <w:rsid w:val="00437579"/>
    <w:pPr>
      <w:spacing w:after="100"/>
    </w:pPr>
  </w:style>
  <w:style w:type="paragraph" w:styleId="TOC2">
    <w:name w:val="toc 2"/>
    <w:basedOn w:val="Normal"/>
    <w:next w:val="Normal"/>
    <w:autoRedefine/>
    <w:uiPriority w:val="39"/>
    <w:unhideWhenUsed/>
    <w:rsid w:val="00437579"/>
    <w:pPr>
      <w:spacing w:after="100"/>
      <w:ind w:left="220"/>
    </w:pPr>
  </w:style>
  <w:style w:type="paragraph" w:styleId="NoSpacing">
    <w:name w:val="No Spacing"/>
    <w:link w:val="NoSpacingChar"/>
    <w:uiPriority w:val="1"/>
    <w:qFormat/>
    <w:rsid w:val="00A338F5"/>
    <w:rPr>
      <w:rFonts w:eastAsiaTheme="minorEastAsia"/>
    </w:rPr>
  </w:style>
  <w:style w:type="character" w:customStyle="1" w:styleId="NoSpacingChar">
    <w:name w:val="No Spacing Char"/>
    <w:basedOn w:val="DefaultParagraphFont"/>
    <w:link w:val="NoSpacing"/>
    <w:uiPriority w:val="1"/>
    <w:rsid w:val="00A338F5"/>
    <w:rPr>
      <w:rFonts w:eastAsiaTheme="minorEastAsia"/>
    </w:rPr>
  </w:style>
  <w:style w:type="paragraph" w:styleId="NormalWeb">
    <w:name w:val="Normal (Web)"/>
    <w:basedOn w:val="Normal"/>
    <w:uiPriority w:val="99"/>
    <w:semiHidden/>
    <w:unhideWhenUsed/>
    <w:rsid w:val="00233D3F"/>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184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7518">
      <w:bodyDiv w:val="1"/>
      <w:marLeft w:val="0"/>
      <w:marRight w:val="0"/>
      <w:marTop w:val="0"/>
      <w:marBottom w:val="0"/>
      <w:divBdr>
        <w:top w:val="none" w:sz="0" w:space="0" w:color="auto"/>
        <w:left w:val="none" w:sz="0" w:space="0" w:color="auto"/>
        <w:bottom w:val="none" w:sz="0" w:space="0" w:color="auto"/>
        <w:right w:val="none" w:sz="0" w:space="0" w:color="auto"/>
      </w:divBdr>
    </w:div>
    <w:div w:id="108478452">
      <w:bodyDiv w:val="1"/>
      <w:marLeft w:val="0"/>
      <w:marRight w:val="0"/>
      <w:marTop w:val="0"/>
      <w:marBottom w:val="0"/>
      <w:divBdr>
        <w:top w:val="none" w:sz="0" w:space="0" w:color="auto"/>
        <w:left w:val="none" w:sz="0" w:space="0" w:color="auto"/>
        <w:bottom w:val="none" w:sz="0" w:space="0" w:color="auto"/>
        <w:right w:val="none" w:sz="0" w:space="0" w:color="auto"/>
      </w:divBdr>
      <w:divsChild>
        <w:div w:id="1247052">
          <w:marLeft w:val="0"/>
          <w:marRight w:val="0"/>
          <w:marTop w:val="60"/>
          <w:marBottom w:val="180"/>
          <w:divBdr>
            <w:top w:val="none" w:sz="0" w:space="0" w:color="auto"/>
            <w:left w:val="none" w:sz="0" w:space="0" w:color="auto"/>
            <w:bottom w:val="none" w:sz="0" w:space="0" w:color="auto"/>
            <w:right w:val="none" w:sz="0" w:space="0" w:color="auto"/>
          </w:divBdr>
        </w:div>
      </w:divsChild>
    </w:div>
    <w:div w:id="237249728">
      <w:bodyDiv w:val="1"/>
      <w:marLeft w:val="0"/>
      <w:marRight w:val="0"/>
      <w:marTop w:val="0"/>
      <w:marBottom w:val="0"/>
      <w:divBdr>
        <w:top w:val="none" w:sz="0" w:space="0" w:color="auto"/>
        <w:left w:val="none" w:sz="0" w:space="0" w:color="auto"/>
        <w:bottom w:val="none" w:sz="0" w:space="0" w:color="auto"/>
        <w:right w:val="none" w:sz="0" w:space="0" w:color="auto"/>
      </w:divBdr>
      <w:divsChild>
        <w:div w:id="1952711414">
          <w:marLeft w:val="0"/>
          <w:marRight w:val="0"/>
          <w:marTop w:val="60"/>
          <w:marBottom w:val="180"/>
          <w:divBdr>
            <w:top w:val="none" w:sz="0" w:space="0" w:color="auto"/>
            <w:left w:val="none" w:sz="0" w:space="0" w:color="auto"/>
            <w:bottom w:val="none" w:sz="0" w:space="0" w:color="auto"/>
            <w:right w:val="none" w:sz="0" w:space="0" w:color="auto"/>
          </w:divBdr>
        </w:div>
      </w:divsChild>
    </w:div>
    <w:div w:id="251015770">
      <w:bodyDiv w:val="1"/>
      <w:marLeft w:val="0"/>
      <w:marRight w:val="0"/>
      <w:marTop w:val="0"/>
      <w:marBottom w:val="0"/>
      <w:divBdr>
        <w:top w:val="none" w:sz="0" w:space="0" w:color="auto"/>
        <w:left w:val="none" w:sz="0" w:space="0" w:color="auto"/>
        <w:bottom w:val="none" w:sz="0" w:space="0" w:color="auto"/>
        <w:right w:val="none" w:sz="0" w:space="0" w:color="auto"/>
      </w:divBdr>
    </w:div>
    <w:div w:id="251671120">
      <w:bodyDiv w:val="1"/>
      <w:marLeft w:val="0"/>
      <w:marRight w:val="0"/>
      <w:marTop w:val="0"/>
      <w:marBottom w:val="0"/>
      <w:divBdr>
        <w:top w:val="none" w:sz="0" w:space="0" w:color="auto"/>
        <w:left w:val="none" w:sz="0" w:space="0" w:color="auto"/>
        <w:bottom w:val="none" w:sz="0" w:space="0" w:color="auto"/>
        <w:right w:val="none" w:sz="0" w:space="0" w:color="auto"/>
      </w:divBdr>
    </w:div>
    <w:div w:id="315841490">
      <w:bodyDiv w:val="1"/>
      <w:marLeft w:val="0"/>
      <w:marRight w:val="0"/>
      <w:marTop w:val="0"/>
      <w:marBottom w:val="0"/>
      <w:divBdr>
        <w:top w:val="none" w:sz="0" w:space="0" w:color="auto"/>
        <w:left w:val="none" w:sz="0" w:space="0" w:color="auto"/>
        <w:bottom w:val="none" w:sz="0" w:space="0" w:color="auto"/>
        <w:right w:val="none" w:sz="0" w:space="0" w:color="auto"/>
      </w:divBdr>
    </w:div>
    <w:div w:id="478159670">
      <w:bodyDiv w:val="1"/>
      <w:marLeft w:val="0"/>
      <w:marRight w:val="0"/>
      <w:marTop w:val="0"/>
      <w:marBottom w:val="0"/>
      <w:divBdr>
        <w:top w:val="none" w:sz="0" w:space="0" w:color="auto"/>
        <w:left w:val="none" w:sz="0" w:space="0" w:color="auto"/>
        <w:bottom w:val="none" w:sz="0" w:space="0" w:color="auto"/>
        <w:right w:val="none" w:sz="0" w:space="0" w:color="auto"/>
      </w:divBdr>
    </w:div>
    <w:div w:id="1009061727">
      <w:bodyDiv w:val="1"/>
      <w:marLeft w:val="0"/>
      <w:marRight w:val="0"/>
      <w:marTop w:val="0"/>
      <w:marBottom w:val="0"/>
      <w:divBdr>
        <w:top w:val="none" w:sz="0" w:space="0" w:color="auto"/>
        <w:left w:val="none" w:sz="0" w:space="0" w:color="auto"/>
        <w:bottom w:val="none" w:sz="0" w:space="0" w:color="auto"/>
        <w:right w:val="none" w:sz="0" w:space="0" w:color="auto"/>
      </w:divBdr>
    </w:div>
    <w:div w:id="1092240357">
      <w:bodyDiv w:val="1"/>
      <w:marLeft w:val="0"/>
      <w:marRight w:val="0"/>
      <w:marTop w:val="0"/>
      <w:marBottom w:val="0"/>
      <w:divBdr>
        <w:top w:val="none" w:sz="0" w:space="0" w:color="auto"/>
        <w:left w:val="none" w:sz="0" w:space="0" w:color="auto"/>
        <w:bottom w:val="none" w:sz="0" w:space="0" w:color="auto"/>
        <w:right w:val="none" w:sz="0" w:space="0" w:color="auto"/>
      </w:divBdr>
      <w:divsChild>
        <w:div w:id="1454709443">
          <w:marLeft w:val="0"/>
          <w:marRight w:val="0"/>
          <w:marTop w:val="60"/>
          <w:marBottom w:val="180"/>
          <w:divBdr>
            <w:top w:val="none" w:sz="0" w:space="0" w:color="auto"/>
            <w:left w:val="none" w:sz="0" w:space="0" w:color="auto"/>
            <w:bottom w:val="none" w:sz="0" w:space="0" w:color="auto"/>
            <w:right w:val="none" w:sz="0" w:space="0" w:color="auto"/>
          </w:divBdr>
        </w:div>
      </w:divsChild>
    </w:div>
    <w:div w:id="1102258718">
      <w:bodyDiv w:val="1"/>
      <w:marLeft w:val="0"/>
      <w:marRight w:val="0"/>
      <w:marTop w:val="0"/>
      <w:marBottom w:val="0"/>
      <w:divBdr>
        <w:top w:val="none" w:sz="0" w:space="0" w:color="auto"/>
        <w:left w:val="none" w:sz="0" w:space="0" w:color="auto"/>
        <w:bottom w:val="none" w:sz="0" w:space="0" w:color="auto"/>
        <w:right w:val="none" w:sz="0" w:space="0" w:color="auto"/>
      </w:divBdr>
    </w:div>
    <w:div w:id="1261376014">
      <w:bodyDiv w:val="1"/>
      <w:marLeft w:val="0"/>
      <w:marRight w:val="0"/>
      <w:marTop w:val="0"/>
      <w:marBottom w:val="0"/>
      <w:divBdr>
        <w:top w:val="none" w:sz="0" w:space="0" w:color="auto"/>
        <w:left w:val="none" w:sz="0" w:space="0" w:color="auto"/>
        <w:bottom w:val="none" w:sz="0" w:space="0" w:color="auto"/>
        <w:right w:val="none" w:sz="0" w:space="0" w:color="auto"/>
      </w:divBdr>
      <w:divsChild>
        <w:div w:id="4146657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18847107">
      <w:bodyDiv w:val="1"/>
      <w:marLeft w:val="0"/>
      <w:marRight w:val="0"/>
      <w:marTop w:val="0"/>
      <w:marBottom w:val="0"/>
      <w:divBdr>
        <w:top w:val="none" w:sz="0" w:space="0" w:color="auto"/>
        <w:left w:val="none" w:sz="0" w:space="0" w:color="auto"/>
        <w:bottom w:val="none" w:sz="0" w:space="0" w:color="auto"/>
        <w:right w:val="none" w:sz="0" w:space="0" w:color="auto"/>
      </w:divBdr>
    </w:div>
    <w:div w:id="2014335272">
      <w:bodyDiv w:val="1"/>
      <w:marLeft w:val="0"/>
      <w:marRight w:val="0"/>
      <w:marTop w:val="0"/>
      <w:marBottom w:val="0"/>
      <w:divBdr>
        <w:top w:val="none" w:sz="0" w:space="0" w:color="auto"/>
        <w:left w:val="none" w:sz="0" w:space="0" w:color="auto"/>
        <w:bottom w:val="none" w:sz="0" w:space="0" w:color="auto"/>
        <w:right w:val="none" w:sz="0" w:space="0" w:color="auto"/>
      </w:divBdr>
      <w:divsChild>
        <w:div w:id="1274020153">
          <w:marLeft w:val="-240"/>
          <w:marRight w:val="-240"/>
          <w:marTop w:val="0"/>
          <w:marBottom w:val="0"/>
          <w:divBdr>
            <w:top w:val="none" w:sz="0" w:space="0" w:color="auto"/>
            <w:left w:val="none" w:sz="0" w:space="0" w:color="auto"/>
            <w:bottom w:val="none" w:sz="0" w:space="0" w:color="auto"/>
            <w:right w:val="none" w:sz="0" w:space="0" w:color="auto"/>
          </w:divBdr>
          <w:divsChild>
            <w:div w:id="185027127">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 w:id="21456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support.apple.com/en-gb/HT2031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help.blackboard.com/Collaborate/Ultra/Participant/Get_Started/Use_The_Tools" TargetMode="External"/><Relationship Id="rId23" Type="http://schemas.openxmlformats.org/officeDocument/2006/relationships/footer" Target="footer2.xml"/><Relationship Id="rId10" Type="http://schemas.openxmlformats.org/officeDocument/2006/relationships/hyperlink" Target="https://help.blackboard.com/Collaborate/Ultra/Moderator/Get_Started/Browser_Support" TargetMode="External"/><Relationship Id="rId19" Type="http://schemas.openxmlformats.org/officeDocument/2006/relationships/hyperlink" Target="https://help.blackboard.com/Collaborate/Ultra/Moderator/Suppor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help.blackboard.com/Collaborate/Ultra/Participant/Get_Started/Start_Here_With_The_Basic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xter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08E19DB-A461-4D82-9749-C4EF341225A4}">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33</TotalTime>
  <Pages>5</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Collaborate Ultra Participant Guide</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Collaborate Ultra Participant Guide</dc:title>
  <dc:subject/>
  <dc:creator>Martin Baxter</dc:creator>
  <cp:keywords/>
  <dc:description/>
  <cp:lastModifiedBy>Peter Beaumont</cp:lastModifiedBy>
  <cp:revision>21</cp:revision>
  <cp:lastPrinted>2023-07-18T13:01:00Z</cp:lastPrinted>
  <dcterms:created xsi:type="dcterms:W3CDTF">2019-10-16T13:30:00Z</dcterms:created>
  <dcterms:modified xsi:type="dcterms:W3CDTF">2023-07-18T13:01:00Z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