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360CD" w14:textId="78B2A564" w:rsidR="005549FF" w:rsidRDefault="005860AF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DAY ONE: </w:t>
      </w:r>
      <w:r w:rsidRPr="008F457B">
        <w:rPr>
          <w:rFonts w:asciiTheme="majorHAnsi" w:hAnsiTheme="majorHAnsi" w:cstheme="majorHAnsi"/>
        </w:rPr>
        <w:t xml:space="preserve">Tuesday </w:t>
      </w:r>
      <w:r w:rsidR="00057BD0" w:rsidRPr="008F457B">
        <w:rPr>
          <w:rFonts w:asciiTheme="majorHAnsi" w:hAnsiTheme="majorHAnsi" w:cstheme="majorHAnsi"/>
        </w:rPr>
        <w:t>30</w:t>
      </w:r>
      <w:r w:rsidR="00684A7E" w:rsidRPr="008F457B">
        <w:rPr>
          <w:rFonts w:asciiTheme="majorHAnsi" w:hAnsiTheme="majorHAnsi" w:cstheme="majorHAnsi"/>
          <w:vertAlign w:val="superscript"/>
        </w:rPr>
        <w:t>th</w:t>
      </w:r>
      <w:r w:rsidR="00684A7E" w:rsidRPr="008F457B">
        <w:rPr>
          <w:rFonts w:asciiTheme="majorHAnsi" w:hAnsiTheme="majorHAnsi" w:cstheme="majorHAnsi"/>
        </w:rPr>
        <w:t xml:space="preserve"> March 2021</w:t>
      </w:r>
    </w:p>
    <w:p w14:paraId="0EDB2C33" w14:textId="77777777" w:rsidR="003201B8" w:rsidRPr="00061C40" w:rsidRDefault="003201B8">
      <w:pPr>
        <w:rPr>
          <w:rFonts w:asciiTheme="majorHAnsi" w:hAnsiTheme="majorHAnsi" w:cstheme="majorHAnsi"/>
        </w:rPr>
      </w:pPr>
    </w:p>
    <w:tbl>
      <w:tblPr>
        <w:tblStyle w:val="a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1134"/>
        <w:gridCol w:w="3260"/>
        <w:gridCol w:w="3685"/>
      </w:tblGrid>
      <w:tr w:rsidR="00AC7A4C" w:rsidRPr="00061C40" w14:paraId="7208F20E" w14:textId="77777777" w:rsidTr="001C16A6">
        <w:trPr>
          <w:trHeight w:val="412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AD041" w14:textId="77777777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61C40">
              <w:rPr>
                <w:rFonts w:asciiTheme="majorHAnsi" w:hAnsiTheme="majorHAnsi" w:cstheme="majorHAnsi"/>
                <w:b/>
                <w:bCs/>
              </w:rPr>
              <w:t>Kenya Time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2A27" w14:textId="77777777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61C40">
              <w:rPr>
                <w:rFonts w:asciiTheme="majorHAnsi" w:hAnsiTheme="majorHAnsi" w:cstheme="majorHAnsi"/>
                <w:b/>
                <w:bCs/>
              </w:rPr>
              <w:t>UK time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1DA29" w14:textId="1326FFEC" w:rsidR="00D26136" w:rsidRPr="00061C40" w:rsidRDefault="001C16A6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Session </w:t>
            </w:r>
            <w:r w:rsidR="00D26136" w:rsidRPr="00061C40">
              <w:rPr>
                <w:rFonts w:asciiTheme="majorHAnsi" w:hAnsiTheme="majorHAnsi" w:cstheme="majorHAnsi"/>
                <w:b/>
                <w:bCs/>
              </w:rPr>
              <w:t>Title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BFF2C" w14:textId="721BAA09" w:rsidR="00D26136" w:rsidRPr="00061C40" w:rsidRDefault="00D26136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61C40">
              <w:rPr>
                <w:rFonts w:asciiTheme="majorHAnsi" w:hAnsiTheme="majorHAnsi" w:cstheme="majorHAnsi"/>
                <w:b/>
                <w:bCs/>
              </w:rPr>
              <w:t>Speaker</w:t>
            </w:r>
          </w:p>
        </w:tc>
      </w:tr>
      <w:tr w:rsidR="00730243" w:rsidRPr="00061C40" w14:paraId="47C896F0" w14:textId="77777777" w:rsidTr="0028038A">
        <w:trPr>
          <w:trHeight w:val="784"/>
        </w:trPr>
        <w:tc>
          <w:tcPr>
            <w:tcW w:w="993" w:type="dxa"/>
            <w:vMerge w:val="restart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F054" w14:textId="5312188E" w:rsidR="00730243" w:rsidRPr="001C16A6" w:rsidRDefault="00730243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C16A6">
              <w:rPr>
                <w:rFonts w:asciiTheme="majorHAnsi" w:hAnsiTheme="majorHAnsi" w:cstheme="majorHAnsi"/>
                <w:sz w:val="20"/>
              </w:rPr>
              <w:t>2.00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1C16A6">
              <w:rPr>
                <w:rFonts w:asciiTheme="majorHAnsi" w:hAnsiTheme="majorHAnsi" w:cstheme="majorHAnsi"/>
                <w:sz w:val="20"/>
              </w:rPr>
              <w:t xml:space="preserve"> - 2.30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CDD61" w14:textId="37DC8282" w:rsidR="00730243" w:rsidRPr="001C16A6" w:rsidRDefault="00730243" w:rsidP="005549FF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C16A6">
              <w:rPr>
                <w:rFonts w:asciiTheme="majorHAnsi" w:hAnsiTheme="majorHAnsi" w:cstheme="majorHAnsi"/>
                <w:sz w:val="20"/>
              </w:rPr>
              <w:t>12.00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 - </w:t>
            </w:r>
            <w:r w:rsidRPr="001C16A6">
              <w:rPr>
                <w:rFonts w:asciiTheme="majorHAnsi" w:hAnsiTheme="majorHAnsi" w:cstheme="majorHAnsi"/>
                <w:sz w:val="20"/>
              </w:rPr>
              <w:t>12.30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5AC88" w14:textId="41CBEF74" w:rsidR="00730243" w:rsidRPr="001C16A6" w:rsidRDefault="00730243">
            <w:pPr>
              <w:spacing w:line="240" w:lineRule="auto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i/>
                <w:sz w:val="21"/>
                <w:szCs w:val="21"/>
              </w:rPr>
              <w:t xml:space="preserve">Welcome remarks </w:t>
            </w:r>
          </w:p>
        </w:tc>
        <w:tc>
          <w:tcPr>
            <w:tcW w:w="368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B7CA1" w14:textId="38ED7771" w:rsidR="00730243" w:rsidRPr="001C16A6" w:rsidRDefault="00730243" w:rsidP="00D26136">
            <w:pPr>
              <w:spacing w:line="240" w:lineRule="auto"/>
              <w:ind w:left="-78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b/>
                <w:sz w:val="21"/>
                <w:szCs w:val="21"/>
              </w:rPr>
              <w:t>Mr. Ian Wairua</w:t>
            </w:r>
          </w:p>
          <w:p w14:paraId="354F8C5D" w14:textId="436A44AC" w:rsidR="00730243" w:rsidRPr="001C16A6" w:rsidRDefault="00730243" w:rsidP="003201B8">
            <w:pPr>
              <w:spacing w:line="240" w:lineRule="auto"/>
              <w:ind w:left="-78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sz w:val="21"/>
                <w:szCs w:val="21"/>
              </w:rPr>
              <w:t>Associate Director</w:t>
            </w:r>
            <w:r w:rsidR="003201B8" w:rsidRPr="001C16A6">
              <w:rPr>
                <w:rFonts w:asciiTheme="majorHAnsi" w:hAnsiTheme="majorHAnsi" w:cstheme="majorHAnsi"/>
                <w:sz w:val="21"/>
                <w:szCs w:val="21"/>
              </w:rPr>
              <w:t xml:space="preserve">, </w:t>
            </w:r>
            <w:r w:rsidRPr="001C16A6">
              <w:rPr>
                <w:rFonts w:asciiTheme="majorHAnsi" w:hAnsiTheme="majorHAnsi" w:cstheme="majorHAnsi"/>
                <w:sz w:val="21"/>
                <w:szCs w:val="21"/>
              </w:rPr>
              <w:t>Centre for Teaching Excellence</w:t>
            </w:r>
            <w:r w:rsidR="003201B8" w:rsidRPr="001C16A6">
              <w:rPr>
                <w:rFonts w:asciiTheme="majorHAnsi" w:hAnsiTheme="majorHAnsi" w:cstheme="majorHAnsi"/>
                <w:sz w:val="21"/>
                <w:szCs w:val="21"/>
              </w:rPr>
              <w:t xml:space="preserve">, </w:t>
            </w:r>
            <w:r w:rsidRPr="001C16A6">
              <w:rPr>
                <w:rFonts w:asciiTheme="majorHAnsi" w:hAnsiTheme="majorHAnsi" w:cstheme="majorHAnsi"/>
                <w:sz w:val="21"/>
                <w:szCs w:val="21"/>
              </w:rPr>
              <w:t>Strathmore University</w:t>
            </w:r>
          </w:p>
        </w:tc>
      </w:tr>
      <w:tr w:rsidR="00730243" w:rsidRPr="00061C40" w14:paraId="2BD90CBB" w14:textId="77777777" w:rsidTr="001C16A6">
        <w:trPr>
          <w:trHeight w:val="633"/>
        </w:trPr>
        <w:tc>
          <w:tcPr>
            <w:tcW w:w="993" w:type="dxa"/>
            <w:vMerge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DD89A" w14:textId="77777777" w:rsidR="00730243" w:rsidRPr="001C16A6" w:rsidRDefault="00730243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4F3B" w14:textId="77777777" w:rsidR="00730243" w:rsidRPr="001C16A6" w:rsidRDefault="00730243" w:rsidP="005549FF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0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1D25" w14:textId="4B6441A4" w:rsidR="0073123C" w:rsidRPr="001C16A6" w:rsidRDefault="0073123C" w:rsidP="00684A7E">
            <w:pPr>
              <w:spacing w:line="240" w:lineRule="auto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i/>
                <w:sz w:val="21"/>
                <w:szCs w:val="21"/>
              </w:rPr>
              <w:t>Introductory Remarks</w:t>
            </w:r>
          </w:p>
          <w:p w14:paraId="73AB689E" w14:textId="77777777" w:rsidR="00730243" w:rsidRPr="001C16A6" w:rsidRDefault="00730243">
            <w:pPr>
              <w:spacing w:line="240" w:lineRule="auto"/>
              <w:rPr>
                <w:rFonts w:asciiTheme="majorHAnsi" w:hAnsiTheme="majorHAnsi" w:cstheme="majorHAnsi"/>
                <w:i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F37E" w14:textId="72FD8DFF" w:rsidR="00730243" w:rsidRPr="001C16A6" w:rsidRDefault="0073123C" w:rsidP="0073123C">
            <w:pPr>
              <w:spacing w:line="240" w:lineRule="auto"/>
              <w:ind w:left="-78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Prof </w:t>
            </w:r>
            <w:proofErr w:type="spellStart"/>
            <w:r w:rsidRPr="001C16A6">
              <w:rPr>
                <w:rFonts w:asciiTheme="majorHAnsi" w:hAnsiTheme="majorHAnsi" w:cstheme="majorHAnsi"/>
                <w:b/>
                <w:sz w:val="21"/>
                <w:szCs w:val="21"/>
              </w:rPr>
              <w:t>Mbogo</w:t>
            </w:r>
            <w:proofErr w:type="spellEnd"/>
            <w:r w:rsidRPr="001C16A6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, </w:t>
            </w:r>
            <w:r w:rsidRPr="001C16A6">
              <w:rPr>
                <w:rFonts w:asciiTheme="majorHAnsi" w:hAnsiTheme="majorHAnsi" w:cstheme="majorHAnsi"/>
                <w:sz w:val="21"/>
                <w:szCs w:val="21"/>
              </w:rPr>
              <w:t>Dean of Research Strathmore University,</w:t>
            </w:r>
            <w:r w:rsidRPr="001C16A6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</w:t>
            </w:r>
            <w:r w:rsidR="00730243" w:rsidRPr="001C16A6">
              <w:rPr>
                <w:rFonts w:asciiTheme="majorHAnsi" w:hAnsiTheme="majorHAnsi" w:cstheme="majorHAnsi"/>
                <w:sz w:val="21"/>
                <w:szCs w:val="21"/>
              </w:rPr>
              <w:t>Strathmore University</w:t>
            </w:r>
          </w:p>
        </w:tc>
      </w:tr>
      <w:tr w:rsidR="00730243" w:rsidRPr="00061C40" w14:paraId="182D1F68" w14:textId="77777777" w:rsidTr="001C16A6">
        <w:trPr>
          <w:trHeight w:val="764"/>
        </w:trPr>
        <w:tc>
          <w:tcPr>
            <w:tcW w:w="993" w:type="dxa"/>
            <w:vMerge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698AF" w14:textId="77777777" w:rsidR="00730243" w:rsidRPr="001C16A6" w:rsidRDefault="00730243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5C6C" w14:textId="77777777" w:rsidR="00730243" w:rsidRPr="001C16A6" w:rsidRDefault="00730243" w:rsidP="005549FF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0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684B5" w14:textId="77777777" w:rsidR="00730243" w:rsidRPr="001C16A6" w:rsidRDefault="00730243" w:rsidP="00684A7E">
            <w:pPr>
              <w:spacing w:line="240" w:lineRule="auto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i/>
                <w:sz w:val="21"/>
                <w:szCs w:val="21"/>
              </w:rPr>
              <w:t>Partnerships</w:t>
            </w:r>
          </w:p>
          <w:p w14:paraId="0F4275FA" w14:textId="77777777" w:rsidR="00730243" w:rsidRPr="001C16A6" w:rsidRDefault="00730243">
            <w:pPr>
              <w:spacing w:line="240" w:lineRule="auto"/>
              <w:rPr>
                <w:rFonts w:asciiTheme="majorHAnsi" w:hAnsiTheme="majorHAnsi" w:cstheme="majorHAnsi"/>
                <w:i/>
                <w:sz w:val="21"/>
                <w:szCs w:val="21"/>
              </w:rPr>
            </w:pPr>
          </w:p>
        </w:tc>
        <w:tc>
          <w:tcPr>
            <w:tcW w:w="368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69FCB" w14:textId="115E6F43" w:rsidR="00730243" w:rsidRPr="001C16A6" w:rsidRDefault="00730243" w:rsidP="005549FF">
            <w:pPr>
              <w:spacing w:line="240" w:lineRule="auto"/>
              <w:ind w:left="-78"/>
              <w:jc w:val="both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Mr. Eric </w:t>
            </w:r>
            <w:proofErr w:type="spellStart"/>
            <w:r w:rsidRPr="001C16A6">
              <w:rPr>
                <w:rFonts w:asciiTheme="majorHAnsi" w:hAnsiTheme="majorHAnsi" w:cstheme="majorHAnsi"/>
                <w:b/>
                <w:sz w:val="21"/>
                <w:szCs w:val="21"/>
              </w:rPr>
              <w:t>Saulo</w:t>
            </w:r>
            <w:proofErr w:type="spellEnd"/>
          </w:p>
          <w:p w14:paraId="23EC0B4E" w14:textId="77777777" w:rsidR="00730243" w:rsidRPr="001C16A6" w:rsidRDefault="00730243" w:rsidP="00684A7E">
            <w:pPr>
              <w:spacing w:line="240" w:lineRule="auto"/>
              <w:ind w:left="-78"/>
              <w:rPr>
                <w:rFonts w:asciiTheme="majorHAnsi" w:hAnsiTheme="majorHAnsi" w:cstheme="majorHAnsi"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sz w:val="21"/>
                <w:szCs w:val="21"/>
              </w:rPr>
              <w:t>Director, Partnerships</w:t>
            </w:r>
          </w:p>
          <w:p w14:paraId="44EB767B" w14:textId="16D27C02" w:rsidR="00730243" w:rsidRPr="001C16A6" w:rsidRDefault="00730243" w:rsidP="00684A7E">
            <w:pPr>
              <w:spacing w:line="240" w:lineRule="auto"/>
              <w:ind w:left="-78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sz w:val="21"/>
                <w:szCs w:val="21"/>
              </w:rPr>
              <w:t>Strathmore University</w:t>
            </w:r>
          </w:p>
        </w:tc>
      </w:tr>
      <w:tr w:rsidR="00730243" w:rsidRPr="00061C40" w14:paraId="2A34E784" w14:textId="77777777" w:rsidTr="001C16A6">
        <w:trPr>
          <w:trHeight w:val="764"/>
        </w:trPr>
        <w:tc>
          <w:tcPr>
            <w:tcW w:w="993" w:type="dxa"/>
            <w:vMerge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12CE0" w14:textId="77777777" w:rsidR="00730243" w:rsidRPr="001C16A6" w:rsidRDefault="00730243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37A05" w14:textId="77777777" w:rsidR="00730243" w:rsidRPr="001C16A6" w:rsidRDefault="00730243" w:rsidP="005549FF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0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CFA57" w14:textId="6145CBED" w:rsidR="00730243" w:rsidRPr="001C16A6" w:rsidRDefault="00730243">
            <w:pPr>
              <w:spacing w:line="240" w:lineRule="auto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i/>
                <w:sz w:val="21"/>
                <w:szCs w:val="21"/>
              </w:rPr>
              <w:t xml:space="preserve">International links </w:t>
            </w:r>
          </w:p>
        </w:tc>
        <w:tc>
          <w:tcPr>
            <w:tcW w:w="368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DB839" w14:textId="77777777" w:rsidR="00730243" w:rsidRPr="001C16A6" w:rsidRDefault="00730243" w:rsidP="00D26136">
            <w:pPr>
              <w:spacing w:line="240" w:lineRule="auto"/>
              <w:ind w:left="-78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b/>
                <w:sz w:val="21"/>
                <w:szCs w:val="21"/>
              </w:rPr>
              <w:t>Prof. George Talbot</w:t>
            </w:r>
          </w:p>
          <w:p w14:paraId="3B810A21" w14:textId="77777777" w:rsidR="00730243" w:rsidRPr="001C16A6" w:rsidRDefault="00730243" w:rsidP="00D26136">
            <w:pPr>
              <w:spacing w:line="240" w:lineRule="auto"/>
              <w:ind w:left="-78"/>
              <w:rPr>
                <w:rFonts w:asciiTheme="majorHAnsi" w:hAnsiTheme="majorHAnsi" w:cstheme="majorHAnsi"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sz w:val="21"/>
                <w:szCs w:val="21"/>
              </w:rPr>
              <w:t xml:space="preserve">Pro. Vice Chancellor Research, </w:t>
            </w:r>
          </w:p>
          <w:p w14:paraId="13B88E39" w14:textId="433DF8DD" w:rsidR="00730243" w:rsidRPr="001C16A6" w:rsidRDefault="00730243" w:rsidP="00D26136">
            <w:pPr>
              <w:spacing w:line="240" w:lineRule="auto"/>
              <w:ind w:left="-78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sz w:val="21"/>
                <w:szCs w:val="21"/>
              </w:rPr>
              <w:t>Edge Hill University</w:t>
            </w:r>
          </w:p>
        </w:tc>
      </w:tr>
      <w:tr w:rsidR="00AC7A4C" w:rsidRPr="00061C40" w14:paraId="272295F9" w14:textId="77777777" w:rsidTr="0028038A">
        <w:trPr>
          <w:trHeight w:val="1209"/>
        </w:trPr>
        <w:tc>
          <w:tcPr>
            <w:tcW w:w="993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35624" w14:textId="6751B66E" w:rsidR="00D26136" w:rsidRPr="001C16A6" w:rsidRDefault="00D26136" w:rsidP="009B4CEB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C16A6">
              <w:rPr>
                <w:rFonts w:asciiTheme="majorHAnsi" w:hAnsiTheme="majorHAnsi" w:cstheme="majorHAnsi"/>
                <w:sz w:val="20"/>
              </w:rPr>
              <w:t>2.30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 -</w:t>
            </w:r>
            <w:r w:rsidRPr="001C16A6">
              <w:rPr>
                <w:rFonts w:asciiTheme="majorHAnsi" w:hAnsiTheme="majorHAnsi" w:cstheme="majorHAnsi"/>
                <w:sz w:val="20"/>
              </w:rPr>
              <w:t xml:space="preserve"> 3.00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0100E" w14:textId="356564BD" w:rsidR="00D26136" w:rsidRPr="001C16A6" w:rsidRDefault="00D26136" w:rsidP="005E7D3F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C16A6">
              <w:rPr>
                <w:rFonts w:asciiTheme="majorHAnsi" w:hAnsiTheme="majorHAnsi" w:cstheme="majorHAnsi"/>
                <w:sz w:val="20"/>
              </w:rPr>
              <w:t>12.30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1C16A6">
              <w:rPr>
                <w:rFonts w:asciiTheme="majorHAnsi" w:hAnsiTheme="majorHAnsi" w:cstheme="majorHAnsi"/>
                <w:sz w:val="20"/>
              </w:rPr>
              <w:t>- 1.00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E0B9B" w14:textId="7AB1A87E" w:rsidR="00D26136" w:rsidRPr="0028038A" w:rsidRDefault="00D26136" w:rsidP="0028038A">
            <w:pPr>
              <w:spacing w:line="240" w:lineRule="auto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1C16A6">
              <w:rPr>
                <w:rFonts w:asciiTheme="majorHAnsi" w:eastAsia="Calibri" w:hAnsiTheme="majorHAnsi" w:cstheme="majorHAnsi"/>
                <w:i/>
                <w:sz w:val="21"/>
                <w:szCs w:val="21"/>
              </w:rPr>
              <w:t>Role of tertiary institutions as social innovation enablers (focus on interdisciplinary nature of knowledge)</w:t>
            </w:r>
          </w:p>
        </w:tc>
        <w:tc>
          <w:tcPr>
            <w:tcW w:w="3685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2847F" w14:textId="77777777" w:rsidR="00D26136" w:rsidRPr="001C16A6" w:rsidRDefault="00D26136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1"/>
                <w:szCs w:val="21"/>
              </w:rPr>
            </w:pPr>
            <w:r w:rsidRPr="001C16A6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 xml:space="preserve">Dr. Vincent </w:t>
            </w:r>
            <w:proofErr w:type="spellStart"/>
            <w:r w:rsidRPr="001C16A6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Ogutu</w:t>
            </w:r>
            <w:proofErr w:type="spellEnd"/>
            <w:r w:rsidRPr="001C16A6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 xml:space="preserve"> </w:t>
            </w:r>
          </w:p>
          <w:p w14:paraId="3143A93F" w14:textId="7731261F" w:rsidR="00AC7A4C" w:rsidRPr="001C16A6" w:rsidRDefault="00D26136">
            <w:pPr>
              <w:spacing w:line="240" w:lineRule="auto"/>
              <w:rPr>
                <w:rFonts w:asciiTheme="majorHAnsi" w:eastAsia="Calibri" w:hAnsiTheme="majorHAnsi" w:cstheme="majorHAnsi"/>
                <w:sz w:val="21"/>
                <w:szCs w:val="21"/>
              </w:rPr>
            </w:pPr>
            <w:r w:rsidRPr="001C16A6">
              <w:rPr>
                <w:rFonts w:asciiTheme="majorHAnsi" w:eastAsia="Calibri" w:hAnsiTheme="majorHAnsi" w:cstheme="majorHAnsi"/>
                <w:sz w:val="21"/>
                <w:szCs w:val="21"/>
              </w:rPr>
              <w:t>Vice Chancellor Designate</w:t>
            </w:r>
          </w:p>
          <w:p w14:paraId="088666CE" w14:textId="6EAE56C5" w:rsidR="00D26136" w:rsidRPr="001C16A6" w:rsidRDefault="00D26136">
            <w:pP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16A6">
              <w:rPr>
                <w:rFonts w:asciiTheme="majorHAnsi" w:eastAsia="Calibri" w:hAnsiTheme="majorHAnsi" w:cstheme="majorHAnsi"/>
                <w:sz w:val="21"/>
                <w:szCs w:val="21"/>
              </w:rPr>
              <w:t>Strathmore University</w:t>
            </w:r>
          </w:p>
        </w:tc>
      </w:tr>
      <w:tr w:rsidR="009B4CEB" w:rsidRPr="00061C40" w14:paraId="54226AF2" w14:textId="77777777" w:rsidTr="005860AF">
        <w:tc>
          <w:tcPr>
            <w:tcW w:w="9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04094" w14:textId="7245D6A0" w:rsidR="009B4CEB" w:rsidRPr="001C16A6" w:rsidRDefault="009B4CEB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C16A6">
              <w:rPr>
                <w:rFonts w:asciiTheme="majorHAnsi" w:hAnsiTheme="majorHAnsi" w:cstheme="majorHAnsi"/>
                <w:sz w:val="20"/>
              </w:rPr>
              <w:t xml:space="preserve">3.00 - 3.20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66C6" w14:textId="1B7387B2" w:rsidR="009B4CEB" w:rsidRPr="001C16A6" w:rsidRDefault="009B4CEB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C16A6">
              <w:rPr>
                <w:rFonts w:asciiTheme="majorHAnsi" w:hAnsiTheme="majorHAnsi" w:cstheme="majorHAnsi"/>
                <w:sz w:val="20"/>
              </w:rPr>
              <w:t xml:space="preserve">1.00 - </w:t>
            </w:r>
            <w:r w:rsidR="0028038A">
              <w:rPr>
                <w:rFonts w:asciiTheme="majorHAnsi" w:hAnsiTheme="majorHAnsi" w:cstheme="majorHAnsi"/>
                <w:sz w:val="20"/>
              </w:rPr>
              <w:br/>
            </w:r>
            <w:r w:rsidRPr="001C16A6">
              <w:rPr>
                <w:rFonts w:asciiTheme="majorHAnsi" w:hAnsiTheme="majorHAnsi" w:cstheme="majorHAnsi"/>
                <w:sz w:val="20"/>
              </w:rPr>
              <w:t xml:space="preserve">1.20 </w:t>
            </w:r>
          </w:p>
        </w:tc>
        <w:tc>
          <w:tcPr>
            <w:tcW w:w="694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B77DF" w14:textId="2F80F8F4" w:rsidR="009B4CEB" w:rsidRPr="0028038A" w:rsidRDefault="009B4CEB">
            <w:pPr>
              <w:spacing w:line="240" w:lineRule="auto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28038A">
              <w:rPr>
                <w:rFonts w:asciiTheme="majorHAnsi" w:hAnsiTheme="majorHAnsi" w:cstheme="majorHAnsi"/>
                <w:i/>
                <w:sz w:val="21"/>
                <w:szCs w:val="21"/>
              </w:rPr>
              <w:t>Break</w:t>
            </w:r>
          </w:p>
        </w:tc>
      </w:tr>
      <w:tr w:rsidR="00AC7A4C" w:rsidRPr="00061C40" w14:paraId="009B6424" w14:textId="77777777" w:rsidTr="001C16A6">
        <w:tc>
          <w:tcPr>
            <w:tcW w:w="993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7798B" w14:textId="7C3B4B17" w:rsidR="00D26136" w:rsidRPr="001C16A6" w:rsidRDefault="00D26136" w:rsidP="005E7D3F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C16A6">
              <w:rPr>
                <w:rFonts w:asciiTheme="majorHAnsi" w:hAnsiTheme="majorHAnsi" w:cstheme="majorHAnsi"/>
                <w:sz w:val="20"/>
              </w:rPr>
              <w:t>3.20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1C16A6">
              <w:rPr>
                <w:rFonts w:asciiTheme="majorHAnsi" w:hAnsiTheme="majorHAnsi" w:cstheme="majorHAnsi"/>
                <w:sz w:val="20"/>
              </w:rPr>
              <w:t>-</w:t>
            </w:r>
            <w:r w:rsidR="00540C50" w:rsidRPr="001C16A6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1C16A6">
              <w:rPr>
                <w:rFonts w:asciiTheme="majorHAnsi" w:hAnsiTheme="majorHAnsi" w:cstheme="majorHAnsi"/>
                <w:sz w:val="20"/>
              </w:rPr>
              <w:t>3.40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EA249" w14:textId="3A297209" w:rsidR="00D26136" w:rsidRPr="001C16A6" w:rsidRDefault="00D26136" w:rsidP="005E7D3F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C16A6">
              <w:rPr>
                <w:rFonts w:asciiTheme="majorHAnsi" w:hAnsiTheme="majorHAnsi" w:cstheme="majorHAnsi"/>
                <w:sz w:val="20"/>
              </w:rPr>
              <w:t>1.20</w:t>
            </w:r>
            <w:r w:rsidR="001C16A6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- </w:t>
            </w:r>
            <w:r w:rsidR="0028038A">
              <w:rPr>
                <w:rFonts w:asciiTheme="majorHAnsi" w:hAnsiTheme="majorHAnsi" w:cstheme="majorHAnsi"/>
                <w:sz w:val="20"/>
              </w:rPr>
              <w:br/>
            </w:r>
            <w:r w:rsidRPr="001C16A6">
              <w:rPr>
                <w:rFonts w:asciiTheme="majorHAnsi" w:hAnsiTheme="majorHAnsi" w:cstheme="majorHAnsi"/>
                <w:sz w:val="20"/>
              </w:rPr>
              <w:t>1.40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4ADB9" w14:textId="37FD18CC" w:rsidR="00D26136" w:rsidRPr="001C16A6" w:rsidRDefault="00D26136" w:rsidP="005E7D3F">
            <w:pPr>
              <w:spacing w:line="240" w:lineRule="auto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1C16A6">
              <w:rPr>
                <w:rFonts w:asciiTheme="majorHAnsi" w:eastAsia="Times New Roman" w:hAnsiTheme="majorHAnsi" w:cstheme="majorHAnsi"/>
                <w:i/>
                <w:sz w:val="21"/>
                <w:szCs w:val="21"/>
              </w:rPr>
              <w:t>Teaching Social Justice in Higher Education: An Experiential Learning Exercise in a Business Ethics Class</w:t>
            </w:r>
          </w:p>
        </w:tc>
        <w:tc>
          <w:tcPr>
            <w:tcW w:w="368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18A12" w14:textId="2676B443" w:rsidR="00D26136" w:rsidRPr="001C16A6" w:rsidRDefault="00D26136" w:rsidP="005E7D3F">
            <w:pPr>
              <w:spacing w:line="240" w:lineRule="auto"/>
              <w:rPr>
                <w:rFonts w:asciiTheme="majorHAnsi" w:eastAsia="Times New Roman" w:hAnsiTheme="majorHAnsi" w:cstheme="majorHAnsi"/>
                <w:b/>
                <w:sz w:val="21"/>
                <w:szCs w:val="21"/>
              </w:rPr>
            </w:pPr>
            <w:r w:rsidRPr="001C16A6">
              <w:rPr>
                <w:rFonts w:asciiTheme="majorHAnsi" w:eastAsia="Times New Roman" w:hAnsiTheme="majorHAnsi" w:cstheme="majorHAnsi"/>
                <w:b/>
                <w:sz w:val="21"/>
                <w:szCs w:val="21"/>
              </w:rPr>
              <w:t>Dr. Maria R. Catacutan</w:t>
            </w:r>
          </w:p>
          <w:p w14:paraId="1AE5E553" w14:textId="3BE4FC90" w:rsidR="00D26136" w:rsidRPr="001C16A6" w:rsidRDefault="00D26136" w:rsidP="005E7D3F">
            <w:pP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16A6">
              <w:rPr>
                <w:rFonts w:asciiTheme="majorHAnsi" w:eastAsia="Times New Roman" w:hAnsiTheme="majorHAnsi" w:cstheme="majorHAnsi"/>
                <w:sz w:val="21"/>
                <w:szCs w:val="21"/>
              </w:rPr>
              <w:t>Strathmore University</w:t>
            </w:r>
          </w:p>
        </w:tc>
      </w:tr>
      <w:tr w:rsidR="00AC7A4C" w:rsidRPr="00061C40" w14:paraId="16EDAC99" w14:textId="77777777" w:rsidTr="001C16A6">
        <w:tc>
          <w:tcPr>
            <w:tcW w:w="993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F6D6" w14:textId="603D11B0" w:rsidR="00D26136" w:rsidRPr="001C16A6" w:rsidRDefault="00D26136" w:rsidP="00D2613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C16A6">
              <w:rPr>
                <w:rFonts w:asciiTheme="majorHAnsi" w:hAnsiTheme="majorHAnsi" w:cstheme="majorHAnsi"/>
                <w:sz w:val="20"/>
              </w:rPr>
              <w:t>3.40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1C16A6">
              <w:rPr>
                <w:rFonts w:asciiTheme="majorHAnsi" w:hAnsiTheme="majorHAnsi" w:cstheme="majorHAnsi"/>
                <w:sz w:val="20"/>
              </w:rPr>
              <w:t xml:space="preserve"> -4.00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33B4" w14:textId="630889DA" w:rsidR="00D26136" w:rsidRPr="001C16A6" w:rsidRDefault="00D26136" w:rsidP="00D2613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C16A6">
              <w:rPr>
                <w:rFonts w:asciiTheme="majorHAnsi" w:hAnsiTheme="majorHAnsi" w:cstheme="majorHAnsi"/>
                <w:sz w:val="20"/>
              </w:rPr>
              <w:t>1.40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 - </w:t>
            </w:r>
            <w:r w:rsidR="0028038A">
              <w:rPr>
                <w:rFonts w:asciiTheme="majorHAnsi" w:hAnsiTheme="majorHAnsi" w:cstheme="majorHAnsi"/>
                <w:sz w:val="20"/>
              </w:rPr>
              <w:br/>
            </w:r>
            <w:r w:rsidRPr="001C16A6">
              <w:rPr>
                <w:rFonts w:asciiTheme="majorHAnsi" w:hAnsiTheme="majorHAnsi" w:cstheme="majorHAnsi"/>
                <w:sz w:val="20"/>
              </w:rPr>
              <w:t>2.00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45091" w14:textId="2F57A553" w:rsidR="00D26136" w:rsidRPr="001C16A6" w:rsidRDefault="000841AD" w:rsidP="00D26136">
            <w:pPr>
              <w:spacing w:line="240" w:lineRule="auto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1C16A6">
              <w:rPr>
                <w:rFonts w:asciiTheme="majorHAnsi" w:eastAsia="Times New Roman" w:hAnsiTheme="majorHAnsi" w:cstheme="majorHAnsi"/>
                <w:i/>
                <w:color w:val="000000"/>
                <w:sz w:val="21"/>
                <w:szCs w:val="21"/>
              </w:rPr>
              <w:t xml:space="preserve">‘Transforming Lives’ </w:t>
            </w:r>
          </w:p>
        </w:tc>
        <w:tc>
          <w:tcPr>
            <w:tcW w:w="368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33AF1" w14:textId="1B48AF35" w:rsidR="00B44DCE" w:rsidRPr="001C16A6" w:rsidRDefault="00AC5515" w:rsidP="00083E0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  <w:t xml:space="preserve">Prof. </w:t>
            </w:r>
            <w:r w:rsidR="00D26136" w:rsidRPr="001C16A6"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  <w:t xml:space="preserve">Vicky Duckworth </w:t>
            </w:r>
          </w:p>
          <w:p w14:paraId="4C66984D" w14:textId="3AB80DFA" w:rsidR="00D26136" w:rsidRPr="001C16A6" w:rsidRDefault="00B44DCE" w:rsidP="00083E0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Edge Hill</w:t>
            </w:r>
            <w:r w:rsidR="00755D73" w:rsidRPr="001C16A6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University</w:t>
            </w:r>
          </w:p>
        </w:tc>
      </w:tr>
      <w:tr w:rsidR="00AC7A4C" w:rsidRPr="00061C40" w14:paraId="31C96B1D" w14:textId="77777777" w:rsidTr="001C16A6">
        <w:tc>
          <w:tcPr>
            <w:tcW w:w="993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7B63" w14:textId="69803086" w:rsidR="00D26136" w:rsidRPr="001C16A6" w:rsidRDefault="00D26136" w:rsidP="00D2613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C16A6">
              <w:rPr>
                <w:rFonts w:asciiTheme="majorHAnsi" w:hAnsiTheme="majorHAnsi" w:cstheme="majorHAnsi"/>
                <w:sz w:val="20"/>
              </w:rPr>
              <w:t>4.00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  </w:t>
            </w:r>
            <w:r w:rsidRPr="001C16A6">
              <w:rPr>
                <w:rFonts w:asciiTheme="majorHAnsi" w:hAnsiTheme="majorHAnsi" w:cstheme="majorHAnsi"/>
                <w:sz w:val="20"/>
              </w:rPr>
              <w:t>-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1C16A6">
              <w:rPr>
                <w:rFonts w:asciiTheme="majorHAnsi" w:hAnsiTheme="majorHAnsi" w:cstheme="majorHAnsi"/>
                <w:sz w:val="20"/>
              </w:rPr>
              <w:t>4.15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37BA6" w14:textId="599D4E14" w:rsidR="00D26136" w:rsidRPr="001C16A6" w:rsidRDefault="00D26136" w:rsidP="00D2613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C16A6">
              <w:rPr>
                <w:rFonts w:asciiTheme="majorHAnsi" w:hAnsiTheme="majorHAnsi" w:cstheme="majorHAnsi"/>
                <w:sz w:val="20"/>
              </w:rPr>
              <w:t>2</w:t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 xml:space="preserve">.00 - </w:t>
            </w:r>
            <w:r w:rsidR="0028038A">
              <w:rPr>
                <w:rFonts w:asciiTheme="majorHAnsi" w:hAnsiTheme="majorHAnsi" w:cstheme="majorHAnsi"/>
                <w:sz w:val="20"/>
              </w:rPr>
              <w:br/>
            </w:r>
            <w:r w:rsidR="009B4CEB" w:rsidRPr="001C16A6">
              <w:rPr>
                <w:rFonts w:asciiTheme="majorHAnsi" w:hAnsiTheme="majorHAnsi" w:cstheme="majorHAnsi"/>
                <w:sz w:val="20"/>
              </w:rPr>
              <w:t>2.15</w:t>
            </w:r>
          </w:p>
        </w:tc>
        <w:tc>
          <w:tcPr>
            <w:tcW w:w="326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B902F" w14:textId="77777777" w:rsidR="00D26136" w:rsidRPr="001C16A6" w:rsidRDefault="00D26136" w:rsidP="00D26136">
            <w:pPr>
              <w:spacing w:line="240" w:lineRule="auto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i/>
                <w:sz w:val="21"/>
                <w:szCs w:val="21"/>
              </w:rPr>
              <w:t>Q&amp;A</w:t>
            </w:r>
          </w:p>
        </w:tc>
        <w:tc>
          <w:tcPr>
            <w:tcW w:w="368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ECF5" w14:textId="7C3405EF" w:rsidR="00D26136" w:rsidRPr="001C16A6" w:rsidRDefault="00D26136" w:rsidP="00D26136">
            <w:pP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b/>
                <w:sz w:val="21"/>
                <w:szCs w:val="21"/>
              </w:rPr>
              <w:t>Mr. Ian Wairua</w:t>
            </w:r>
          </w:p>
        </w:tc>
      </w:tr>
      <w:tr w:rsidR="009B4CEB" w:rsidRPr="00061C40" w14:paraId="5FE247BD" w14:textId="77777777" w:rsidTr="005860AF">
        <w:tc>
          <w:tcPr>
            <w:tcW w:w="9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F17E5" w14:textId="6FDE4169" w:rsidR="009B4CEB" w:rsidRPr="001C16A6" w:rsidRDefault="009B4CEB" w:rsidP="00D2613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C16A6">
              <w:rPr>
                <w:rFonts w:asciiTheme="majorHAnsi" w:hAnsiTheme="majorHAnsi" w:cstheme="majorHAnsi"/>
                <w:sz w:val="20"/>
              </w:rPr>
              <w:t xml:space="preserve">4.15  - 4.30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4764C" w14:textId="02C945F6" w:rsidR="009B4CEB" w:rsidRPr="001C16A6" w:rsidRDefault="009B4CEB" w:rsidP="00D2613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1C16A6">
              <w:rPr>
                <w:rFonts w:asciiTheme="majorHAnsi" w:hAnsiTheme="majorHAnsi" w:cstheme="majorHAnsi"/>
                <w:sz w:val="20"/>
              </w:rPr>
              <w:t xml:space="preserve">2.15 - </w:t>
            </w:r>
            <w:r w:rsidR="0028038A">
              <w:rPr>
                <w:rFonts w:asciiTheme="majorHAnsi" w:hAnsiTheme="majorHAnsi" w:cstheme="majorHAnsi"/>
                <w:sz w:val="20"/>
              </w:rPr>
              <w:br/>
            </w:r>
            <w:r w:rsidRPr="001C16A6">
              <w:rPr>
                <w:rFonts w:asciiTheme="majorHAnsi" w:hAnsiTheme="majorHAnsi" w:cstheme="majorHAnsi"/>
                <w:sz w:val="20"/>
              </w:rPr>
              <w:t xml:space="preserve">2.30 </w:t>
            </w:r>
          </w:p>
        </w:tc>
        <w:tc>
          <w:tcPr>
            <w:tcW w:w="694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4F2E" w14:textId="59DE7C8B" w:rsidR="009B4CEB" w:rsidRPr="0028038A" w:rsidRDefault="009B4CEB" w:rsidP="00D26136">
            <w:pPr>
              <w:spacing w:line="240" w:lineRule="auto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28038A">
              <w:rPr>
                <w:rFonts w:asciiTheme="majorHAnsi" w:hAnsiTheme="majorHAnsi" w:cstheme="majorHAnsi"/>
                <w:i/>
                <w:sz w:val="21"/>
                <w:szCs w:val="21"/>
              </w:rPr>
              <w:t>Break</w:t>
            </w:r>
          </w:p>
        </w:tc>
      </w:tr>
      <w:tr w:rsidR="00AC7A4C" w:rsidRPr="00061C40" w14:paraId="7E398B47" w14:textId="77777777" w:rsidTr="001C16A6">
        <w:tc>
          <w:tcPr>
            <w:tcW w:w="99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1390" w14:textId="541499BB" w:rsidR="00D26136" w:rsidRPr="0028038A" w:rsidRDefault="00D26136" w:rsidP="00D2613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4.30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28038A">
              <w:rPr>
                <w:rFonts w:asciiTheme="majorHAnsi" w:hAnsiTheme="majorHAnsi" w:cstheme="majorHAnsi"/>
                <w:sz w:val="20"/>
              </w:rPr>
              <w:t xml:space="preserve"> -  5.</w:t>
            </w:r>
            <w:r w:rsidR="00D00511" w:rsidRPr="0028038A">
              <w:rPr>
                <w:rFonts w:asciiTheme="majorHAnsi" w:hAnsiTheme="majorHAnsi" w:cstheme="majorHAnsi"/>
                <w:sz w:val="20"/>
              </w:rPr>
              <w:t>15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63AB3" w14:textId="7E8DA908" w:rsidR="00D26136" w:rsidRPr="0028038A" w:rsidRDefault="00D26136" w:rsidP="009B4CEB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2.30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 - </w:t>
            </w:r>
            <w:r w:rsidR="0028038A">
              <w:rPr>
                <w:rFonts w:asciiTheme="majorHAnsi" w:hAnsiTheme="majorHAnsi" w:cstheme="majorHAnsi"/>
                <w:sz w:val="20"/>
              </w:rPr>
              <w:br/>
            </w:r>
            <w:r w:rsidRPr="0028038A">
              <w:rPr>
                <w:rFonts w:asciiTheme="majorHAnsi" w:hAnsiTheme="majorHAnsi" w:cstheme="majorHAnsi"/>
                <w:sz w:val="20"/>
              </w:rPr>
              <w:t>3.15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D87E" w14:textId="77777777" w:rsidR="00D26136" w:rsidRPr="001C16A6" w:rsidRDefault="00D26136" w:rsidP="00D26136">
            <w:pPr>
              <w:spacing w:line="240" w:lineRule="auto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i/>
                <w:sz w:val="21"/>
                <w:szCs w:val="21"/>
              </w:rPr>
              <w:t>Network / themes discussion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DC5C9" w14:textId="30935401" w:rsidR="00D26136" w:rsidRPr="001C16A6" w:rsidRDefault="00D26136" w:rsidP="00D26136">
            <w:pPr>
              <w:spacing w:line="240" w:lineRule="auto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b/>
                <w:sz w:val="21"/>
                <w:szCs w:val="21"/>
              </w:rPr>
              <w:t>Mr. Ian Wairua</w:t>
            </w:r>
          </w:p>
        </w:tc>
      </w:tr>
      <w:tr w:rsidR="00AC7A4C" w:rsidRPr="00061C40" w14:paraId="4000A24E" w14:textId="77777777" w:rsidTr="001C16A6">
        <w:tc>
          <w:tcPr>
            <w:tcW w:w="99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12C24" w14:textId="6B6EFEEA" w:rsidR="00D26136" w:rsidRPr="0028038A" w:rsidRDefault="00D26136" w:rsidP="00D2613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5.15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7129B" w14:textId="66B79E18" w:rsidR="00D26136" w:rsidRPr="0028038A" w:rsidRDefault="00D26136" w:rsidP="00D2613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3.15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A09E" w14:textId="77777777" w:rsidR="00D26136" w:rsidRPr="001C16A6" w:rsidRDefault="00D26136" w:rsidP="00D26136">
            <w:pPr>
              <w:spacing w:line="240" w:lineRule="auto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1C16A6">
              <w:rPr>
                <w:rFonts w:asciiTheme="majorHAnsi" w:hAnsiTheme="majorHAnsi" w:cstheme="majorHAnsi"/>
                <w:i/>
                <w:sz w:val="21"/>
                <w:szCs w:val="21"/>
              </w:rPr>
              <w:t>Closing remarks</w:t>
            </w:r>
          </w:p>
        </w:tc>
        <w:tc>
          <w:tcPr>
            <w:tcW w:w="3685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13950" w14:textId="076912FC" w:rsidR="00D26136" w:rsidRPr="001C16A6" w:rsidRDefault="00D26136" w:rsidP="00730243">
            <w:pPr>
              <w:spacing w:line="240" w:lineRule="auto"/>
              <w:rPr>
                <w:rFonts w:asciiTheme="majorHAnsi" w:eastAsia="Calibri" w:hAnsiTheme="majorHAnsi" w:cstheme="majorHAnsi"/>
                <w:b/>
                <w:sz w:val="21"/>
                <w:szCs w:val="21"/>
              </w:rPr>
            </w:pPr>
            <w:r w:rsidRPr="001C16A6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 xml:space="preserve">Dr. Maureen Syallow </w:t>
            </w:r>
          </w:p>
        </w:tc>
      </w:tr>
    </w:tbl>
    <w:p w14:paraId="03C91111" w14:textId="77777777" w:rsidR="00AC5515" w:rsidRDefault="00AC5515" w:rsidP="00CA36FE">
      <w:pPr>
        <w:rPr>
          <w:rFonts w:asciiTheme="majorHAnsi" w:hAnsiTheme="majorHAnsi" w:cstheme="majorHAnsi"/>
          <w:b/>
        </w:rPr>
      </w:pPr>
    </w:p>
    <w:p w14:paraId="4C021983" w14:textId="77777777" w:rsidR="00AC5515" w:rsidRDefault="00AC5515" w:rsidP="00CA36FE">
      <w:pPr>
        <w:rPr>
          <w:rFonts w:asciiTheme="majorHAnsi" w:hAnsiTheme="majorHAnsi" w:cstheme="majorHAnsi"/>
          <w:b/>
        </w:rPr>
      </w:pPr>
    </w:p>
    <w:p w14:paraId="7AAA5057" w14:textId="52D17F03" w:rsidR="009B4CEB" w:rsidRDefault="009B4CEB">
      <w:pPr>
        <w:rPr>
          <w:rFonts w:asciiTheme="majorHAnsi" w:hAnsiTheme="majorHAnsi" w:cstheme="majorHAnsi"/>
          <w:b/>
        </w:rPr>
      </w:pPr>
    </w:p>
    <w:p w14:paraId="5A24287D" w14:textId="13D6A08D" w:rsidR="00AC7A4C" w:rsidRDefault="005860AF" w:rsidP="00AC7A4C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DAY TWO: </w:t>
      </w:r>
      <w:r w:rsidRPr="008F457B">
        <w:rPr>
          <w:rFonts w:asciiTheme="majorHAnsi" w:hAnsiTheme="majorHAnsi" w:cstheme="majorHAnsi"/>
        </w:rPr>
        <w:t xml:space="preserve">Wednesday </w:t>
      </w:r>
      <w:r w:rsidR="00AC7A4C" w:rsidRPr="008F457B">
        <w:rPr>
          <w:rFonts w:asciiTheme="majorHAnsi" w:hAnsiTheme="majorHAnsi" w:cstheme="majorHAnsi"/>
        </w:rPr>
        <w:t>3</w:t>
      </w:r>
      <w:r w:rsidR="00B97B96" w:rsidRPr="008F457B">
        <w:rPr>
          <w:rFonts w:asciiTheme="majorHAnsi" w:hAnsiTheme="majorHAnsi" w:cstheme="majorHAnsi"/>
        </w:rPr>
        <w:t>1</w:t>
      </w:r>
      <w:r w:rsidR="00B97B96" w:rsidRPr="008F457B">
        <w:rPr>
          <w:rFonts w:asciiTheme="majorHAnsi" w:hAnsiTheme="majorHAnsi" w:cstheme="majorHAnsi"/>
          <w:vertAlign w:val="superscript"/>
        </w:rPr>
        <w:t>st</w:t>
      </w:r>
      <w:r w:rsidR="00B97B96" w:rsidRPr="008F457B">
        <w:rPr>
          <w:rFonts w:asciiTheme="majorHAnsi" w:hAnsiTheme="majorHAnsi" w:cstheme="majorHAnsi"/>
        </w:rPr>
        <w:t xml:space="preserve"> </w:t>
      </w:r>
      <w:r w:rsidR="00AC7A4C" w:rsidRPr="008F457B">
        <w:rPr>
          <w:rFonts w:asciiTheme="majorHAnsi" w:hAnsiTheme="majorHAnsi" w:cstheme="majorHAnsi"/>
        </w:rPr>
        <w:t>March 2021</w:t>
      </w:r>
    </w:p>
    <w:p w14:paraId="6780D7BB" w14:textId="77777777" w:rsidR="009B4CEB" w:rsidRPr="00061C40" w:rsidRDefault="009B4CEB" w:rsidP="00AC7A4C">
      <w:pPr>
        <w:rPr>
          <w:rFonts w:asciiTheme="majorHAnsi" w:hAnsiTheme="majorHAnsi" w:cstheme="majorHAnsi"/>
        </w:rPr>
      </w:pPr>
    </w:p>
    <w:tbl>
      <w:tblPr>
        <w:tblStyle w:val="a0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1134"/>
        <w:gridCol w:w="3260"/>
        <w:gridCol w:w="3685"/>
      </w:tblGrid>
      <w:tr w:rsidR="00901241" w:rsidRPr="00061C40" w14:paraId="6C1AF9D8" w14:textId="77777777" w:rsidTr="001C16A6">
        <w:trPr>
          <w:trHeight w:val="412"/>
        </w:trPr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1B097" w14:textId="77777777" w:rsidR="00901241" w:rsidRPr="00061C40" w:rsidRDefault="00901241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61C40">
              <w:rPr>
                <w:rFonts w:asciiTheme="majorHAnsi" w:hAnsiTheme="majorHAnsi" w:cstheme="majorHAnsi"/>
                <w:b/>
                <w:bCs/>
              </w:rPr>
              <w:t>Kenya Time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03B1D" w14:textId="77777777" w:rsidR="00901241" w:rsidRPr="00061C40" w:rsidRDefault="00901241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61C40">
              <w:rPr>
                <w:rFonts w:asciiTheme="majorHAnsi" w:hAnsiTheme="majorHAnsi" w:cstheme="majorHAnsi"/>
                <w:b/>
                <w:bCs/>
              </w:rPr>
              <w:t>UK time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8B275" w14:textId="46B319D9" w:rsidR="00901241" w:rsidRPr="00061C40" w:rsidRDefault="0028038A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Session </w:t>
            </w:r>
            <w:r w:rsidR="00901241" w:rsidRPr="00061C40">
              <w:rPr>
                <w:rFonts w:asciiTheme="majorHAnsi" w:hAnsiTheme="majorHAnsi" w:cstheme="majorHAnsi"/>
                <w:b/>
                <w:bCs/>
              </w:rPr>
              <w:t>Title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3C9B" w14:textId="57513938" w:rsidR="00901241" w:rsidRPr="00061C40" w:rsidRDefault="00901241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61C40">
              <w:rPr>
                <w:rFonts w:asciiTheme="majorHAnsi" w:hAnsiTheme="majorHAnsi" w:cstheme="majorHAnsi"/>
                <w:b/>
                <w:bCs/>
              </w:rPr>
              <w:t>Speakers</w:t>
            </w:r>
          </w:p>
        </w:tc>
      </w:tr>
      <w:tr w:rsidR="00901241" w:rsidRPr="00061C40" w14:paraId="73AF3008" w14:textId="77777777" w:rsidTr="001C16A6">
        <w:tc>
          <w:tcPr>
            <w:tcW w:w="993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FD71E" w14:textId="75DB86D1" w:rsidR="00901241" w:rsidRPr="0028038A" w:rsidRDefault="00901241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2.00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28038A">
              <w:rPr>
                <w:rFonts w:asciiTheme="majorHAnsi" w:hAnsiTheme="majorHAnsi" w:cstheme="majorHAnsi"/>
                <w:sz w:val="20"/>
              </w:rPr>
              <w:t>-2.05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5A1C3" w14:textId="23E813F4" w:rsidR="00901241" w:rsidRPr="0028038A" w:rsidRDefault="00901241" w:rsidP="00AC7A4C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12.00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- </w:t>
            </w:r>
            <w:r w:rsidRPr="0028038A">
              <w:rPr>
                <w:rFonts w:asciiTheme="majorHAnsi" w:hAnsiTheme="majorHAnsi" w:cstheme="majorHAnsi"/>
                <w:sz w:val="20"/>
              </w:rPr>
              <w:t>12.05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B912E" w14:textId="25C2B01F" w:rsidR="00901241" w:rsidRPr="001C16A6" w:rsidRDefault="00901241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1C16A6">
              <w:rPr>
                <w:rFonts w:asciiTheme="majorHAnsi" w:hAnsiTheme="majorHAnsi" w:cstheme="majorHAnsi"/>
                <w:i/>
              </w:rPr>
              <w:t>Welcome remarks</w:t>
            </w:r>
          </w:p>
        </w:tc>
        <w:tc>
          <w:tcPr>
            <w:tcW w:w="3685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C4AF" w14:textId="5C13A5DA" w:rsidR="00901241" w:rsidRPr="00061C40" w:rsidRDefault="00AC5515" w:rsidP="001C16A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3201B8">
              <w:rPr>
                <w:rFonts w:asciiTheme="majorHAnsi" w:hAnsiTheme="majorHAnsi" w:cstheme="majorHAnsi"/>
                <w:b/>
              </w:rPr>
              <w:t>Prof Amanda Fulford</w:t>
            </w:r>
            <w:r w:rsidR="007E4048">
              <w:rPr>
                <w:rFonts w:asciiTheme="majorHAnsi" w:hAnsiTheme="majorHAnsi" w:cstheme="majorHAnsi"/>
              </w:rPr>
              <w:t xml:space="preserve">, </w:t>
            </w:r>
            <w:r w:rsidR="00D55004">
              <w:rPr>
                <w:rFonts w:asciiTheme="majorHAnsi" w:hAnsiTheme="majorHAnsi" w:cstheme="majorHAnsi"/>
              </w:rPr>
              <w:t>Associate</w:t>
            </w:r>
            <w:r w:rsidR="007E4048">
              <w:rPr>
                <w:rFonts w:asciiTheme="majorHAnsi" w:hAnsiTheme="majorHAnsi" w:cstheme="majorHAnsi"/>
              </w:rPr>
              <w:t xml:space="preserve"> </w:t>
            </w:r>
            <w:r w:rsidR="00813521">
              <w:rPr>
                <w:rFonts w:asciiTheme="majorHAnsi" w:hAnsiTheme="majorHAnsi" w:cstheme="majorHAnsi"/>
              </w:rPr>
              <w:t xml:space="preserve">Dean Research &amp; Impact </w:t>
            </w:r>
            <w:r w:rsidR="00D55004">
              <w:rPr>
                <w:rFonts w:asciiTheme="majorHAnsi" w:hAnsiTheme="majorHAnsi" w:cstheme="majorHAnsi"/>
              </w:rPr>
              <w:t xml:space="preserve">, </w:t>
            </w:r>
            <w:r w:rsidR="00D55004" w:rsidRPr="00061C40">
              <w:rPr>
                <w:rFonts w:asciiTheme="majorHAnsi" w:eastAsia="Times New Roman" w:hAnsiTheme="majorHAnsi" w:cstheme="majorHAnsi"/>
                <w:color w:val="000000"/>
              </w:rPr>
              <w:t>Edge Hill University</w:t>
            </w:r>
          </w:p>
        </w:tc>
      </w:tr>
      <w:tr w:rsidR="00901241" w:rsidRPr="00061C40" w14:paraId="20546518" w14:textId="77777777" w:rsidTr="0028038A">
        <w:trPr>
          <w:trHeight w:val="1260"/>
        </w:trPr>
        <w:tc>
          <w:tcPr>
            <w:tcW w:w="993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2960F" w14:textId="402AF603" w:rsidR="00901241" w:rsidRPr="0028038A" w:rsidRDefault="00901241" w:rsidP="0085128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2.05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- </w:t>
            </w:r>
            <w:r w:rsidRPr="0028038A">
              <w:rPr>
                <w:rFonts w:asciiTheme="majorHAnsi" w:hAnsiTheme="majorHAnsi" w:cstheme="majorHAnsi"/>
                <w:sz w:val="20"/>
              </w:rPr>
              <w:t>2.25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866E" w14:textId="35914C0C" w:rsidR="00901241" w:rsidRPr="0028038A" w:rsidRDefault="00901241" w:rsidP="0085128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12.05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- </w:t>
            </w:r>
            <w:r w:rsidRPr="0028038A">
              <w:rPr>
                <w:rFonts w:asciiTheme="majorHAnsi" w:hAnsiTheme="majorHAnsi" w:cstheme="majorHAnsi"/>
                <w:sz w:val="20"/>
              </w:rPr>
              <w:t>12.25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900A8" w14:textId="0C7782A8" w:rsidR="00901241" w:rsidRPr="001C16A6" w:rsidRDefault="00E52A3C" w:rsidP="00851286">
            <w:pPr>
              <w:pStyle w:val="NormalWeb"/>
              <w:spacing w:before="0" w:beforeAutospacing="0" w:after="160" w:afterAutospacing="0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1C16A6">
              <w:rPr>
                <w:rFonts w:asciiTheme="majorHAnsi" w:hAnsiTheme="majorHAnsi" w:cstheme="majorHAnsi"/>
                <w:i/>
                <w:sz w:val="22"/>
                <w:szCs w:val="22"/>
              </w:rPr>
              <w:t>Capacity Building in Higher Education: Three Projects, Three Principles</w:t>
            </w:r>
          </w:p>
        </w:tc>
        <w:tc>
          <w:tcPr>
            <w:tcW w:w="3685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9D4D" w14:textId="03FC536E" w:rsidR="00901241" w:rsidRPr="003201B8" w:rsidRDefault="003201B8" w:rsidP="001C16A6">
            <w:pPr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</w:rPr>
              <w:t xml:space="preserve">Dr. David Allan 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and </w:t>
            </w:r>
            <w:r w:rsidR="00901241" w:rsidRPr="003201B8">
              <w:rPr>
                <w:rFonts w:asciiTheme="majorHAnsi" w:eastAsia="Times New Roman" w:hAnsiTheme="majorHAnsi" w:cstheme="majorHAnsi"/>
                <w:b/>
                <w:color w:val="000000"/>
              </w:rPr>
              <w:t>Prof Fiona Hallett</w:t>
            </w:r>
          </w:p>
          <w:p w14:paraId="24EC826D" w14:textId="52AF4A37" w:rsidR="00061C40" w:rsidRPr="00061C40" w:rsidRDefault="00061C40" w:rsidP="001C16A6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061C40">
              <w:rPr>
                <w:rFonts w:asciiTheme="majorHAnsi" w:eastAsia="Times New Roman" w:hAnsiTheme="majorHAnsi" w:cstheme="majorHAnsi"/>
                <w:color w:val="000000"/>
              </w:rPr>
              <w:t>Edge Hill University</w:t>
            </w:r>
          </w:p>
        </w:tc>
      </w:tr>
      <w:tr w:rsidR="00901241" w:rsidRPr="00061C40" w14:paraId="76A39F4E" w14:textId="77777777" w:rsidTr="0028038A">
        <w:trPr>
          <w:trHeight w:val="1363"/>
        </w:trPr>
        <w:tc>
          <w:tcPr>
            <w:tcW w:w="993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7F5B7" w14:textId="55D0CAAF" w:rsidR="00901241" w:rsidRPr="0028038A" w:rsidRDefault="00901241" w:rsidP="0085128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2.25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-</w:t>
            </w:r>
            <w:r w:rsidR="00A24F87" w:rsidRPr="0028038A">
              <w:rPr>
                <w:rFonts w:asciiTheme="majorHAnsi" w:hAnsiTheme="majorHAnsi" w:cstheme="majorHAnsi"/>
                <w:sz w:val="20"/>
              </w:rPr>
              <w:t xml:space="preserve"> 2.4</w:t>
            </w:r>
            <w:r w:rsidRPr="0028038A">
              <w:rPr>
                <w:rFonts w:asciiTheme="majorHAnsi" w:hAnsiTheme="majorHAnsi" w:cstheme="majorHAnsi"/>
                <w:sz w:val="20"/>
              </w:rPr>
              <w:t>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A5AA6" w14:textId="5FEA8BFD" w:rsidR="00901241" w:rsidRPr="0028038A" w:rsidRDefault="00901241" w:rsidP="009B4CEB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12.25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- </w:t>
            </w:r>
            <w:r w:rsidRPr="0028038A">
              <w:rPr>
                <w:rFonts w:asciiTheme="majorHAnsi" w:hAnsiTheme="majorHAnsi" w:cstheme="majorHAnsi"/>
                <w:sz w:val="20"/>
              </w:rPr>
              <w:t>12.45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48519" w14:textId="46C6FF2A" w:rsidR="00901241" w:rsidRPr="001C16A6" w:rsidRDefault="00901241" w:rsidP="00851286">
            <w:pPr>
              <w:pStyle w:val="NormalWeb"/>
              <w:spacing w:before="0" w:beforeAutospacing="0" w:after="160" w:afterAutospacing="0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</w:pPr>
            <w:r w:rsidRPr="001C16A6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Strathmore University's Financial Aid Approach as Social Justice in Higher Education</w:t>
            </w:r>
          </w:p>
        </w:tc>
        <w:tc>
          <w:tcPr>
            <w:tcW w:w="3685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947F1" w14:textId="77777777" w:rsidR="008F457B" w:rsidRDefault="00901241" w:rsidP="008F457B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3201B8">
              <w:rPr>
                <w:rFonts w:asciiTheme="majorHAnsi" w:eastAsia="Calibri" w:hAnsiTheme="majorHAnsi" w:cstheme="majorHAnsi"/>
                <w:b/>
              </w:rPr>
              <w:t xml:space="preserve">Mr. Kevin </w:t>
            </w:r>
            <w:proofErr w:type="spellStart"/>
            <w:r w:rsidRPr="003201B8">
              <w:rPr>
                <w:rFonts w:asciiTheme="majorHAnsi" w:eastAsia="Calibri" w:hAnsiTheme="majorHAnsi" w:cstheme="majorHAnsi"/>
                <w:b/>
              </w:rPr>
              <w:t>Muchemi</w:t>
            </w:r>
            <w:proofErr w:type="spellEnd"/>
            <w:r w:rsidRPr="003201B8">
              <w:rPr>
                <w:rFonts w:asciiTheme="majorHAnsi" w:eastAsia="Calibri" w:hAnsiTheme="majorHAnsi" w:cstheme="majorHAnsi"/>
                <w:b/>
              </w:rPr>
              <w:t xml:space="preserve"> </w:t>
            </w:r>
          </w:p>
          <w:p w14:paraId="14F78485" w14:textId="1E472D80" w:rsidR="00901241" w:rsidRPr="003201B8" w:rsidRDefault="00901241" w:rsidP="008F457B">
            <w:pPr>
              <w:spacing w:line="240" w:lineRule="auto"/>
              <w:rPr>
                <w:rFonts w:asciiTheme="majorHAnsi" w:eastAsia="Calibri" w:hAnsiTheme="majorHAnsi" w:cstheme="majorHAnsi"/>
                <w:b/>
              </w:rPr>
            </w:pPr>
            <w:r w:rsidRPr="003201B8">
              <w:rPr>
                <w:rFonts w:asciiTheme="majorHAnsi" w:eastAsia="Calibri" w:hAnsiTheme="majorHAnsi" w:cstheme="majorHAnsi"/>
                <w:b/>
              </w:rPr>
              <w:t>Dr. Magdalene Dimba</w:t>
            </w:r>
            <w:r w:rsidR="008F457B">
              <w:rPr>
                <w:rFonts w:asciiTheme="majorHAnsi" w:eastAsia="Calibri" w:hAnsiTheme="majorHAnsi" w:cstheme="majorHAnsi"/>
                <w:b/>
              </w:rPr>
              <w:t>,</w:t>
            </w:r>
            <w:r w:rsidR="008F457B">
              <w:rPr>
                <w:rFonts w:asciiTheme="majorHAnsi" w:eastAsia="Calibri" w:hAnsiTheme="majorHAnsi" w:cstheme="majorHAnsi"/>
                <w:b/>
              </w:rPr>
              <w:br/>
            </w:r>
            <w:r w:rsidR="008F457B">
              <w:rPr>
                <w:rFonts w:asciiTheme="majorHAnsi" w:eastAsia="Calibri" w:hAnsiTheme="majorHAnsi" w:cstheme="majorHAnsi"/>
              </w:rPr>
              <w:t>Strathmore University</w:t>
            </w:r>
          </w:p>
        </w:tc>
      </w:tr>
      <w:tr w:rsidR="00901241" w:rsidRPr="00061C40" w14:paraId="3D487E47" w14:textId="77777777" w:rsidTr="001C16A6"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2A789" w14:textId="3A6D0DBF" w:rsidR="00901241" w:rsidRPr="0028038A" w:rsidRDefault="00901241" w:rsidP="0085128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2.45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28038A">
              <w:rPr>
                <w:rFonts w:asciiTheme="majorHAnsi" w:hAnsiTheme="majorHAnsi" w:cstheme="majorHAnsi"/>
                <w:sz w:val="20"/>
              </w:rPr>
              <w:t>-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28038A">
              <w:rPr>
                <w:rFonts w:asciiTheme="majorHAnsi" w:hAnsiTheme="majorHAnsi" w:cstheme="majorHAnsi"/>
                <w:sz w:val="20"/>
              </w:rPr>
              <w:t>3.00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60993" w14:textId="6B7EB199" w:rsidR="00901241" w:rsidRPr="0028038A" w:rsidRDefault="00901241" w:rsidP="0085128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12.45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28038A">
              <w:rPr>
                <w:rFonts w:asciiTheme="majorHAnsi" w:hAnsiTheme="majorHAnsi" w:cstheme="majorHAnsi"/>
                <w:sz w:val="20"/>
              </w:rPr>
              <w:t>- 1.00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A2D6F" w14:textId="382BD2E0" w:rsidR="00901241" w:rsidRPr="001C16A6" w:rsidRDefault="006A5EFC" w:rsidP="00851286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1C16A6">
              <w:rPr>
                <w:rFonts w:asciiTheme="majorHAnsi" w:hAnsiTheme="majorHAnsi" w:cstheme="majorHAnsi"/>
                <w:i/>
              </w:rPr>
              <w:t>Break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0F0E" w14:textId="29261FDE" w:rsidR="00901241" w:rsidRPr="003201B8" w:rsidRDefault="00901241" w:rsidP="001C16A6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901241" w:rsidRPr="00061C40" w14:paraId="6EBB34DA" w14:textId="77777777" w:rsidTr="0028038A">
        <w:trPr>
          <w:trHeight w:val="1546"/>
        </w:trPr>
        <w:tc>
          <w:tcPr>
            <w:tcW w:w="993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3FB6D" w14:textId="04B538AC" w:rsidR="00901241" w:rsidRPr="0028038A" w:rsidRDefault="00901241" w:rsidP="0085128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3.00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28038A">
              <w:rPr>
                <w:rFonts w:asciiTheme="majorHAnsi" w:hAnsiTheme="majorHAnsi" w:cstheme="majorHAnsi"/>
                <w:sz w:val="20"/>
              </w:rPr>
              <w:t>-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28038A">
              <w:rPr>
                <w:rFonts w:asciiTheme="majorHAnsi" w:hAnsiTheme="majorHAnsi" w:cstheme="majorHAnsi"/>
                <w:sz w:val="20"/>
              </w:rPr>
              <w:t>3.30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3320" w14:textId="7373A0AB" w:rsidR="00901241" w:rsidRPr="0028038A" w:rsidRDefault="00901241" w:rsidP="0085128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1.00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- </w:t>
            </w:r>
            <w:r w:rsidR="0028038A">
              <w:rPr>
                <w:rFonts w:asciiTheme="majorHAnsi" w:hAnsiTheme="majorHAnsi" w:cstheme="majorHAnsi"/>
                <w:sz w:val="20"/>
              </w:rPr>
              <w:br/>
            </w:r>
            <w:r w:rsidRPr="0028038A">
              <w:rPr>
                <w:rFonts w:asciiTheme="majorHAnsi" w:hAnsiTheme="majorHAnsi" w:cstheme="majorHAnsi"/>
                <w:sz w:val="20"/>
              </w:rPr>
              <w:t>1.30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4B1D" w14:textId="42AE43A3" w:rsidR="00901241" w:rsidRPr="001C16A6" w:rsidRDefault="00186095" w:rsidP="00851286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1C16A6">
              <w:rPr>
                <w:rFonts w:asciiTheme="majorHAnsi" w:hAnsiTheme="majorHAnsi" w:cstheme="majorHAnsi"/>
                <w:i/>
              </w:rPr>
              <w:t>Using higher education to achieve social justice: Reflections on the implications of national policy changes in the English context</w:t>
            </w:r>
            <w:r w:rsidRPr="001C16A6">
              <w:rPr>
                <w:rFonts w:asciiTheme="majorHAnsi" w:hAnsiTheme="majorHAnsi" w:cstheme="majorHAnsi"/>
                <w:i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3992" w14:textId="653AD53C" w:rsidR="00901241" w:rsidRPr="003201B8" w:rsidRDefault="00186095" w:rsidP="001C16A6">
            <w:pPr>
              <w:spacing w:line="240" w:lineRule="auto"/>
              <w:rPr>
                <w:rFonts w:asciiTheme="majorHAnsi" w:eastAsia="Calibri" w:hAnsiTheme="majorHAnsi" w:cstheme="majorHAnsi"/>
                <w:b/>
              </w:rPr>
            </w:pPr>
            <w:r w:rsidRPr="003201B8">
              <w:rPr>
                <w:rFonts w:asciiTheme="majorHAnsi" w:eastAsia="Calibri" w:hAnsiTheme="majorHAnsi" w:cstheme="majorHAnsi"/>
                <w:b/>
                <w:bCs/>
              </w:rPr>
              <w:t>Prof.</w:t>
            </w:r>
            <w:r w:rsidR="00901241" w:rsidRPr="003201B8">
              <w:rPr>
                <w:rFonts w:asciiTheme="majorHAnsi" w:eastAsia="Calibri" w:hAnsiTheme="majorHAnsi" w:cstheme="majorHAnsi"/>
                <w:b/>
              </w:rPr>
              <w:t xml:space="preserve"> Liz Thomas</w:t>
            </w:r>
          </w:p>
          <w:p w14:paraId="0C2E7E98" w14:textId="5B8262C5" w:rsidR="00901241" w:rsidRPr="00061C40" w:rsidRDefault="00901241" w:rsidP="001C16A6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061C40">
              <w:rPr>
                <w:rFonts w:asciiTheme="majorHAnsi" w:eastAsia="Calibri" w:hAnsiTheme="majorHAnsi" w:cstheme="majorHAnsi"/>
              </w:rPr>
              <w:t>Edge Hill University</w:t>
            </w:r>
          </w:p>
        </w:tc>
      </w:tr>
      <w:tr w:rsidR="00901241" w:rsidRPr="00061C40" w14:paraId="2DDD1A0D" w14:textId="77777777" w:rsidTr="001C16A6">
        <w:tc>
          <w:tcPr>
            <w:tcW w:w="993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667E8" w14:textId="5C1E2662" w:rsidR="00901241" w:rsidRPr="0028038A" w:rsidRDefault="00901241" w:rsidP="0085128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3.30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28038A">
              <w:rPr>
                <w:rFonts w:asciiTheme="majorHAnsi" w:hAnsiTheme="majorHAnsi" w:cstheme="majorHAnsi"/>
                <w:sz w:val="20"/>
              </w:rPr>
              <w:t xml:space="preserve"> -3.45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D0F0A" w14:textId="35E7B7EF" w:rsidR="00901241" w:rsidRPr="0028038A" w:rsidRDefault="00901241" w:rsidP="0085128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1.30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- </w:t>
            </w:r>
            <w:r w:rsidR="0028038A">
              <w:rPr>
                <w:rFonts w:asciiTheme="majorHAnsi" w:hAnsiTheme="majorHAnsi" w:cstheme="majorHAnsi"/>
                <w:sz w:val="20"/>
              </w:rPr>
              <w:br/>
            </w:r>
            <w:r w:rsidRPr="0028038A">
              <w:rPr>
                <w:rFonts w:asciiTheme="majorHAnsi" w:hAnsiTheme="majorHAnsi" w:cstheme="majorHAnsi"/>
                <w:sz w:val="20"/>
              </w:rPr>
              <w:t>1.45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D1B7" w14:textId="31C0365C" w:rsidR="00901241" w:rsidRPr="001C16A6" w:rsidRDefault="006A5EFC" w:rsidP="00851286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1C16A6">
              <w:rPr>
                <w:rFonts w:asciiTheme="majorHAnsi" w:hAnsiTheme="majorHAnsi" w:cstheme="majorHAnsi"/>
                <w:i/>
              </w:rPr>
              <w:t>Q&amp;A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4119" w14:textId="270C7F64" w:rsidR="00901241" w:rsidRPr="00061C40" w:rsidRDefault="006A5EFC" w:rsidP="001C16A6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3201B8">
              <w:rPr>
                <w:rFonts w:asciiTheme="majorHAnsi" w:eastAsia="Calibri" w:hAnsiTheme="majorHAnsi" w:cstheme="majorHAnsi"/>
                <w:b/>
              </w:rPr>
              <w:t>Prof</w:t>
            </w:r>
            <w:r w:rsidR="001C16A6">
              <w:rPr>
                <w:rFonts w:asciiTheme="majorHAnsi" w:eastAsia="Calibri" w:hAnsiTheme="majorHAnsi" w:cstheme="majorHAnsi"/>
                <w:b/>
              </w:rPr>
              <w:t>.</w:t>
            </w:r>
            <w:r w:rsidRPr="003201B8">
              <w:rPr>
                <w:rFonts w:asciiTheme="majorHAnsi" w:eastAsia="Calibri" w:hAnsiTheme="majorHAnsi" w:cstheme="majorHAnsi"/>
                <w:b/>
              </w:rPr>
              <w:t xml:space="preserve"> Amanda Fulford</w:t>
            </w:r>
            <w:r w:rsidR="0028038A">
              <w:rPr>
                <w:rFonts w:asciiTheme="majorHAnsi" w:eastAsia="Calibri" w:hAnsiTheme="majorHAnsi" w:cstheme="majorHAnsi"/>
                <w:b/>
              </w:rPr>
              <w:br/>
            </w:r>
            <w:r w:rsidR="0028038A" w:rsidRPr="00061C40">
              <w:rPr>
                <w:rFonts w:asciiTheme="majorHAnsi" w:eastAsia="Calibri" w:hAnsiTheme="majorHAnsi" w:cstheme="majorHAnsi"/>
              </w:rPr>
              <w:t>Edge Hill University</w:t>
            </w:r>
          </w:p>
        </w:tc>
      </w:tr>
      <w:tr w:rsidR="00901241" w:rsidRPr="00061C40" w14:paraId="1BB1D2D6" w14:textId="77777777" w:rsidTr="0028038A">
        <w:trPr>
          <w:trHeight w:val="870"/>
        </w:trPr>
        <w:tc>
          <w:tcPr>
            <w:tcW w:w="99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2085" w14:textId="11654DC7" w:rsidR="00901241" w:rsidRPr="0028038A" w:rsidRDefault="00901241" w:rsidP="009B4CEB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3.45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- </w:t>
            </w:r>
            <w:r w:rsidRPr="0028038A">
              <w:rPr>
                <w:rFonts w:asciiTheme="majorHAnsi" w:hAnsiTheme="majorHAnsi" w:cstheme="majorHAnsi"/>
                <w:sz w:val="20"/>
              </w:rPr>
              <w:t>4.45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53FD8" w14:textId="15881063" w:rsidR="00901241" w:rsidRPr="0028038A" w:rsidRDefault="00901241" w:rsidP="0085128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1.45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- </w:t>
            </w:r>
            <w:r w:rsidR="0028038A">
              <w:rPr>
                <w:rFonts w:asciiTheme="majorHAnsi" w:hAnsiTheme="majorHAnsi" w:cstheme="majorHAnsi"/>
                <w:sz w:val="20"/>
              </w:rPr>
              <w:br/>
            </w:r>
            <w:r w:rsidRPr="0028038A">
              <w:rPr>
                <w:rFonts w:asciiTheme="majorHAnsi" w:hAnsiTheme="majorHAnsi" w:cstheme="majorHAnsi"/>
                <w:sz w:val="20"/>
              </w:rPr>
              <w:t>2.45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32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1DC8" w14:textId="3F2F5A59" w:rsidR="00901241" w:rsidRPr="001C16A6" w:rsidRDefault="00901241" w:rsidP="00851286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1C16A6">
              <w:rPr>
                <w:rFonts w:asciiTheme="majorHAnsi" w:hAnsiTheme="majorHAnsi" w:cstheme="majorHAnsi"/>
                <w:i/>
              </w:rPr>
              <w:t>Network discussion - next steps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A5D34" w14:textId="71D571C4" w:rsidR="0028038A" w:rsidRPr="0028038A" w:rsidRDefault="003201B8" w:rsidP="0028038A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</w:rPr>
              <w:t>Prof</w:t>
            </w:r>
            <w:r w:rsidR="001C16A6">
              <w:rPr>
                <w:rFonts w:asciiTheme="majorHAnsi" w:eastAsia="Calibri" w:hAnsiTheme="majorHAnsi" w:cstheme="majorHAnsi"/>
                <w:b/>
              </w:rPr>
              <w:t>.</w:t>
            </w:r>
            <w:r w:rsidR="0028038A">
              <w:rPr>
                <w:rFonts w:asciiTheme="majorHAnsi" w:eastAsia="Calibri" w:hAnsiTheme="majorHAnsi" w:cstheme="majorHAnsi"/>
                <w:b/>
              </w:rPr>
              <w:t xml:space="preserve"> Ming Cheng, </w:t>
            </w:r>
            <w:r w:rsidR="0028038A">
              <w:rPr>
                <w:rFonts w:asciiTheme="majorHAnsi" w:eastAsia="Calibri" w:hAnsiTheme="majorHAnsi" w:cstheme="majorHAnsi"/>
              </w:rPr>
              <w:t>EHU</w:t>
            </w:r>
          </w:p>
          <w:p w14:paraId="248EF74C" w14:textId="0E24759F" w:rsidR="00901241" w:rsidRPr="0028038A" w:rsidRDefault="00AC5515" w:rsidP="0028038A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3201B8">
              <w:rPr>
                <w:rFonts w:asciiTheme="majorHAnsi" w:eastAsia="Calibri" w:hAnsiTheme="majorHAnsi" w:cstheme="majorHAnsi"/>
                <w:b/>
              </w:rPr>
              <w:t>Dr A</w:t>
            </w:r>
            <w:r w:rsidR="00034918" w:rsidRPr="003201B8">
              <w:rPr>
                <w:rFonts w:asciiTheme="majorHAnsi" w:eastAsia="Calibri" w:hAnsiTheme="majorHAnsi" w:cstheme="majorHAnsi"/>
                <w:b/>
              </w:rPr>
              <w:t xml:space="preserve">lfred </w:t>
            </w:r>
            <w:r w:rsidR="002F41C5" w:rsidRPr="003201B8">
              <w:rPr>
                <w:rFonts w:asciiTheme="majorHAnsi" w:eastAsia="Calibri" w:hAnsiTheme="majorHAnsi" w:cstheme="majorHAnsi"/>
                <w:b/>
              </w:rPr>
              <w:t>Kitawi</w:t>
            </w:r>
            <w:r w:rsidR="0028038A">
              <w:rPr>
                <w:rFonts w:asciiTheme="majorHAnsi" w:eastAsia="Calibri" w:hAnsiTheme="majorHAnsi" w:cstheme="majorHAnsi"/>
                <w:b/>
              </w:rPr>
              <w:t xml:space="preserve">, </w:t>
            </w:r>
            <w:r w:rsidR="0028038A">
              <w:rPr>
                <w:rFonts w:asciiTheme="majorHAnsi" w:eastAsia="Calibri" w:hAnsiTheme="majorHAnsi" w:cstheme="majorHAnsi"/>
              </w:rPr>
              <w:t>Strathmore University</w:t>
            </w:r>
          </w:p>
        </w:tc>
      </w:tr>
      <w:tr w:rsidR="00901241" w:rsidRPr="00061C40" w14:paraId="571FEDF0" w14:textId="77777777" w:rsidTr="0028038A">
        <w:trPr>
          <w:trHeight w:val="1069"/>
        </w:trPr>
        <w:tc>
          <w:tcPr>
            <w:tcW w:w="99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2660" w14:textId="2B4AF18F" w:rsidR="00901241" w:rsidRPr="0028038A" w:rsidRDefault="00901241" w:rsidP="0085128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4.45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BF3397" w:rsidRPr="0028038A">
              <w:rPr>
                <w:rFonts w:asciiTheme="majorHAnsi" w:hAnsiTheme="majorHAnsi" w:cstheme="majorHAnsi"/>
                <w:sz w:val="20"/>
              </w:rPr>
              <w:t>– 4.55</w:t>
            </w:r>
          </w:p>
        </w:tc>
        <w:tc>
          <w:tcPr>
            <w:tcW w:w="1134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6E10E" w14:textId="79B7CE55" w:rsidR="00901241" w:rsidRPr="0028038A" w:rsidRDefault="00901241" w:rsidP="00851286">
            <w:pPr>
              <w:spacing w:line="240" w:lineRule="auto"/>
              <w:rPr>
                <w:rFonts w:asciiTheme="majorHAnsi" w:hAnsiTheme="majorHAnsi" w:cstheme="majorHAnsi"/>
                <w:sz w:val="20"/>
              </w:rPr>
            </w:pPr>
            <w:r w:rsidRPr="0028038A">
              <w:rPr>
                <w:rFonts w:asciiTheme="majorHAnsi" w:hAnsiTheme="majorHAnsi" w:cstheme="majorHAnsi"/>
                <w:sz w:val="20"/>
              </w:rPr>
              <w:t>2.45</w:t>
            </w:r>
            <w:r w:rsidR="009B4CEB" w:rsidRPr="0028038A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A24F87" w:rsidRPr="0028038A">
              <w:rPr>
                <w:rFonts w:asciiTheme="majorHAnsi" w:hAnsiTheme="majorHAnsi" w:cstheme="majorHAnsi"/>
                <w:sz w:val="20"/>
              </w:rPr>
              <w:t xml:space="preserve">- </w:t>
            </w:r>
            <w:r w:rsidR="0028038A">
              <w:rPr>
                <w:rFonts w:asciiTheme="majorHAnsi" w:hAnsiTheme="majorHAnsi" w:cstheme="majorHAnsi"/>
                <w:sz w:val="20"/>
              </w:rPr>
              <w:br/>
            </w:r>
            <w:r w:rsidR="00BF3397" w:rsidRPr="0028038A">
              <w:rPr>
                <w:rFonts w:asciiTheme="majorHAnsi" w:hAnsiTheme="majorHAnsi" w:cstheme="majorHAnsi"/>
                <w:sz w:val="20"/>
              </w:rPr>
              <w:t>2.55</w:t>
            </w:r>
          </w:p>
        </w:tc>
        <w:tc>
          <w:tcPr>
            <w:tcW w:w="32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4A80F" w14:textId="77777777" w:rsidR="00901241" w:rsidRPr="001C16A6" w:rsidRDefault="00901241" w:rsidP="00851286">
            <w:pPr>
              <w:spacing w:line="240" w:lineRule="auto"/>
              <w:rPr>
                <w:rFonts w:asciiTheme="majorHAnsi" w:hAnsiTheme="majorHAnsi" w:cstheme="majorHAnsi"/>
                <w:i/>
              </w:rPr>
            </w:pPr>
            <w:r w:rsidRPr="001C16A6">
              <w:rPr>
                <w:rFonts w:asciiTheme="majorHAnsi" w:hAnsiTheme="majorHAnsi" w:cstheme="majorHAnsi"/>
                <w:i/>
              </w:rPr>
              <w:t>Closing remarks</w:t>
            </w:r>
          </w:p>
        </w:tc>
        <w:tc>
          <w:tcPr>
            <w:tcW w:w="3685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8152A" w14:textId="739128C8" w:rsidR="0028038A" w:rsidRDefault="00C81BEC" w:rsidP="0028038A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3201B8">
              <w:rPr>
                <w:rFonts w:asciiTheme="majorHAnsi" w:hAnsiTheme="majorHAnsi" w:cstheme="majorHAnsi"/>
                <w:b/>
              </w:rPr>
              <w:t>Dr</w:t>
            </w:r>
            <w:r w:rsidR="001C16A6">
              <w:rPr>
                <w:rFonts w:asciiTheme="majorHAnsi" w:hAnsiTheme="majorHAnsi" w:cstheme="majorHAnsi"/>
                <w:b/>
              </w:rPr>
              <w:t>.</w:t>
            </w:r>
            <w:r w:rsidRPr="003201B8">
              <w:rPr>
                <w:rFonts w:asciiTheme="majorHAnsi" w:hAnsiTheme="majorHAnsi" w:cstheme="majorHAnsi"/>
                <w:b/>
              </w:rPr>
              <w:t xml:space="preserve"> </w:t>
            </w:r>
            <w:r w:rsidR="00D30E5D" w:rsidRPr="003201B8">
              <w:rPr>
                <w:rFonts w:asciiTheme="majorHAnsi" w:hAnsiTheme="majorHAnsi" w:cstheme="majorHAnsi"/>
                <w:b/>
              </w:rPr>
              <w:t>Jane Moore</w:t>
            </w:r>
            <w:r w:rsidR="00D30E5D">
              <w:rPr>
                <w:rFonts w:asciiTheme="majorHAnsi" w:hAnsiTheme="majorHAnsi" w:cstheme="majorHAnsi"/>
              </w:rPr>
              <w:t xml:space="preserve">, </w:t>
            </w:r>
            <w:r w:rsidR="00F278FB" w:rsidRPr="00F278FB">
              <w:rPr>
                <w:rFonts w:asciiTheme="majorHAnsi" w:hAnsiTheme="majorHAnsi" w:cstheme="majorHAnsi"/>
              </w:rPr>
              <w:t>Pro Vice-Chancellor and Dean of Education</w:t>
            </w:r>
            <w:r w:rsidR="0028038A">
              <w:rPr>
                <w:rFonts w:asciiTheme="majorHAnsi" w:hAnsiTheme="majorHAnsi" w:cstheme="majorHAnsi"/>
              </w:rPr>
              <w:t>, EHU</w:t>
            </w:r>
          </w:p>
          <w:p w14:paraId="4C363870" w14:textId="17F7EAE4" w:rsidR="00901241" w:rsidRPr="008F457B" w:rsidRDefault="006B2A3B" w:rsidP="0028038A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3201B8">
              <w:rPr>
                <w:rFonts w:asciiTheme="majorHAnsi" w:hAnsiTheme="majorHAnsi" w:cstheme="majorHAnsi"/>
                <w:b/>
              </w:rPr>
              <w:t>Prof</w:t>
            </w:r>
            <w:r w:rsidR="001C16A6">
              <w:rPr>
                <w:rFonts w:asciiTheme="majorHAnsi" w:hAnsiTheme="majorHAnsi" w:cstheme="majorHAnsi"/>
                <w:b/>
              </w:rPr>
              <w:t>.</w:t>
            </w:r>
            <w:r w:rsidRPr="003201B8">
              <w:rPr>
                <w:rFonts w:asciiTheme="majorHAnsi" w:hAnsiTheme="majorHAnsi" w:cstheme="majorHAnsi"/>
                <w:b/>
              </w:rPr>
              <w:t xml:space="preserve"> Amanda Fulford</w:t>
            </w:r>
            <w:r w:rsidR="008F457B">
              <w:rPr>
                <w:rFonts w:asciiTheme="majorHAnsi" w:hAnsiTheme="majorHAnsi" w:cstheme="majorHAnsi"/>
              </w:rPr>
              <w:t>, EHU</w:t>
            </w:r>
          </w:p>
        </w:tc>
      </w:tr>
    </w:tbl>
    <w:p w14:paraId="7EF7F470" w14:textId="77777777" w:rsidR="001B5F4C" w:rsidRPr="00061C40" w:rsidRDefault="001B5F4C">
      <w:pPr>
        <w:rPr>
          <w:rFonts w:asciiTheme="majorHAnsi" w:hAnsiTheme="majorHAnsi" w:cstheme="majorHAnsi"/>
        </w:rPr>
      </w:pPr>
    </w:p>
    <w:sectPr w:rsidR="001B5F4C" w:rsidRPr="00061C40" w:rsidSect="005860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01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C81A3" w14:textId="77777777" w:rsidR="008368F3" w:rsidRDefault="008368F3" w:rsidP="003A3345">
      <w:pPr>
        <w:spacing w:line="240" w:lineRule="auto"/>
      </w:pPr>
      <w:r>
        <w:separator/>
      </w:r>
    </w:p>
  </w:endnote>
  <w:endnote w:type="continuationSeparator" w:id="0">
    <w:p w14:paraId="6D2A93F7" w14:textId="77777777" w:rsidR="008368F3" w:rsidRDefault="008368F3" w:rsidP="003A3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0BC53" w14:textId="77777777" w:rsidR="0064704F" w:rsidRDefault="006470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3465E" w14:textId="77777777" w:rsidR="0064704F" w:rsidRDefault="006470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C37D6" w14:textId="77777777" w:rsidR="0064704F" w:rsidRDefault="00647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94F74" w14:textId="77777777" w:rsidR="008368F3" w:rsidRDefault="008368F3" w:rsidP="003A3345">
      <w:pPr>
        <w:spacing w:line="240" w:lineRule="auto"/>
      </w:pPr>
      <w:r>
        <w:separator/>
      </w:r>
    </w:p>
  </w:footnote>
  <w:footnote w:type="continuationSeparator" w:id="0">
    <w:p w14:paraId="306D6017" w14:textId="77777777" w:rsidR="008368F3" w:rsidRDefault="008368F3" w:rsidP="003A33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63704" w14:textId="77777777" w:rsidR="0064704F" w:rsidRDefault="006470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1CF13" w14:textId="3BBBDF01" w:rsidR="005860AF" w:rsidRDefault="0064704F" w:rsidP="00C90629">
    <w:pPr>
      <w:tabs>
        <w:tab w:val="left" w:pos="6024"/>
      </w:tabs>
      <w:rPr>
        <w:rFonts w:asciiTheme="majorHAnsi" w:hAnsiTheme="majorHAnsi" w:cstheme="majorHAnsi"/>
        <w:b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5E27317C" wp14:editId="20A258F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75105" cy="825500"/>
          <wp:effectExtent l="0" t="0" r="0" b="0"/>
          <wp:wrapNone/>
          <wp:docPr id="1" name="Picture 1" descr="EHU Logo 2011 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HU Logo 2011 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60AF">
      <w:rPr>
        <w:rFonts w:asciiTheme="majorHAnsi" w:hAnsiTheme="majorHAnsi" w:cstheme="majorHAnsi"/>
        <w:b/>
        <w:noProof/>
        <w:lang w:val="en-US" w:eastAsia="ja-JP"/>
      </w:rPr>
      <w:drawing>
        <wp:inline distT="0" distB="0" distL="0" distR="0" wp14:anchorId="5A7097B3" wp14:editId="70A538F8">
          <wp:extent cx="2543175" cy="8286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 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338" b="29630"/>
                  <a:stretch/>
                </pic:blipFill>
                <pic:spPr bwMode="auto">
                  <a:xfrm>
                    <a:off x="0" y="0"/>
                    <a:ext cx="2543175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90629">
      <w:rPr>
        <w:rFonts w:asciiTheme="majorHAnsi" w:hAnsiTheme="majorHAnsi" w:cstheme="majorHAnsi"/>
        <w:b/>
      </w:rPr>
      <w:tab/>
    </w:r>
    <w:r w:rsidR="00C90629">
      <w:rPr>
        <w:rFonts w:asciiTheme="majorHAnsi" w:hAnsiTheme="majorHAnsi" w:cstheme="majorHAnsi"/>
        <w:b/>
        <w:noProof/>
      </w:rPr>
      <w:drawing>
        <wp:inline distT="0" distB="0" distL="0" distR="0" wp14:anchorId="387556FD" wp14:editId="2A092421">
          <wp:extent cx="1475105" cy="8293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882D34" w14:textId="63D51ED2" w:rsidR="005860AF" w:rsidRDefault="003A3345" w:rsidP="005860AF">
    <w:pPr>
      <w:jc w:val="center"/>
      <w:rPr>
        <w:rFonts w:asciiTheme="majorHAnsi" w:hAnsiTheme="majorHAnsi" w:cstheme="majorHAnsi"/>
        <w:b/>
      </w:rPr>
    </w:pPr>
    <w:bookmarkStart w:id="0" w:name="_GoBack"/>
    <w:bookmarkEnd w:id="0"/>
    <w:r w:rsidRPr="005860AF">
      <w:rPr>
        <w:rFonts w:asciiTheme="majorHAnsi" w:hAnsiTheme="majorHAnsi" w:cstheme="majorHAnsi"/>
        <w:b/>
        <w:sz w:val="28"/>
      </w:rPr>
      <w:t xml:space="preserve">Social Justice </w:t>
    </w:r>
    <w:r w:rsidR="0073541C">
      <w:rPr>
        <w:rFonts w:asciiTheme="majorHAnsi" w:hAnsiTheme="majorHAnsi" w:cstheme="majorHAnsi"/>
        <w:b/>
        <w:sz w:val="28"/>
      </w:rPr>
      <w:t xml:space="preserve">and </w:t>
    </w:r>
    <w:r w:rsidR="00FB1CE9" w:rsidRPr="005860AF">
      <w:rPr>
        <w:rFonts w:asciiTheme="majorHAnsi" w:hAnsiTheme="majorHAnsi" w:cstheme="majorHAnsi"/>
        <w:b/>
        <w:sz w:val="28"/>
      </w:rPr>
      <w:t xml:space="preserve">Equity </w:t>
    </w:r>
    <w:r w:rsidRPr="005860AF">
      <w:rPr>
        <w:rFonts w:asciiTheme="majorHAnsi" w:hAnsiTheme="majorHAnsi" w:cstheme="majorHAnsi"/>
        <w:b/>
        <w:sz w:val="28"/>
      </w:rPr>
      <w:t xml:space="preserve">in Education Colloquium </w:t>
    </w:r>
    <w:r w:rsidR="005860AF">
      <w:rPr>
        <w:rFonts w:asciiTheme="majorHAnsi" w:hAnsiTheme="majorHAnsi" w:cstheme="majorHAnsi"/>
        <w:b/>
      </w:rPr>
      <w:tab/>
    </w:r>
  </w:p>
  <w:p w14:paraId="72E0399D" w14:textId="47ECE133" w:rsidR="003A3345" w:rsidRPr="00061C40" w:rsidRDefault="003A3345" w:rsidP="005860AF">
    <w:pPr>
      <w:jc w:val="center"/>
      <w:rPr>
        <w:rFonts w:asciiTheme="majorHAnsi" w:hAnsiTheme="majorHAnsi" w:cstheme="majorHAnsi"/>
      </w:rPr>
    </w:pPr>
    <w:r w:rsidRPr="00061C40">
      <w:rPr>
        <w:rFonts w:asciiTheme="majorHAnsi" w:hAnsiTheme="majorHAnsi" w:cstheme="majorHAnsi"/>
      </w:rPr>
      <w:t>PROGRAMME</w:t>
    </w:r>
  </w:p>
  <w:p w14:paraId="468BA78E" w14:textId="77777777" w:rsidR="003A3345" w:rsidRDefault="003A33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2D65F" w14:textId="77777777" w:rsidR="0064704F" w:rsidRDefault="00647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75ABE"/>
    <w:multiLevelType w:val="multilevel"/>
    <w:tmpl w:val="00761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FC1CDD"/>
    <w:multiLevelType w:val="multilevel"/>
    <w:tmpl w:val="10F4C1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F55710"/>
    <w:multiLevelType w:val="multilevel"/>
    <w:tmpl w:val="8DEC0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A5C6EC0"/>
    <w:multiLevelType w:val="multilevel"/>
    <w:tmpl w:val="1D384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4C"/>
    <w:rsid w:val="00034918"/>
    <w:rsid w:val="00057BD0"/>
    <w:rsid w:val="00061C40"/>
    <w:rsid w:val="00083E0D"/>
    <w:rsid w:val="000841AD"/>
    <w:rsid w:val="000C1D82"/>
    <w:rsid w:val="00150FE6"/>
    <w:rsid w:val="00153967"/>
    <w:rsid w:val="00186095"/>
    <w:rsid w:val="00197ABF"/>
    <w:rsid w:val="001B5F4C"/>
    <w:rsid w:val="001C16A6"/>
    <w:rsid w:val="001F2267"/>
    <w:rsid w:val="0028038A"/>
    <w:rsid w:val="002F41C5"/>
    <w:rsid w:val="003201B8"/>
    <w:rsid w:val="0032133A"/>
    <w:rsid w:val="00357AEB"/>
    <w:rsid w:val="003A3345"/>
    <w:rsid w:val="0048762E"/>
    <w:rsid w:val="00540C50"/>
    <w:rsid w:val="005549FF"/>
    <w:rsid w:val="005860AF"/>
    <w:rsid w:val="005E7D3F"/>
    <w:rsid w:val="0064704F"/>
    <w:rsid w:val="00684A7E"/>
    <w:rsid w:val="006A5EFC"/>
    <w:rsid w:val="006B2A3B"/>
    <w:rsid w:val="006E5C8E"/>
    <w:rsid w:val="00730243"/>
    <w:rsid w:val="0073123C"/>
    <w:rsid w:val="0073541C"/>
    <w:rsid w:val="00755D73"/>
    <w:rsid w:val="0078569A"/>
    <w:rsid w:val="007900FC"/>
    <w:rsid w:val="007D3148"/>
    <w:rsid w:val="007E4048"/>
    <w:rsid w:val="00813521"/>
    <w:rsid w:val="00814BE9"/>
    <w:rsid w:val="008368F3"/>
    <w:rsid w:val="00851286"/>
    <w:rsid w:val="00891BAA"/>
    <w:rsid w:val="008F457B"/>
    <w:rsid w:val="00901241"/>
    <w:rsid w:val="009244A8"/>
    <w:rsid w:val="00952C1A"/>
    <w:rsid w:val="009B4CEB"/>
    <w:rsid w:val="00A24F87"/>
    <w:rsid w:val="00A2692A"/>
    <w:rsid w:val="00AC5515"/>
    <w:rsid w:val="00AC7A4C"/>
    <w:rsid w:val="00B44DCE"/>
    <w:rsid w:val="00B913A9"/>
    <w:rsid w:val="00B97B96"/>
    <w:rsid w:val="00BF3397"/>
    <w:rsid w:val="00C22FC3"/>
    <w:rsid w:val="00C346C7"/>
    <w:rsid w:val="00C60F0D"/>
    <w:rsid w:val="00C81BEC"/>
    <w:rsid w:val="00C90629"/>
    <w:rsid w:val="00D00511"/>
    <w:rsid w:val="00D26136"/>
    <w:rsid w:val="00D30E5D"/>
    <w:rsid w:val="00D55004"/>
    <w:rsid w:val="00D907F4"/>
    <w:rsid w:val="00E52A3C"/>
    <w:rsid w:val="00E76BAB"/>
    <w:rsid w:val="00E917F4"/>
    <w:rsid w:val="00F278FB"/>
    <w:rsid w:val="00FB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4D8EFBCA"/>
  <w15:docId w15:val="{64BE54A5-4586-4CCC-A639-AC470106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684A7E"/>
    <w:rPr>
      <w:b/>
      <w:bCs/>
    </w:rPr>
  </w:style>
  <w:style w:type="paragraph" w:styleId="NormalWeb">
    <w:name w:val="Normal (Web)"/>
    <w:basedOn w:val="Normal"/>
    <w:uiPriority w:val="99"/>
    <w:unhideWhenUsed/>
    <w:rsid w:val="005E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A33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345"/>
  </w:style>
  <w:style w:type="paragraph" w:styleId="Footer">
    <w:name w:val="footer"/>
    <w:basedOn w:val="Normal"/>
    <w:link w:val="FooterChar"/>
    <w:uiPriority w:val="99"/>
    <w:unhideWhenUsed/>
    <w:rsid w:val="003A33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345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B4CEB"/>
  </w:style>
  <w:style w:type="character" w:customStyle="1" w:styleId="DateChar">
    <w:name w:val="Date Char"/>
    <w:basedOn w:val="DefaultParagraphFont"/>
    <w:link w:val="Date"/>
    <w:uiPriority w:val="99"/>
    <w:semiHidden/>
    <w:rsid w:val="009B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774FF6E150B44BB28D514C1A683F0" ma:contentTypeVersion="13" ma:contentTypeDescription="Create a new document." ma:contentTypeScope="" ma:versionID="80ec7b1dcee2fe0107ddbb1baa915205">
  <xsd:schema xmlns:xsd="http://www.w3.org/2001/XMLSchema" xmlns:xs="http://www.w3.org/2001/XMLSchema" xmlns:p="http://schemas.microsoft.com/office/2006/metadata/properties" xmlns:ns3="e1b8bdf5-e53a-4de2-b44c-ba6948af810a" xmlns:ns4="e41ff670-0baf-4efa-a8fc-6d0ee08a25a6" targetNamespace="http://schemas.microsoft.com/office/2006/metadata/properties" ma:root="true" ma:fieldsID="2f670ea4366f6efba08b2d265a51befa" ns3:_="" ns4:_="">
    <xsd:import namespace="e1b8bdf5-e53a-4de2-b44c-ba6948af810a"/>
    <xsd:import namespace="e41ff670-0baf-4efa-a8fc-6d0ee08a25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8bdf5-e53a-4de2-b44c-ba6948af81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ff670-0baf-4efa-a8fc-6d0ee08a2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EC6FC1-9E23-4747-B3AE-ADC78034D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8bdf5-e53a-4de2-b44c-ba6948af810a"/>
    <ds:schemaRef ds:uri="e41ff670-0baf-4efa-a8fc-6d0ee08a2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CF68B-6170-4E01-B25C-B1D1689AD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ECB92-C141-4920-A734-53ACF3C0F88B}">
  <ds:schemaRefs>
    <ds:schemaRef ds:uri="http://www.w3.org/XML/1998/namespace"/>
    <ds:schemaRef ds:uri="http://schemas.microsoft.com/office/2006/metadata/properties"/>
    <ds:schemaRef ds:uri="e1b8bdf5-e53a-4de2-b44c-ba6948af810a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41ff670-0baf-4efa-a8fc-6d0ee08a25a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R Ndehi</dc:creator>
  <cp:lastModifiedBy>Charlotte Hastings</cp:lastModifiedBy>
  <cp:revision>4</cp:revision>
  <dcterms:created xsi:type="dcterms:W3CDTF">2021-03-25T13:46:00Z</dcterms:created>
  <dcterms:modified xsi:type="dcterms:W3CDTF">2021-03-25T13:48:00Z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0x010100D5B774FF6E150B44BB28D514C1A683F0</vt:lpwstr>
  </property>
</Properties>
</file>