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584" w:rsidRPr="009E6197" w:rsidRDefault="00093584" w:rsidP="00093584">
      <w:pPr>
        <w:pStyle w:val="T1"/>
        <w:spacing w:line="276" w:lineRule="auto"/>
        <w:jc w:val="left"/>
        <w:rPr>
          <w:rFonts w:cs="Arial"/>
          <w:b/>
          <w:sz w:val="24"/>
          <w:szCs w:val="24"/>
        </w:rPr>
      </w:pPr>
      <w:r w:rsidRPr="009E6197">
        <w:rPr>
          <w:rFonts w:cs="Arial"/>
          <w:b/>
          <w:sz w:val="24"/>
          <w:szCs w:val="24"/>
        </w:rPr>
        <w:t>PUBLICATIONS</w:t>
      </w:r>
    </w:p>
    <w:p w:rsidR="00093584" w:rsidRPr="009E6197" w:rsidRDefault="00093584" w:rsidP="00093584">
      <w:pPr>
        <w:pStyle w:val="T1"/>
        <w:tabs>
          <w:tab w:val="left" w:pos="1134"/>
        </w:tabs>
        <w:spacing w:after="80" w:line="276" w:lineRule="auto"/>
        <w:jc w:val="left"/>
        <w:rPr>
          <w:rFonts w:cs="Arial"/>
          <w:b/>
          <w:sz w:val="24"/>
          <w:szCs w:val="24"/>
        </w:rPr>
      </w:pPr>
      <w:r w:rsidRPr="009E6197">
        <w:rPr>
          <w:rFonts w:cs="Arial"/>
          <w:b/>
          <w:sz w:val="24"/>
          <w:szCs w:val="24"/>
        </w:rPr>
        <w:t>Books</w:t>
      </w:r>
    </w:p>
    <w:p w:rsidR="00093584" w:rsidRPr="009E6197" w:rsidRDefault="00093584" w:rsidP="00093584">
      <w:pPr>
        <w:pStyle w:val="T1"/>
        <w:tabs>
          <w:tab w:val="left" w:pos="1134"/>
        </w:tabs>
        <w:spacing w:after="80" w:line="276" w:lineRule="auto"/>
        <w:ind w:left="0" w:firstLine="0"/>
        <w:jc w:val="left"/>
        <w:rPr>
          <w:rFonts w:cs="Arial"/>
          <w:sz w:val="24"/>
          <w:szCs w:val="24"/>
        </w:rPr>
      </w:pPr>
      <w:r w:rsidRPr="009E6197">
        <w:rPr>
          <w:rFonts w:cs="Arial"/>
          <w:sz w:val="24"/>
          <w:szCs w:val="24"/>
        </w:rPr>
        <w:t xml:space="preserve">Williams, G, Pinder, S, </w:t>
      </w:r>
      <w:r w:rsidRPr="009E6197">
        <w:rPr>
          <w:rFonts w:cs="Arial"/>
          <w:b/>
          <w:sz w:val="24"/>
          <w:szCs w:val="24"/>
        </w:rPr>
        <w:t>Thomson, A</w:t>
      </w:r>
      <w:r w:rsidRPr="009E6197">
        <w:rPr>
          <w:rFonts w:cs="Arial"/>
          <w:sz w:val="24"/>
          <w:szCs w:val="24"/>
        </w:rPr>
        <w:t xml:space="preserve"> &amp; Williams, D (2010) </w:t>
      </w:r>
      <w:r w:rsidRPr="009E6197">
        <w:rPr>
          <w:rFonts w:cs="Arial"/>
          <w:i/>
          <w:sz w:val="24"/>
          <w:szCs w:val="24"/>
        </w:rPr>
        <w:t>Black’s Dictionary of Physical Education and School Sport</w:t>
      </w:r>
      <w:r w:rsidRPr="009E6197">
        <w:rPr>
          <w:rFonts w:cs="Arial"/>
          <w:sz w:val="24"/>
          <w:szCs w:val="24"/>
        </w:rPr>
        <w:t>, London: A &amp; C Black.</w:t>
      </w:r>
    </w:p>
    <w:p w:rsidR="00093584" w:rsidRPr="009E6197" w:rsidRDefault="00093584" w:rsidP="00093584">
      <w:pPr>
        <w:pStyle w:val="T1"/>
        <w:tabs>
          <w:tab w:val="left" w:pos="1134"/>
        </w:tabs>
        <w:spacing w:after="80" w:line="276" w:lineRule="auto"/>
        <w:ind w:left="0" w:firstLine="0"/>
        <w:jc w:val="left"/>
        <w:rPr>
          <w:rFonts w:cs="Arial"/>
          <w:b/>
          <w:sz w:val="24"/>
          <w:szCs w:val="24"/>
        </w:rPr>
      </w:pPr>
    </w:p>
    <w:p w:rsidR="00093584" w:rsidRPr="009E6197" w:rsidRDefault="00093584" w:rsidP="00093584">
      <w:pPr>
        <w:pStyle w:val="T1"/>
        <w:tabs>
          <w:tab w:val="left" w:pos="1134"/>
        </w:tabs>
        <w:spacing w:after="80" w:line="276" w:lineRule="auto"/>
        <w:ind w:left="0" w:firstLine="0"/>
        <w:jc w:val="left"/>
        <w:rPr>
          <w:rFonts w:cs="Arial"/>
          <w:b/>
          <w:sz w:val="24"/>
          <w:szCs w:val="24"/>
        </w:rPr>
      </w:pPr>
      <w:r w:rsidRPr="009E6197">
        <w:rPr>
          <w:rFonts w:cs="Arial"/>
          <w:b/>
          <w:sz w:val="24"/>
          <w:szCs w:val="24"/>
        </w:rPr>
        <w:t>Journals</w:t>
      </w:r>
    </w:p>
    <w:p w:rsidR="00093584" w:rsidRPr="009E6197" w:rsidRDefault="00093584" w:rsidP="00093584">
      <w:pPr>
        <w:pStyle w:val="T1"/>
        <w:tabs>
          <w:tab w:val="left" w:pos="1134"/>
        </w:tabs>
        <w:spacing w:after="80" w:line="276" w:lineRule="auto"/>
        <w:ind w:left="0" w:firstLine="0"/>
        <w:jc w:val="left"/>
        <w:rPr>
          <w:rFonts w:cs="Arial"/>
          <w:sz w:val="24"/>
          <w:szCs w:val="24"/>
        </w:rPr>
      </w:pPr>
      <w:r w:rsidRPr="009E6197">
        <w:rPr>
          <w:rFonts w:cs="Arial"/>
          <w:sz w:val="24"/>
          <w:szCs w:val="24"/>
        </w:rPr>
        <w:t xml:space="preserve">Thomson, A (2012) </w:t>
      </w:r>
      <w:proofErr w:type="gramStart"/>
      <w:r w:rsidRPr="009E6197">
        <w:rPr>
          <w:rFonts w:cs="Arial"/>
          <w:sz w:val="24"/>
          <w:szCs w:val="24"/>
        </w:rPr>
        <w:t>The</w:t>
      </w:r>
      <w:proofErr w:type="gramEnd"/>
      <w:r w:rsidRPr="009E6197">
        <w:rPr>
          <w:rFonts w:cs="Arial"/>
          <w:sz w:val="24"/>
          <w:szCs w:val="24"/>
        </w:rPr>
        <w:t xml:space="preserve"> influence of pedagogical theory on students’ approaches to teaching physical education: Using constructivist approaches. </w:t>
      </w:r>
      <w:r w:rsidRPr="009E6197">
        <w:rPr>
          <w:rFonts w:cs="Arial"/>
          <w:i/>
          <w:sz w:val="24"/>
          <w:szCs w:val="24"/>
        </w:rPr>
        <w:t>PE Matters</w:t>
      </w:r>
      <w:r w:rsidRPr="009E6197">
        <w:rPr>
          <w:rFonts w:cs="Arial"/>
          <w:sz w:val="24"/>
          <w:szCs w:val="24"/>
        </w:rPr>
        <w:t xml:space="preserve">, </w:t>
      </w:r>
      <w:proofErr w:type="gramStart"/>
      <w:r w:rsidRPr="009E6197">
        <w:rPr>
          <w:rFonts w:cs="Arial"/>
          <w:sz w:val="24"/>
          <w:szCs w:val="24"/>
        </w:rPr>
        <w:t>Spring</w:t>
      </w:r>
      <w:proofErr w:type="gramEnd"/>
      <w:r w:rsidRPr="009E6197">
        <w:rPr>
          <w:rFonts w:cs="Arial"/>
          <w:sz w:val="24"/>
          <w:szCs w:val="24"/>
        </w:rPr>
        <w:t>, Vol 7 (No 1), pp32-37.</w:t>
      </w:r>
    </w:p>
    <w:p w:rsidR="00093584" w:rsidRPr="009E6197" w:rsidRDefault="00093584" w:rsidP="00093584">
      <w:pPr>
        <w:pStyle w:val="T1"/>
        <w:tabs>
          <w:tab w:val="left" w:pos="1134"/>
        </w:tabs>
        <w:spacing w:after="80" w:line="276" w:lineRule="auto"/>
        <w:ind w:left="0" w:firstLine="0"/>
        <w:jc w:val="left"/>
        <w:rPr>
          <w:rFonts w:cs="Arial"/>
          <w:sz w:val="24"/>
          <w:szCs w:val="24"/>
        </w:rPr>
      </w:pPr>
    </w:p>
    <w:p w:rsidR="00093584" w:rsidRPr="009E6197" w:rsidRDefault="00093584" w:rsidP="00093584">
      <w:pPr>
        <w:pStyle w:val="T1"/>
        <w:tabs>
          <w:tab w:val="left" w:pos="1134"/>
        </w:tabs>
        <w:spacing w:line="276" w:lineRule="auto"/>
        <w:ind w:left="0" w:firstLine="0"/>
        <w:jc w:val="left"/>
        <w:rPr>
          <w:rFonts w:cs="Arial"/>
          <w:b/>
          <w:sz w:val="24"/>
          <w:szCs w:val="24"/>
        </w:rPr>
      </w:pPr>
      <w:r w:rsidRPr="009E6197">
        <w:rPr>
          <w:rFonts w:cs="Arial"/>
          <w:b/>
          <w:sz w:val="24"/>
          <w:szCs w:val="24"/>
        </w:rPr>
        <w:t>CONFERENCE CONTRIBUTIONS</w:t>
      </w:r>
    </w:p>
    <w:p w:rsidR="00093584" w:rsidRPr="009E6197" w:rsidRDefault="00093584" w:rsidP="00093584">
      <w:pPr>
        <w:pStyle w:val="T1"/>
        <w:tabs>
          <w:tab w:val="left" w:pos="1134"/>
        </w:tabs>
        <w:ind w:left="0" w:firstLine="0"/>
        <w:jc w:val="left"/>
        <w:rPr>
          <w:rFonts w:cs="Arial"/>
          <w:sz w:val="24"/>
          <w:szCs w:val="24"/>
        </w:rPr>
      </w:pPr>
      <w:r w:rsidRPr="009E6197">
        <w:rPr>
          <w:rFonts w:cs="Arial"/>
          <w:sz w:val="24"/>
          <w:szCs w:val="24"/>
        </w:rPr>
        <w:t xml:space="preserve">Thomson, A. (2017) Understanding how meanings of ‘effectiveness’ come to be socially constructed and embodied in the lives of physical education teachers. Paper presented at the ACRE Conference, Edge Hill University, </w:t>
      </w:r>
      <w:proofErr w:type="gramStart"/>
      <w:r w:rsidRPr="009E6197">
        <w:rPr>
          <w:rFonts w:cs="Arial"/>
          <w:sz w:val="24"/>
          <w:szCs w:val="24"/>
        </w:rPr>
        <w:t>July</w:t>
      </w:r>
      <w:proofErr w:type="gramEnd"/>
      <w:r w:rsidRPr="009E6197">
        <w:rPr>
          <w:rFonts w:cs="Arial"/>
          <w:sz w:val="24"/>
          <w:szCs w:val="24"/>
        </w:rPr>
        <w:t xml:space="preserve"> 2017.</w:t>
      </w:r>
    </w:p>
    <w:p w:rsidR="00093584" w:rsidRPr="009E6197" w:rsidRDefault="00093584" w:rsidP="00093584">
      <w:pPr>
        <w:pStyle w:val="T1"/>
        <w:tabs>
          <w:tab w:val="left" w:pos="1134"/>
        </w:tabs>
        <w:ind w:left="0" w:firstLine="0"/>
        <w:jc w:val="left"/>
        <w:rPr>
          <w:rFonts w:cs="Arial"/>
          <w:sz w:val="24"/>
          <w:szCs w:val="24"/>
        </w:rPr>
      </w:pPr>
    </w:p>
    <w:p w:rsidR="00093584" w:rsidRPr="009E6197" w:rsidRDefault="00093584" w:rsidP="00093584">
      <w:pPr>
        <w:pStyle w:val="T1"/>
        <w:tabs>
          <w:tab w:val="left" w:pos="1134"/>
        </w:tabs>
        <w:spacing w:after="80"/>
        <w:ind w:left="0" w:firstLine="0"/>
        <w:jc w:val="left"/>
        <w:rPr>
          <w:rFonts w:cs="Arial"/>
          <w:sz w:val="24"/>
          <w:szCs w:val="24"/>
        </w:rPr>
      </w:pPr>
      <w:r w:rsidRPr="009E6197">
        <w:rPr>
          <w:rFonts w:cs="Arial"/>
          <w:sz w:val="24"/>
          <w:szCs w:val="24"/>
        </w:rPr>
        <w:t xml:space="preserve">Thomson, A (2015) Co-operation, contestation and conflict: A </w:t>
      </w:r>
      <w:proofErr w:type="spellStart"/>
      <w:r w:rsidRPr="009E6197">
        <w:rPr>
          <w:rFonts w:cs="Arial"/>
          <w:sz w:val="24"/>
          <w:szCs w:val="24"/>
        </w:rPr>
        <w:t>micropolitical</w:t>
      </w:r>
      <w:proofErr w:type="spellEnd"/>
      <w:r w:rsidRPr="009E6197">
        <w:rPr>
          <w:rFonts w:cs="Arial"/>
          <w:sz w:val="24"/>
          <w:szCs w:val="24"/>
        </w:rPr>
        <w:t xml:space="preserve"> understanding of how dominant discourses </w:t>
      </w:r>
      <w:proofErr w:type="gramStart"/>
      <w:r w:rsidRPr="009E6197">
        <w:rPr>
          <w:rFonts w:cs="Arial"/>
          <w:sz w:val="24"/>
          <w:szCs w:val="24"/>
        </w:rPr>
        <w:t>are consolidated and strengthened in a physical education department</w:t>
      </w:r>
      <w:proofErr w:type="gramEnd"/>
      <w:r w:rsidRPr="009E6197">
        <w:rPr>
          <w:rFonts w:cs="Arial"/>
          <w:sz w:val="24"/>
          <w:szCs w:val="24"/>
        </w:rPr>
        <w:t xml:space="preserve">. Paper presented at the BERA Conference, Belfast, </w:t>
      </w:r>
      <w:proofErr w:type="gramStart"/>
      <w:r w:rsidRPr="009E6197">
        <w:rPr>
          <w:rFonts w:cs="Arial"/>
          <w:sz w:val="24"/>
          <w:szCs w:val="24"/>
        </w:rPr>
        <w:t>September</w:t>
      </w:r>
      <w:proofErr w:type="gramEnd"/>
      <w:r w:rsidRPr="009E6197">
        <w:rPr>
          <w:rFonts w:cs="Arial"/>
          <w:sz w:val="24"/>
          <w:szCs w:val="24"/>
        </w:rPr>
        <w:t xml:space="preserve"> 2015.</w:t>
      </w:r>
    </w:p>
    <w:p w:rsidR="00093584" w:rsidRPr="009E6197" w:rsidRDefault="00093584" w:rsidP="00093584">
      <w:pPr>
        <w:pStyle w:val="T1"/>
        <w:tabs>
          <w:tab w:val="left" w:pos="1134"/>
        </w:tabs>
        <w:spacing w:before="240" w:after="80"/>
        <w:ind w:left="0" w:firstLine="0"/>
        <w:jc w:val="left"/>
        <w:rPr>
          <w:rFonts w:cs="Arial"/>
          <w:sz w:val="24"/>
          <w:szCs w:val="24"/>
        </w:rPr>
      </w:pPr>
      <w:r w:rsidRPr="009E6197">
        <w:rPr>
          <w:rFonts w:cs="Arial"/>
          <w:sz w:val="24"/>
          <w:szCs w:val="24"/>
        </w:rPr>
        <w:t xml:space="preserve">Thomson, A (2014) Methodological mayhem! Understanding the dilemmas of returning to research a familiar </w:t>
      </w:r>
      <w:proofErr w:type="spellStart"/>
      <w:r w:rsidRPr="009E6197">
        <w:rPr>
          <w:rFonts w:cs="Arial"/>
          <w:sz w:val="24"/>
          <w:szCs w:val="24"/>
        </w:rPr>
        <w:t>fieldspace</w:t>
      </w:r>
      <w:proofErr w:type="spellEnd"/>
      <w:r w:rsidRPr="009E6197">
        <w:rPr>
          <w:rFonts w:cs="Arial"/>
          <w:sz w:val="24"/>
          <w:szCs w:val="24"/>
        </w:rPr>
        <w:t xml:space="preserve">. Paper presented at the Researching Education Conference, Edge Hill University, </w:t>
      </w:r>
      <w:proofErr w:type="gramStart"/>
      <w:r w:rsidRPr="009E6197">
        <w:rPr>
          <w:rFonts w:cs="Arial"/>
          <w:sz w:val="24"/>
          <w:szCs w:val="24"/>
        </w:rPr>
        <w:t>July,</w:t>
      </w:r>
      <w:proofErr w:type="gramEnd"/>
      <w:r w:rsidRPr="009E6197">
        <w:rPr>
          <w:rFonts w:cs="Arial"/>
          <w:sz w:val="24"/>
          <w:szCs w:val="24"/>
        </w:rPr>
        <w:t xml:space="preserve"> 2014.</w:t>
      </w:r>
    </w:p>
    <w:p w:rsidR="00093584" w:rsidRPr="009E6197" w:rsidRDefault="00093584" w:rsidP="00093584">
      <w:pPr>
        <w:pStyle w:val="T1"/>
        <w:tabs>
          <w:tab w:val="left" w:pos="1134"/>
        </w:tabs>
        <w:spacing w:before="240" w:after="80"/>
        <w:ind w:left="0" w:firstLine="0"/>
        <w:jc w:val="left"/>
        <w:rPr>
          <w:rFonts w:cs="Arial"/>
          <w:sz w:val="24"/>
          <w:szCs w:val="24"/>
        </w:rPr>
      </w:pPr>
      <w:r w:rsidRPr="009E6197">
        <w:rPr>
          <w:rFonts w:cs="Arial"/>
          <w:sz w:val="24"/>
          <w:szCs w:val="24"/>
        </w:rPr>
        <w:t xml:space="preserve">Thomson, A (2013) </w:t>
      </w:r>
      <w:proofErr w:type="gramStart"/>
      <w:r w:rsidRPr="009E6197">
        <w:rPr>
          <w:rFonts w:cs="Arial"/>
          <w:sz w:val="24"/>
          <w:szCs w:val="24"/>
        </w:rPr>
        <w:t>Strangely</w:t>
      </w:r>
      <w:proofErr w:type="gramEnd"/>
      <w:r w:rsidRPr="009E6197">
        <w:rPr>
          <w:rFonts w:cs="Arial"/>
          <w:sz w:val="24"/>
          <w:szCs w:val="24"/>
        </w:rPr>
        <w:t xml:space="preserve"> familiar and familiarly strange: returning to teach physical education in a department five years after leaving. Paper presented at the BERA Conference, University of Sussex, </w:t>
      </w:r>
      <w:proofErr w:type="gramStart"/>
      <w:r w:rsidRPr="009E6197">
        <w:rPr>
          <w:rFonts w:cs="Arial"/>
          <w:sz w:val="24"/>
          <w:szCs w:val="24"/>
        </w:rPr>
        <w:t>September</w:t>
      </w:r>
      <w:proofErr w:type="gramEnd"/>
      <w:r w:rsidRPr="009E6197">
        <w:rPr>
          <w:rFonts w:cs="Arial"/>
          <w:sz w:val="24"/>
          <w:szCs w:val="24"/>
        </w:rPr>
        <w:t xml:space="preserve"> 2013.</w:t>
      </w:r>
    </w:p>
    <w:p w:rsidR="00093584" w:rsidRPr="009E6197" w:rsidRDefault="00093584" w:rsidP="00093584">
      <w:pPr>
        <w:pStyle w:val="T1"/>
        <w:tabs>
          <w:tab w:val="left" w:pos="1134"/>
        </w:tabs>
        <w:spacing w:before="240" w:after="80"/>
        <w:ind w:left="0" w:firstLine="0"/>
        <w:jc w:val="left"/>
        <w:rPr>
          <w:rFonts w:cs="Arial"/>
          <w:sz w:val="24"/>
          <w:szCs w:val="24"/>
        </w:rPr>
      </w:pPr>
      <w:r w:rsidRPr="009E6197">
        <w:rPr>
          <w:rFonts w:cs="Arial"/>
          <w:sz w:val="24"/>
          <w:szCs w:val="24"/>
        </w:rPr>
        <w:t xml:space="preserve">Thomson, A (2012) </w:t>
      </w:r>
      <w:proofErr w:type="gramStart"/>
      <w:r w:rsidRPr="009E6197">
        <w:rPr>
          <w:rFonts w:cs="Arial"/>
          <w:sz w:val="24"/>
          <w:szCs w:val="24"/>
        </w:rPr>
        <w:t>An</w:t>
      </w:r>
      <w:proofErr w:type="gramEnd"/>
      <w:r w:rsidRPr="009E6197">
        <w:rPr>
          <w:rFonts w:cs="Arial"/>
          <w:sz w:val="24"/>
          <w:szCs w:val="24"/>
        </w:rPr>
        <w:t xml:space="preserve"> examination into the processes by which physical education teachers socially construct the meaning of effective teaching. Paper presented at the BERA conference, University of Manchester, </w:t>
      </w:r>
      <w:proofErr w:type="gramStart"/>
      <w:r w:rsidRPr="009E6197">
        <w:rPr>
          <w:rFonts w:cs="Arial"/>
          <w:sz w:val="24"/>
          <w:szCs w:val="24"/>
        </w:rPr>
        <w:t>September,</w:t>
      </w:r>
      <w:proofErr w:type="gramEnd"/>
      <w:r w:rsidRPr="009E6197">
        <w:rPr>
          <w:rFonts w:cs="Arial"/>
          <w:sz w:val="24"/>
          <w:szCs w:val="24"/>
        </w:rPr>
        <w:t xml:space="preserve"> 2012.</w:t>
      </w:r>
    </w:p>
    <w:p w:rsidR="00093584" w:rsidRPr="009E6197" w:rsidRDefault="00093584" w:rsidP="00093584">
      <w:pPr>
        <w:spacing w:before="240"/>
        <w:rPr>
          <w:rFonts w:cs="Arial"/>
          <w:sz w:val="24"/>
          <w:szCs w:val="24"/>
        </w:rPr>
      </w:pPr>
      <w:r w:rsidRPr="009E6197">
        <w:rPr>
          <w:rFonts w:cs="Arial"/>
          <w:sz w:val="24"/>
          <w:szCs w:val="24"/>
        </w:rPr>
        <w:t xml:space="preserve">Thomson, A (2011) </w:t>
      </w:r>
      <w:proofErr w:type="gramStart"/>
      <w:r w:rsidRPr="009E6197">
        <w:rPr>
          <w:rFonts w:cs="Arial"/>
          <w:sz w:val="24"/>
          <w:szCs w:val="24"/>
        </w:rPr>
        <w:t>The</w:t>
      </w:r>
      <w:proofErr w:type="gramEnd"/>
      <w:r w:rsidRPr="009E6197">
        <w:rPr>
          <w:rFonts w:cs="Arial"/>
          <w:sz w:val="24"/>
          <w:szCs w:val="24"/>
        </w:rPr>
        <w:t xml:space="preserve"> influence of pedagogical theory on PETE students delivering constructivist approaches to physical education, PE Matters. Poster presented at the </w:t>
      </w:r>
      <w:proofErr w:type="spellStart"/>
      <w:r w:rsidRPr="009E6197">
        <w:rPr>
          <w:rFonts w:cs="Arial"/>
          <w:sz w:val="24"/>
          <w:szCs w:val="24"/>
        </w:rPr>
        <w:t>AfPE</w:t>
      </w:r>
      <w:proofErr w:type="spellEnd"/>
      <w:r w:rsidRPr="009E6197">
        <w:rPr>
          <w:rFonts w:cs="Arial"/>
          <w:sz w:val="24"/>
          <w:szCs w:val="24"/>
        </w:rPr>
        <w:t xml:space="preserve"> Conference, July 2011.</w:t>
      </w:r>
    </w:p>
    <w:p w:rsidR="00093584" w:rsidRPr="009E6197" w:rsidRDefault="00093584" w:rsidP="00093584">
      <w:pPr>
        <w:spacing w:before="240"/>
        <w:rPr>
          <w:rFonts w:cs="Arial"/>
          <w:sz w:val="24"/>
          <w:szCs w:val="24"/>
        </w:rPr>
      </w:pPr>
      <w:r w:rsidRPr="009E6197">
        <w:rPr>
          <w:rFonts w:cs="Arial"/>
          <w:sz w:val="24"/>
          <w:szCs w:val="24"/>
        </w:rPr>
        <w:t xml:space="preserve">Thomson, A (2011) Physical Education Teachers and the Social Construction of effective teaching. Paper presented at Faculty Conference, Liverpool JMU, </w:t>
      </w:r>
      <w:proofErr w:type="gramStart"/>
      <w:r w:rsidRPr="009E6197">
        <w:rPr>
          <w:rFonts w:cs="Arial"/>
          <w:sz w:val="24"/>
          <w:szCs w:val="24"/>
        </w:rPr>
        <w:t>July</w:t>
      </w:r>
      <w:proofErr w:type="gramEnd"/>
      <w:r w:rsidRPr="009E6197">
        <w:rPr>
          <w:rFonts w:cs="Arial"/>
          <w:sz w:val="24"/>
          <w:szCs w:val="24"/>
        </w:rPr>
        <w:t xml:space="preserve"> 2011</w:t>
      </w:r>
    </w:p>
    <w:p w:rsidR="00093584" w:rsidRPr="009E6197" w:rsidRDefault="00093584" w:rsidP="00093584">
      <w:pPr>
        <w:spacing w:before="240"/>
        <w:rPr>
          <w:rFonts w:cs="Arial"/>
          <w:sz w:val="24"/>
          <w:szCs w:val="24"/>
        </w:rPr>
      </w:pPr>
      <w:r w:rsidRPr="009E6197">
        <w:rPr>
          <w:rFonts w:cs="Arial"/>
          <w:sz w:val="24"/>
          <w:szCs w:val="24"/>
        </w:rPr>
        <w:t xml:space="preserve">Thomson, A (2011) A Philosophy of Teaching Statement: Making it Work in Practice. Paper presented at Teaching and Learning </w:t>
      </w:r>
      <w:proofErr w:type="gramStart"/>
      <w:r w:rsidRPr="009E6197">
        <w:rPr>
          <w:rFonts w:cs="Arial"/>
          <w:sz w:val="24"/>
          <w:szCs w:val="24"/>
        </w:rPr>
        <w:t>Through</w:t>
      </w:r>
      <w:proofErr w:type="gramEnd"/>
      <w:r w:rsidRPr="009E6197">
        <w:rPr>
          <w:rFonts w:cs="Arial"/>
          <w:sz w:val="24"/>
          <w:szCs w:val="24"/>
        </w:rPr>
        <w:t xml:space="preserve"> Physical Education and Sport Conference, Edge Hill University, June 2011.</w:t>
      </w:r>
    </w:p>
    <w:p w:rsidR="00093584" w:rsidRPr="009E6197" w:rsidRDefault="00093584" w:rsidP="00093584">
      <w:pPr>
        <w:spacing w:before="240"/>
        <w:rPr>
          <w:rFonts w:cs="Arial"/>
          <w:sz w:val="24"/>
          <w:szCs w:val="24"/>
        </w:rPr>
      </w:pPr>
      <w:r w:rsidRPr="009E6197">
        <w:rPr>
          <w:rFonts w:cs="Arial"/>
          <w:sz w:val="24"/>
          <w:szCs w:val="24"/>
        </w:rPr>
        <w:t xml:space="preserve">Thomson, </w:t>
      </w:r>
      <w:proofErr w:type="gramStart"/>
      <w:r w:rsidRPr="009E6197">
        <w:rPr>
          <w:rFonts w:cs="Arial"/>
          <w:sz w:val="24"/>
          <w:szCs w:val="24"/>
        </w:rPr>
        <w:t>A</w:t>
      </w:r>
      <w:proofErr w:type="gramEnd"/>
      <w:r w:rsidRPr="009E6197">
        <w:rPr>
          <w:rFonts w:cs="Arial"/>
          <w:sz w:val="24"/>
          <w:szCs w:val="24"/>
        </w:rPr>
        <w:t xml:space="preserve"> (2011) Teachers’ Narratives on Teaching Physical Education Effectively. Paper presented at the Sport and Physical Activity Departmental Seminar Series, Edge Hill University, March 2011.</w:t>
      </w:r>
    </w:p>
    <w:p w:rsidR="00093584" w:rsidRPr="009E6197" w:rsidRDefault="00093584" w:rsidP="00093584">
      <w:pPr>
        <w:spacing w:before="240"/>
        <w:rPr>
          <w:rFonts w:cs="Arial"/>
          <w:sz w:val="24"/>
          <w:szCs w:val="24"/>
        </w:rPr>
      </w:pPr>
      <w:r w:rsidRPr="009E6197">
        <w:rPr>
          <w:rFonts w:cs="Arial"/>
          <w:b/>
          <w:sz w:val="24"/>
          <w:szCs w:val="24"/>
        </w:rPr>
        <w:lastRenderedPageBreak/>
        <w:t>Thomson, A</w:t>
      </w:r>
      <w:r w:rsidRPr="009E6197">
        <w:rPr>
          <w:rFonts w:cs="Arial"/>
          <w:sz w:val="24"/>
          <w:szCs w:val="24"/>
        </w:rPr>
        <w:t xml:space="preserve"> &amp; Williams, G (2009) Research Practices and Processes involved in the writing of an undergraduate text for PE and School Sport. Paper presented at BERA PE SIG Invisible College, Manchester, </w:t>
      </w:r>
      <w:proofErr w:type="gramStart"/>
      <w:r w:rsidRPr="009E6197">
        <w:rPr>
          <w:rFonts w:cs="Arial"/>
          <w:sz w:val="24"/>
          <w:szCs w:val="24"/>
        </w:rPr>
        <w:t>September</w:t>
      </w:r>
      <w:proofErr w:type="gramEnd"/>
      <w:r w:rsidRPr="009E6197">
        <w:rPr>
          <w:rFonts w:cs="Arial"/>
          <w:sz w:val="24"/>
          <w:szCs w:val="24"/>
        </w:rPr>
        <w:t xml:space="preserve"> 2009.</w:t>
      </w:r>
    </w:p>
    <w:p w:rsidR="00CF75EE" w:rsidRDefault="00CF75EE" w:rsidP="00722685">
      <w:pPr>
        <w:pStyle w:val="NoSpacing"/>
      </w:pPr>
      <w:bookmarkStart w:id="0" w:name="_GoBack"/>
      <w:bookmarkEnd w:id="0"/>
    </w:p>
    <w:sectPr w:rsidR="00CF75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584"/>
    <w:rsid w:val="00093584"/>
    <w:rsid w:val="000F3143"/>
    <w:rsid w:val="00722685"/>
    <w:rsid w:val="00971F84"/>
    <w:rsid w:val="00CF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7CAD8F-55A9-4FE8-AD0D-C657FD324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358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F3143"/>
    <w:pPr>
      <w:spacing w:after="0" w:line="240" w:lineRule="auto"/>
    </w:pPr>
    <w:rPr>
      <w:rFonts w:ascii="Arial" w:hAnsi="Arial"/>
      <w:sz w:val="24"/>
    </w:rPr>
  </w:style>
  <w:style w:type="paragraph" w:customStyle="1" w:styleId="T1">
    <w:name w:val="T1"/>
    <w:basedOn w:val="Normal"/>
    <w:rsid w:val="00093584"/>
    <w:pPr>
      <w:ind w:left="720" w:hanging="72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Edge Hill University</Company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Thomson</dc:creator>
  <cp:keywords/>
  <dc:description/>
  <cp:lastModifiedBy>Alan Thomson</cp:lastModifiedBy>
  <cp:revision>1</cp:revision>
  <dcterms:created xsi:type="dcterms:W3CDTF">2018-09-12T08:57:00Z</dcterms:created>
  <dcterms:modified xsi:type="dcterms:W3CDTF">2018-09-12T08:59:00Z</dcterms:modified>
</cp:coreProperties>
</file>